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C6850">
      <w:pPr>
        <w:adjustRightInd w:val="0"/>
        <w:snapToGrid w:val="0"/>
        <w:spacing w:line="600" w:lineRule="exact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附件1</w:t>
      </w:r>
    </w:p>
    <w:p w14:paraId="7533417D">
      <w:pPr>
        <w:adjustRightInd w:val="0"/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年三明市教育局直属学校公开选聘工作人员岗位信息表</w:t>
      </w:r>
    </w:p>
    <w:tbl>
      <w:tblPr>
        <w:tblStyle w:val="4"/>
        <w:tblW w:w="148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014"/>
        <w:gridCol w:w="555"/>
        <w:gridCol w:w="803"/>
        <w:gridCol w:w="442"/>
        <w:gridCol w:w="1636"/>
        <w:gridCol w:w="992"/>
        <w:gridCol w:w="992"/>
        <w:gridCol w:w="993"/>
        <w:gridCol w:w="697"/>
        <w:gridCol w:w="420"/>
        <w:gridCol w:w="435"/>
        <w:gridCol w:w="1635"/>
        <w:gridCol w:w="825"/>
        <w:gridCol w:w="1232"/>
        <w:gridCol w:w="851"/>
        <w:gridCol w:w="514"/>
      </w:tblGrid>
      <w:tr w14:paraId="662AA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6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主管</w:t>
            </w:r>
          </w:p>
          <w:p w14:paraId="23D16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部门</w:t>
            </w:r>
          </w:p>
        </w:tc>
        <w:tc>
          <w:tcPr>
            <w:tcW w:w="10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5F0C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选聘单位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9338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经费</w:t>
            </w:r>
          </w:p>
          <w:p w14:paraId="52DFC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方式</w:t>
            </w:r>
          </w:p>
        </w:tc>
        <w:tc>
          <w:tcPr>
            <w:tcW w:w="8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F1F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选聘岗位</w:t>
            </w:r>
          </w:p>
        </w:tc>
        <w:tc>
          <w:tcPr>
            <w:tcW w:w="44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9B37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选聘人数</w:t>
            </w:r>
          </w:p>
        </w:tc>
        <w:tc>
          <w:tcPr>
            <w:tcW w:w="1070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EF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岗位资格条件</w:t>
            </w:r>
          </w:p>
        </w:tc>
        <w:tc>
          <w:tcPr>
            <w:tcW w:w="51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BA18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备注</w:t>
            </w:r>
          </w:p>
        </w:tc>
      </w:tr>
      <w:tr w14:paraId="7A880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7B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4C3B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0CDD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0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1A71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F569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最高年龄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3E41E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专业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2E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学历及类别</w:t>
            </w:r>
          </w:p>
        </w:tc>
        <w:tc>
          <w:tcPr>
            <w:tcW w:w="697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188F3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学位</w:t>
            </w:r>
          </w:p>
        </w:tc>
        <w:tc>
          <w:tcPr>
            <w:tcW w:w="42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B0D6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29403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性别</w:t>
            </w:r>
          </w:p>
        </w:tc>
        <w:tc>
          <w:tcPr>
            <w:tcW w:w="1635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072C5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选聘对象</w:t>
            </w:r>
          </w:p>
        </w:tc>
        <w:tc>
          <w:tcPr>
            <w:tcW w:w="825" w:type="dxa"/>
            <w:vMerge w:val="restart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130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职称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166E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其它条件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 w14:paraId="5FFE8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选聘单位审核人姓名、联系电话</w:t>
            </w:r>
          </w:p>
        </w:tc>
        <w:tc>
          <w:tcPr>
            <w:tcW w:w="514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D0AA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14:paraId="02622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5E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01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44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857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C6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4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BF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FB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1893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F2F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0"/>
                <w:szCs w:val="20"/>
              </w:rPr>
              <w:t>全日制普通教育学历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E8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0"/>
                <w:szCs w:val="20"/>
              </w:rPr>
              <w:t>不限</w:t>
            </w:r>
          </w:p>
        </w:tc>
        <w:tc>
          <w:tcPr>
            <w:tcW w:w="697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08D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034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4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6CC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803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25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1C6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E51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1C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514" w:type="dxa"/>
            <w:vMerge w:val="continue"/>
            <w:tcBorders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F3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宋体" w:hAnsi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</w:tr>
      <w:tr w14:paraId="5ACE2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DB19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C68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4BF51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DEF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高中语文教研员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88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B0C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8C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中国语言文学类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02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2DD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8D7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F75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A3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DA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75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F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高中语文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教师资格证书；2.取得县级及以上名师、名校长、学科带头人、骨干教师称号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D2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60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9660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C874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3545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895EF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877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高中数学教研员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D8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E6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FA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数学类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27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C2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7A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32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10F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CE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B1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D6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高中数学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教师资格证书；2.取得县级及以上名师、名校长、学科带头人、骨干教师称号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0F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74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113CB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0951A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928F9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三明教育学院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797DF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FF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高中化学教研员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91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1F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B3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化学类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D05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C7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F8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B7A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D87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E06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07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916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1.具有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高中化学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教师资格证书；2.取得县级及以上名师、名校长、学科带头人、骨干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称号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16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45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79B56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E28F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A58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三明市综合实践学校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63C5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36D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专技人员（初中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美术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0BF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B87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35周岁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98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艺术设计类、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  <w:t>建筑设计与风景园林类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A6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3A7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2D5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6EC8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F8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022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3D3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级教师及以上职称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D202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具有初中及以上美术教师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95D8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E3F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787E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D215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A71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福建省三明第一中学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B9B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284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专技人员（初中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英语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F8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5874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B22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lang w:val="en-US" w:eastAsia="zh-CN"/>
              </w:rPr>
              <w:t>外国语言文学类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9161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8BF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E06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43F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12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0A2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3C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学一级教师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2F67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具有初中及以上英语教师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75A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9FD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3A02A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8BC4E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92C2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福建省三明第一中学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D073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财政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885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专技人员（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高中数学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26B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B21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87B6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FF0000"/>
                <w:kern w:val="2"/>
                <w:sz w:val="22"/>
                <w:szCs w:val="22"/>
                <w:lang w:val="en-US" w:eastAsia="zh-CN" w:bidi="ar-SA"/>
              </w:rPr>
              <w:t>数学类、数学教育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523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F75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025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202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80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452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BE2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E6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具有高中及以上数学教师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9C9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CD0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60215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6F98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E4E19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E8295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1B1E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专技人员（高中数学教师）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3CF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CE1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D26C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FF0000"/>
                <w:kern w:val="2"/>
                <w:sz w:val="22"/>
                <w:szCs w:val="22"/>
                <w:lang w:val="en-US" w:eastAsia="zh-CN" w:bidi="ar-SA"/>
              </w:rPr>
              <w:t>数学类、数学教育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4A2B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51C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94E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BB6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D0C8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0BFF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DF24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6FA2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具有高中及以上数学教师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D28D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D53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2E1165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26B52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97CE1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1EED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7C65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专技人员（高中英语教师）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179C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8A7F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5周岁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具有中级专业技术职务人员原则上不超过40周岁，具有副高级、正高级专业技术职务人员分别不超过45周岁、50周岁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。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882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外国语言文学类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6DA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本科及以上(具有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级专业技术职务)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840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及以上专业技术职务人员）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E7C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学士及以上（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中级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及以上专业技术职务人员不限）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C41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C48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614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25F7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小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2"/>
                <w:szCs w:val="22"/>
              </w:rPr>
              <w:t>级教师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DD7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具有高中及以上英语教师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资格证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AD4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76C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  <w:tr w14:paraId="51978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99217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三明市教育局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D4A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华东师范大学附属三明中学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7BD2C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财政核拨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82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  <w:lang w:val="en-US" w:eastAsia="zh-CN"/>
              </w:rPr>
              <w:t>专技人员（会计）</w:t>
            </w:r>
          </w:p>
        </w:tc>
        <w:tc>
          <w:tcPr>
            <w:tcW w:w="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029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9BA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40周岁（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副高级、正高级专业技术职务人员分别不超过45周岁、50周岁</w:t>
            </w:r>
            <w:r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BE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kern w:val="2"/>
                <w:sz w:val="22"/>
                <w:szCs w:val="22"/>
                <w:lang w:val="en-US" w:eastAsia="zh-CN" w:bidi="ar-SA"/>
              </w:rPr>
              <w:t>会计与审计类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02B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54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本科及以上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A57C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6C7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08F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不限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186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三明市县（市、区）及以下事业单位在编在岗人员（不含工勤人员），符合条件并自愿从机关（含参照公务员法管理单位）调入的公务员（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参公管理人员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）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886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具有会计专业中级及以上职称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740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641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饶老师</w:t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2"/>
                <w:szCs w:val="22"/>
              </w:rPr>
              <w:t>0598-8239729</w:t>
            </w: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66C5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</w:p>
        </w:tc>
      </w:tr>
    </w:tbl>
    <w:p w14:paraId="2711C3EE"/>
    <w:sectPr>
      <w:footerReference r:id="rId3" w:type="default"/>
      <w:pgSz w:w="16838" w:h="11906" w:orient="landscape"/>
      <w:pgMar w:top="1984" w:right="1417" w:bottom="2098" w:left="141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0E87E25-93A4-4AEE-BF66-240A81153C7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E41D20B-9664-4632-8D53-5016E72F79C0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2E49CA8-0242-4992-A7B8-B680CCCAA93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6A3FCFB5-13B2-4431-8736-241142C5E6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72F2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19B52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19B52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262E0"/>
    <w:rsid w:val="09BF32FD"/>
    <w:rsid w:val="0A22289D"/>
    <w:rsid w:val="0EC92932"/>
    <w:rsid w:val="11CD62B9"/>
    <w:rsid w:val="152C0289"/>
    <w:rsid w:val="177A0827"/>
    <w:rsid w:val="1D7E7A6F"/>
    <w:rsid w:val="24AD7FD7"/>
    <w:rsid w:val="29C22148"/>
    <w:rsid w:val="2D3138FE"/>
    <w:rsid w:val="3EAB0813"/>
    <w:rsid w:val="3F7FEA49"/>
    <w:rsid w:val="423C0DEE"/>
    <w:rsid w:val="42C910A8"/>
    <w:rsid w:val="4A947A11"/>
    <w:rsid w:val="4B3F2258"/>
    <w:rsid w:val="4E603BF1"/>
    <w:rsid w:val="50652D13"/>
    <w:rsid w:val="54587CA2"/>
    <w:rsid w:val="54637192"/>
    <w:rsid w:val="55ED5FCB"/>
    <w:rsid w:val="599C3379"/>
    <w:rsid w:val="5C8F25FB"/>
    <w:rsid w:val="5F373384"/>
    <w:rsid w:val="658A69E2"/>
    <w:rsid w:val="6598603D"/>
    <w:rsid w:val="65F6BBC0"/>
    <w:rsid w:val="671D6AA9"/>
    <w:rsid w:val="673C632F"/>
    <w:rsid w:val="75054237"/>
    <w:rsid w:val="77DF119B"/>
    <w:rsid w:val="7BDE0BC1"/>
    <w:rsid w:val="7D522D8C"/>
    <w:rsid w:val="7E654ED2"/>
    <w:rsid w:val="7FFD1A87"/>
    <w:rsid w:val="99FFA3FC"/>
    <w:rsid w:val="BFEEB8AD"/>
    <w:rsid w:val="EBEA309D"/>
    <w:rsid w:val="F5E7F97A"/>
    <w:rsid w:val="F7F59CE5"/>
    <w:rsid w:val="FEFF3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2117</Words>
  <Characters>2256</Characters>
  <Lines>0</Lines>
  <Paragraphs>0</Paragraphs>
  <TotalTime>1</TotalTime>
  <ScaleCrop>false</ScaleCrop>
  <LinksUpToDate>false</LinksUpToDate>
  <CharactersWithSpaces>2256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啊金</cp:lastModifiedBy>
  <cp:lastPrinted>2026-08-13T19:53:00Z</cp:lastPrinted>
  <dcterms:modified xsi:type="dcterms:W3CDTF">2026-08-25T07:42:15Z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46B790510F254AC88C6B078F85F8AAAA_13</vt:lpwstr>
  </property>
  <property fmtid="{D5CDD505-2E9C-101B-9397-08002B2CF9AE}" pid="4" name="KSOTemplateDocerSaveRecord">
    <vt:lpwstr>eyJoZGlkIjoiNGU0MjgyMWRkZTNjODdhOGE0YzAyMGEzYTkzZWM5MmUiLCJ1c2VySWQiOiI0NDMyMjc5NTQifQ==</vt:lpwstr>
  </property>
</Properties>
</file>