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BFFA">
      <w:pP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BEAE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2026年面向退役运动员专项公开招聘啦啦操教练员技能测试人选名单</w:t>
      </w:r>
    </w:p>
    <w:p w14:paraId="6420B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</w:p>
    <w:tbl>
      <w:tblPr>
        <w:tblStyle w:val="3"/>
        <w:tblW w:w="9376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231"/>
        <w:gridCol w:w="1124"/>
        <w:gridCol w:w="1106"/>
        <w:gridCol w:w="1214"/>
        <w:gridCol w:w="1995"/>
        <w:gridCol w:w="887"/>
      </w:tblGrid>
      <w:tr w14:paraId="1BE1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 w14:paraId="229F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  <w:p w14:paraId="7F4D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代码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  <w:p w14:paraId="1647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82E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2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三明市</w:t>
            </w:r>
          </w:p>
          <w:p w14:paraId="397EE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教育局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1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065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7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啦啦操教练员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8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01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9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8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程诗怡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1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B2A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E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C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C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8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9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C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吴荻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F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659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4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B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0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A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6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5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庄嘉成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1D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108EC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3269AB05"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95658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5FC8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EA5FC8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87B72"/>
    <w:rsid w:val="5248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2026-07-10T11:39:00Z</dcterms:created>
  <dc:creator>Can</dc:creator>
  <cp:lastModifiedBy>Can</cp:lastModifiedBy>
  <dcterms:modified xsi:type="dcterms:W3CDTF">2026-07-10T11:40:14Z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3310E0710C27425CAC821341CD430C69_11</vt:lpwstr>
  </property>
  <property fmtid="{D5CDD505-2E9C-101B-9397-08002B2CF9AE}" pid="4" name="KSOTemplateDocerSaveRecord">
    <vt:lpwstr>eyJoZGlkIjoiOTdmZWYzNGY1ODJhZDYwNWIzZDk5MjE2ZjlhY2U4ZDQiLCJ1c2VySWQiOiIxNjAyMjg0NjkxIn0=</vt:lpwstr>
  </property>
</Properties>
</file>