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47" w:rsidRDefault="00772647" w:rsidP="0077264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72647" w:rsidRDefault="00772647" w:rsidP="00772647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72647" w:rsidRDefault="00772647" w:rsidP="0077264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黄慧君等366位中学高级教师</w:t>
      </w:r>
    </w:p>
    <w:p w:rsidR="00772647" w:rsidRDefault="00772647" w:rsidP="0077264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职务任职资格人员名单</w:t>
      </w:r>
    </w:p>
    <w:p w:rsidR="00772647" w:rsidRDefault="00772647" w:rsidP="00772647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一、市直属单位（42人）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1.福建省三明第一中学：黄慧君、林晶晶、张梦琳、黎明、杨晓兰、朱安全、胡金姬、伊岚、孔祥平、廖乃平、林良辉、徐长兴、张欣、李芳启、王锋、郑珊珊、黄晓明、雷韬、叶雁秋、蒋起禄、张仁松、林长锋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2.三明市第二中学：吴冰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、杨莹、徐烨、蔡莉、周曦、严晓明、吴丽梅、陈燕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3.三明市第九中学：邓丽清、汪冬梅、王幼妹、胡雪辉、刘海鹄、吴金花、黄增财、雷剑波、孙文华、杨小辉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4.三明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市列东中学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：陈友英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5.三明北大附属实验学校：王慧妍</w:t>
      </w:r>
    </w:p>
    <w:p w:rsidR="00772647" w:rsidRDefault="00772647" w:rsidP="00772647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二、三元区（35人）</w:t>
      </w:r>
    </w:p>
    <w:p w:rsidR="00772647" w:rsidRDefault="00772647" w:rsidP="00772647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1.三明市梅列区第二实验学校：郑盛团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2.三明市第八中学：程颖、陈爱军、裴招娣、黄伟珠、魏承鋆、张志诚、林星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3.三明市梅列区第一实验学校：赖爱兰、徐景雯、徐一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槟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4.三明市第十中学：彭永霞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5.三明市梅列区教师进修学校：罗秀华、严家俊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6.三明市第十一中学：周宏明、郑林红、胡金挺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7.三明市第三中学：陈琼、陈艺娟、胡川华、邓贤进、王作銮、吴玉仙、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赖翠玲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8.三明市第四中学：吴月英、杨何林、郑丽英、张欣欣、陈毅峰、陈玉忆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9.三明市第十二中学：魏晓英、黄礼忠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10.三明市三元区中村中学：黄剑锋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11.三元区考试招生工作站：吴莉莉</w:t>
      </w:r>
    </w:p>
    <w:p w:rsidR="00772647" w:rsidRPr="00772647" w:rsidRDefault="00772647" w:rsidP="00772647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12.</w:t>
      </w:r>
      <w:r w:rsidRPr="00772647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三明市三元区教师进修学校：</w:t>
      </w:r>
      <w:r w:rsidRPr="00772647">
        <w:rPr>
          <w:rFonts w:ascii="仿宋_GB2312" w:eastAsia="仿宋_GB2312" w:hAnsi="仿宋_GB2312" w:cs="仿宋_GB2312" w:hint="eastAsia"/>
          <w:sz w:val="32"/>
          <w:szCs w:val="32"/>
        </w:rPr>
        <w:t>张生珉</w:t>
      </w:r>
    </w:p>
    <w:p w:rsidR="00772647" w:rsidRPr="00772647" w:rsidRDefault="00772647" w:rsidP="00772647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2647">
        <w:rPr>
          <w:rFonts w:ascii="仿宋_GB2312" w:eastAsia="仿宋_GB2312" w:hAnsi="仿宋_GB2312" w:cs="仿宋_GB2312" w:hint="eastAsia"/>
          <w:sz w:val="32"/>
          <w:szCs w:val="32"/>
        </w:rPr>
        <w:t>三、永安市（23人）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1.永安市大湖初级中学：樊福妲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2.永安市第二中学：林宜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臻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3.永安市第六中学：邓治春、王绍峰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4.永安市第三中学：姚冬媚、李燕、陈国强、魏莉琴、彭家盛、罗毅勇、张美春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5.永安市第十一中学：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陈溪锋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6.永安市第五中学：李良谊、徐志佳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7.永安市第一中学：郑永源、易银娟、卢玲娜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8.永安市第一中学附属学校：李彩梅、华红、张庆福、张立勤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9.永安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市贡川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初级中学：罗联熠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10.永安市教师进修学校：罗碧芳</w:t>
      </w:r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四、明溪县（7人）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1.明溪县第一中：罗丽云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2.明溪县城关中学：谢晓凤、赖丽娟、叶艺四、黄剑平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3.明溪县第二中学：卓丽华、刘奕</w:t>
      </w:r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五、沙县（53人）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1.沙县城南初级中学：范玉蓉、方初兴、叶兴友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2.沙县大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初级中学：谢炳树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3.沙县第二中学：李德荣、魏晓东、肖承灿、严承英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4.沙县第六中学：陈志锁、黄锦芳、罗秀芳、潘木清、王丽华、王玉英、危光辉、吴燕琴、张红英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5.沙县第三中学：陈淑英、蒋德彬、康永春、张莉忠、赵咏梅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6.沙县第五中学：邱飞、张桑、朱瑞亮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7.沙县第一中学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：陈初烨、邓胜华、邓祥栋、洪华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、黄敏、黎炳光、黎宗泽、林观云、罗仙福、王辉琳、王玲、魏华姬、魏樟隆、巫晔、张绍灯、赵康、郑金清、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钟舜方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8.沙县高桥初级中学：范明泉、黄建华、邓燮娣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9.沙县高砂中学：冯猷祥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10.沙县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湖源中心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学校：柯祖淾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11.沙县金沙高级中学：邓大斌、乐金花、舒登科、张水华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沙县郑湖初级中学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：张克建</w:t>
      </w:r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六、大田县（6人）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1.大田县第五中学：巫如来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2.大田县奇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初级中学：吴成煌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3.大田县武陵初级中学：胡上溪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4.大田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县铭栋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初级中学：颜和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棚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5.大田县鸿图中学：严序泽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6.大田县教育研究室：陈希贤</w:t>
      </w:r>
    </w:p>
    <w:p w:rsidR="00772647" w:rsidRDefault="00772647" w:rsidP="00772647">
      <w:pPr>
        <w:tabs>
          <w:tab w:val="left" w:pos="351"/>
        </w:tabs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七、尤溪县（44人）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1.尤溪第一中学：黄晓霞、肖玉秀、刘敬旗、肖兰珠、欧文芳、肖秋妹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2.尤溪第一中学洋中分校：朱玉斌、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肖梅钦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3.尤溪第一中学文公分校：陈厚增、陈雪明、刘爱明、张玉华、林昭涛、林传周、肖舒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尹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4.尤溪县第七中学：张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新、张庆柳、李生计、包爱珍、陈思桑、朱兴杰、陈明忠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5.尤溪县第四中学：林小游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6.尤溪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县台溪中学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：陈小英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7.尤溪县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纪贤川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、王幼清、陈高亮、郑荣辉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8.尤溪县第二中学：詹桂双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9.尤溪县第三中学：周开永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10.尤溪县第五中学：陈景、林宜正、张河境、吴建林、陈秋香、黄首义、黄茂津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11.尤溪县管前中学：陈必龙、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陈居清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12.尤溪县联合中学：杨仕植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13.尤溪县梅仙中学：詹茂栋、林宏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14.尤溪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县台溪中学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：詹祥迎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15.尤溪县中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林宜创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八、将乐县（31人）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1.将乐县水南中学：范立娟、王其炎、陈小英、池明凑、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何珺芳、廖茂澜、余日生、黄荣胜、邓永川、张金和、邱辉常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2.将乐县教育督导评估研究中心：邱友旺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3.将乐县高唐初级中学：范碧媛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4.将乐县第四中学：郑丽萍、潘丽英、邱桂兰、杨建妹、谢有雨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5.将乐县第三中学：潘水财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6.将乐县第二中学:邹胜荣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7.将乐县白莲初级中学:陈福安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8.福建省将乐县第一中学:吴忠清、黄小红、李燕武、张长有、廖求金、黄一兵、曾建生、郑琦长、翁明华、王立猷</w:t>
      </w:r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九、建宁县（29人）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1.建宁县城关中学：刘弘、聂书明、聂礼平、艾永胜、黄菊香、曾家龙、黄桂花、聂晓玲、朱葛飞、廖慧萍、曾辉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2.建宁县第二中学：何福明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3.建宁县第三中学：邱镛勋、刘仙华、谢洪仁、洪秀英、梅根华、高旭玲、周建英、罗金文、黄锦秀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4.建宁县第一中学：郑秋芳、赵水扬、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5.建宁县黄埠中学：郑代建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6.建宁县教师进修学校：王仕才、陈富国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7.建宁县溪源中学：廖有贤、刘建龙、何华荣</w:t>
      </w:r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十、泰宁县（24人）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1.福建省泰宁第一中学：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肖九旺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、黄世丰、戴秋英、徐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泰葵、陈志君、肖明丽、黄红泰、元功平、张钧东、陈颖、卓闽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2.泰宁县第四中学：肖晓红、江红玲、肖方文、肖继春、丁文广、童柳香、江美英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3.泰宁县第三中学：杨春旺、杨国华、杨长曙、余日成、黄宜琳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4.泰宁县教师进修学校：杨英娇</w:t>
      </w:r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十一、宁化县（63人）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1.福建省宁化第六中学：张华秀、熊厚华、郑桂英、周明亮、张高辉、夏福秀、刘鸿、朱炳炎、阴庆东、曹翠莲、廖青兰、雷明、张屏、周晓捷、张永贵、黄向福、张常青、龙建明、彭春迪、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伊佳欣</w:t>
      </w:r>
      <w:proofErr w:type="gramEnd"/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2.福建省宁化第五中学：王加贤、廖福连、邓必样、巫云霞、刘剑亮、黄小红、吴焕明、杨洪健、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俞祥明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、陈贵金          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3.福建省宁化第一中学：王德金、 刘艳、张清琦、杨雪松、张炎珠、黄运权、张河珍、刘志明、曹朝峰、李德兴、陈学传、叶季生、杨晨星、张河炳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4.宁化滨江实验中学：徐鹏辉、赖婷婷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5.宁化城东中学：廖瑜珠、江寒燕、罗永雄、邱银金、张鑫、朱小兰、陈春荣、赖文华、冯国琼、张雷香、夏祖斌、王家松、巫立海、张茂祥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6.宁化县安远初级中学：王帮富、张长流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7.宁化县淮土初级中学：王幸福</w:t>
      </w:r>
    </w:p>
    <w:p w:rsidR="00772647" w:rsidRDefault="00772647" w:rsidP="007726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十二、清流县（9人）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1.清流县第一中学: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赖礼昌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、黄观荣、黄立顺、雷兰妹、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2.清流县实验中学: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上官建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生、卢生招、罗荣胜、刘春富</w:t>
      </w:r>
    </w:p>
    <w:p w:rsidR="00772647" w:rsidRDefault="00772647" w:rsidP="007726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3.清流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县特殊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学校：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严祖旺</w:t>
      </w:r>
      <w:proofErr w:type="gramEnd"/>
    </w:p>
    <w:p w:rsidR="00772647" w:rsidRDefault="00772647" w:rsidP="00772647">
      <w:pPr>
        <w:tabs>
          <w:tab w:val="left" w:pos="351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C4E03" w:rsidRPr="00772647" w:rsidRDefault="007C4E03" w:rsidP="00772647">
      <w:pPr>
        <w:rPr>
          <w:szCs w:val="32"/>
        </w:rPr>
      </w:pPr>
    </w:p>
    <w:sectPr w:rsidR="007C4E03" w:rsidRPr="00772647" w:rsidSect="00CD03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C9" w:rsidRDefault="00FD06C9" w:rsidP="00F67E87">
      <w:r>
        <w:separator/>
      </w:r>
    </w:p>
  </w:endnote>
  <w:endnote w:type="continuationSeparator" w:id="0">
    <w:p w:rsidR="00FD06C9" w:rsidRDefault="00FD06C9" w:rsidP="00F67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974137">
    <w:pPr>
      <w:pStyle w:val="a4"/>
      <w:jc w:val="right"/>
      <w:rPr>
        <w:rFonts w:ascii="宋体" w:hAnsi="宋体"/>
        <w:sz w:val="28"/>
        <w:szCs w:val="28"/>
      </w:rPr>
    </w:pPr>
    <w:r w:rsidRPr="0097413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9" o:spid="_x0000_s1033" type="#_x0000_t202" style="position:absolute;left:0;text-align:left;margin-left:87.75pt;margin-top:-5.1pt;width:57.55pt;height:29.9pt;z-index:251668480;mso-position-horizontal:outside;mso-position-horizontal-relative:margin" filled="f" stroked="f">
          <v:fill o:detectmouseclick="t"/>
          <v:textbox inset="0,0,0,0">
            <w:txbxContent>
              <w:p w:rsidR="00340456" w:rsidRDefault="00340456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  <w:r w:rsidR="0097413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97413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72647" w:rsidRPr="0077264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97413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C9" w:rsidRDefault="00FD06C9" w:rsidP="00F67E87">
      <w:r>
        <w:separator/>
      </w:r>
    </w:p>
  </w:footnote>
  <w:footnote w:type="continuationSeparator" w:id="0">
    <w:p w:rsidR="00FD06C9" w:rsidRDefault="00FD06C9" w:rsidP="00F67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E87"/>
    <w:rsid w:val="0009015D"/>
    <w:rsid w:val="00093F57"/>
    <w:rsid w:val="0021741C"/>
    <w:rsid w:val="00237DB9"/>
    <w:rsid w:val="00340456"/>
    <w:rsid w:val="0036614F"/>
    <w:rsid w:val="00571DFC"/>
    <w:rsid w:val="006E52FA"/>
    <w:rsid w:val="00772647"/>
    <w:rsid w:val="007C4E03"/>
    <w:rsid w:val="007C725C"/>
    <w:rsid w:val="00974137"/>
    <w:rsid w:val="00C03730"/>
    <w:rsid w:val="00CD03F4"/>
    <w:rsid w:val="00D11660"/>
    <w:rsid w:val="00D45A58"/>
    <w:rsid w:val="00D96580"/>
    <w:rsid w:val="00E06986"/>
    <w:rsid w:val="00EB61B1"/>
    <w:rsid w:val="00F67E87"/>
    <w:rsid w:val="00FD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7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E87"/>
    <w:rPr>
      <w:sz w:val="18"/>
      <w:szCs w:val="18"/>
    </w:rPr>
  </w:style>
  <w:style w:type="paragraph" w:styleId="a4">
    <w:name w:val="footer"/>
    <w:basedOn w:val="a"/>
    <w:link w:val="Char0"/>
    <w:unhideWhenUsed/>
    <w:rsid w:val="00F67E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E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67E87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Date"/>
    <w:basedOn w:val="a"/>
    <w:next w:val="a"/>
    <w:link w:val="Char1"/>
    <w:rsid w:val="006E52FA"/>
    <w:pPr>
      <w:ind w:leftChars="2500" w:left="100"/>
    </w:pPr>
    <w:rPr>
      <w:szCs w:val="24"/>
    </w:rPr>
  </w:style>
  <w:style w:type="character" w:customStyle="1" w:styleId="Char1">
    <w:name w:val="日期 Char"/>
    <w:basedOn w:val="a0"/>
    <w:link w:val="a6"/>
    <w:rsid w:val="006E52FA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qFormat/>
    <w:rsid w:val="006E52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E52FA"/>
  </w:style>
  <w:style w:type="character" w:customStyle="1" w:styleId="font61">
    <w:name w:val="font61"/>
    <w:basedOn w:val="a0"/>
    <w:rsid w:val="006E52FA"/>
    <w:rPr>
      <w:rFonts w:ascii="仿宋" w:eastAsia="仿宋" w:hAnsi="仿宋" w:cs="仿宋"/>
      <w:i w:val="0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6E52FA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6E52FA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NormalCharacter">
    <w:name w:val="NormalCharacter"/>
    <w:semiHidden/>
    <w:qFormat/>
    <w:rsid w:val="006E52FA"/>
    <w:rPr>
      <w:kern w:val="2"/>
      <w:sz w:val="21"/>
      <w:szCs w:val="24"/>
      <w:lang w:val="en-US" w:eastAsia="zh-CN" w:bidi="ar-SA"/>
    </w:rPr>
  </w:style>
  <w:style w:type="paragraph" w:customStyle="1" w:styleId="p0">
    <w:name w:val="p0"/>
    <w:basedOn w:val="a"/>
    <w:rsid w:val="006E52FA"/>
    <w:pPr>
      <w:widowControl/>
    </w:pPr>
    <w:rPr>
      <w:rFonts w:ascii="Calibri" w:hAnsi="Calibri" w:cs="宋体"/>
      <w:kern w:val="0"/>
      <w:szCs w:val="21"/>
    </w:rPr>
  </w:style>
  <w:style w:type="paragraph" w:customStyle="1" w:styleId="a9">
    <w:name w:val="新正文"/>
    <w:next w:val="a3"/>
    <w:qFormat/>
    <w:rsid w:val="00340456"/>
  </w:style>
  <w:style w:type="paragraph" w:customStyle="1" w:styleId="Char2">
    <w:name w:val="Char"/>
    <w:basedOn w:val="a"/>
    <w:qFormat/>
    <w:rsid w:val="00340456"/>
    <w:rPr>
      <w:szCs w:val="24"/>
    </w:rPr>
  </w:style>
  <w:style w:type="character" w:customStyle="1" w:styleId="font101">
    <w:name w:val="font101"/>
    <w:qFormat/>
    <w:rsid w:val="00340456"/>
    <w:rPr>
      <w:rFonts w:ascii="Times New Roman" w:eastAsia="宋体" w:hAnsi="Times New Roman" w:cs="Times New Roman" w:hint="default"/>
      <w:bCs w:val="0"/>
      <w:color w:val="000000"/>
      <w:kern w:val="2"/>
      <w:sz w:val="20"/>
      <w:szCs w:val="20"/>
      <w:u w:val="none"/>
    </w:rPr>
  </w:style>
  <w:style w:type="character" w:customStyle="1" w:styleId="font121">
    <w:name w:val="font121"/>
    <w:qFormat/>
    <w:rsid w:val="00340456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340456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styleId="aa">
    <w:name w:val="Plain Text"/>
    <w:basedOn w:val="a"/>
    <w:link w:val="Char3"/>
    <w:uiPriority w:val="99"/>
    <w:semiHidden/>
    <w:unhideWhenUsed/>
    <w:rsid w:val="0034045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semiHidden/>
    <w:rsid w:val="0034045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392</Words>
  <Characters>2238</Characters>
  <Application>Microsoft Office Word</Application>
  <DocSecurity>0</DocSecurity>
  <Lines>18</Lines>
  <Paragraphs>5</Paragraphs>
  <ScaleCrop>false</ScaleCrop>
  <Company>china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2021-08-31T03:31:00Z</dcterms:created>
  <dcterms:modified xsi:type="dcterms:W3CDTF">2021-09-03T01:00:00Z</dcterms:modified>
</cp:coreProperties>
</file>