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5E7" w:rsidRDefault="00CA15E7" w:rsidP="00CA15E7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tbl>
      <w:tblPr>
        <w:tblW w:w="9210" w:type="dxa"/>
        <w:tblInd w:w="93" w:type="dxa"/>
        <w:tblLayout w:type="fixed"/>
        <w:tblLook w:val="0000"/>
      </w:tblPr>
      <w:tblGrid>
        <w:gridCol w:w="785"/>
        <w:gridCol w:w="705"/>
        <w:gridCol w:w="1605"/>
        <w:gridCol w:w="930"/>
        <w:gridCol w:w="720"/>
        <w:gridCol w:w="780"/>
        <w:gridCol w:w="795"/>
        <w:gridCol w:w="795"/>
        <w:gridCol w:w="705"/>
        <w:gridCol w:w="774"/>
        <w:gridCol w:w="616"/>
      </w:tblGrid>
      <w:tr w:rsidR="00CA15E7" w:rsidTr="00F36091">
        <w:trPr>
          <w:trHeight w:val="680"/>
        </w:trPr>
        <w:tc>
          <w:tcPr>
            <w:tcW w:w="92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/>
              </w:rPr>
              <w:t>三明市直属中小学2021年中小学幼儿园新任教师公开招聘资格复核名单</w:t>
            </w:r>
          </w:p>
        </w:tc>
      </w:tr>
      <w:tr w:rsidR="00CA15E7" w:rsidTr="00F36091">
        <w:trPr>
          <w:trHeight w:val="68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招聘岗位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招聘人数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准考证号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性别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教育综合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专业知识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笔试成绩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位次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照顾类别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备注</w:t>
            </w:r>
          </w:p>
        </w:tc>
      </w:tr>
      <w:tr w:rsidR="00CA15E7" w:rsidTr="00F36091">
        <w:trPr>
          <w:trHeight w:val="580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5E7" w:rsidRDefault="00CA15E7" w:rsidP="00F3609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lang/>
              </w:rPr>
              <w:t>小学科学教师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lang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651421110635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涂燕华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lang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kern w:val="0"/>
                <w:sz w:val="20"/>
                <w:lang/>
              </w:rPr>
              <w:t>124</w:t>
            </w:r>
            <w:r>
              <w:rPr>
                <w:rFonts w:ascii="Arial" w:hAnsi="Arial" w:cs="Arial"/>
                <w:kern w:val="0"/>
                <w:sz w:val="20"/>
                <w:lang/>
              </w:rPr>
              <w:t>.0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  <w:lang/>
              </w:rPr>
              <w:t>10</w:t>
            </w:r>
            <w:r>
              <w:rPr>
                <w:rFonts w:ascii="Arial" w:hAnsi="Arial" w:cs="Arial" w:hint="eastAsia"/>
                <w:kern w:val="0"/>
                <w:sz w:val="20"/>
                <w:lang/>
              </w:rPr>
              <w:t>8</w:t>
            </w:r>
            <w:r>
              <w:rPr>
                <w:rFonts w:ascii="Arial" w:hAnsi="Arial" w:cs="Arial"/>
                <w:kern w:val="0"/>
                <w:sz w:val="20"/>
                <w:lang/>
              </w:rPr>
              <w:t>.5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kern w:val="0"/>
                <w:sz w:val="20"/>
                <w:lang/>
              </w:rPr>
              <w:t>114</w:t>
            </w:r>
            <w:r>
              <w:rPr>
                <w:rFonts w:ascii="Arial" w:hAnsi="Arial" w:cs="Arial"/>
                <w:kern w:val="0"/>
                <w:sz w:val="20"/>
                <w:lang/>
              </w:rPr>
              <w:t>.</w:t>
            </w:r>
            <w:r>
              <w:rPr>
                <w:rFonts w:ascii="Arial" w:hAnsi="Arial" w:cs="Arial" w:hint="eastAsia"/>
                <w:kern w:val="0"/>
                <w:sz w:val="20"/>
                <w:lang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  <w:lang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lang/>
              </w:rPr>
              <w:t>无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jc w:val="center"/>
              <w:rPr>
                <w:rFonts w:ascii="宋体" w:hAnsi="宋体" w:cs="宋体" w:hint="eastAsia"/>
                <w:color w:val="FF0000"/>
                <w:sz w:val="20"/>
              </w:rPr>
            </w:pPr>
          </w:p>
        </w:tc>
      </w:tr>
      <w:tr w:rsidR="00CA15E7" w:rsidTr="00F36091">
        <w:trPr>
          <w:trHeight w:val="595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5E7" w:rsidRDefault="00CA15E7" w:rsidP="00F36091">
            <w:pPr>
              <w:jc w:val="center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5E7" w:rsidRDefault="00CA15E7" w:rsidP="00F36091">
            <w:pPr>
              <w:jc w:val="center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621421109796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洪联杰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lang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kern w:val="0"/>
                <w:sz w:val="20"/>
                <w:lang/>
              </w:rPr>
              <w:t>109.0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104.5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kern w:val="0"/>
                <w:sz w:val="20"/>
                <w:lang/>
              </w:rPr>
              <w:t>106.3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kern w:val="0"/>
                <w:sz w:val="20"/>
                <w:lang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lang/>
              </w:rPr>
              <w:t>无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jc w:val="center"/>
              <w:rPr>
                <w:rFonts w:ascii="宋体" w:hAnsi="宋体" w:cs="宋体" w:hint="eastAsia"/>
                <w:color w:val="FF0000"/>
                <w:sz w:val="20"/>
              </w:rPr>
            </w:pPr>
          </w:p>
        </w:tc>
      </w:tr>
      <w:tr w:rsidR="00CA15E7" w:rsidTr="00F36091">
        <w:trPr>
          <w:trHeight w:val="460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5E7" w:rsidRDefault="00CA15E7" w:rsidP="00F36091">
            <w:pPr>
              <w:jc w:val="center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5E7" w:rsidRDefault="00CA15E7" w:rsidP="00F36091">
            <w:pPr>
              <w:jc w:val="center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651421110605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陈云辉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lang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102.0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kern w:val="0"/>
                <w:sz w:val="20"/>
                <w:lang/>
              </w:rPr>
              <w:t>106.5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kern w:val="0"/>
                <w:sz w:val="20"/>
                <w:lang/>
              </w:rPr>
              <w:t>104.7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kern w:val="0"/>
                <w:sz w:val="20"/>
                <w:lang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lang/>
              </w:rPr>
              <w:t>无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jc w:val="center"/>
              <w:rPr>
                <w:rFonts w:ascii="宋体" w:hAnsi="宋体" w:cs="宋体" w:hint="eastAsia"/>
                <w:color w:val="FF0000"/>
                <w:sz w:val="20"/>
              </w:rPr>
            </w:pPr>
          </w:p>
        </w:tc>
      </w:tr>
      <w:tr w:rsidR="00CA15E7" w:rsidTr="00F36091">
        <w:trPr>
          <w:trHeight w:val="68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5E7" w:rsidRDefault="00CA15E7" w:rsidP="00F3609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lang/>
              </w:rPr>
              <w:t>小学品德教师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lang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651521111299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上官志豪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lang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kern w:val="0"/>
                <w:sz w:val="20"/>
                <w:lang/>
              </w:rPr>
              <w:t>60</w:t>
            </w:r>
            <w:r>
              <w:rPr>
                <w:rFonts w:ascii="Arial" w:hAnsi="Arial" w:cs="Arial"/>
                <w:kern w:val="0"/>
                <w:sz w:val="20"/>
                <w:lang/>
              </w:rPr>
              <w:t>.5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kern w:val="0"/>
                <w:sz w:val="20"/>
                <w:lang/>
              </w:rPr>
              <w:t>96.5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kern w:val="0"/>
                <w:sz w:val="20"/>
                <w:lang/>
              </w:rPr>
              <w:t>82.1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  <w:lang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lang/>
              </w:rPr>
              <w:t>无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15E7" w:rsidRDefault="00CA15E7" w:rsidP="00F36091">
            <w:pPr>
              <w:jc w:val="center"/>
              <w:rPr>
                <w:rFonts w:ascii="宋体" w:hAnsi="宋体" w:cs="宋体" w:hint="eastAsia"/>
                <w:color w:val="FF0000"/>
                <w:sz w:val="20"/>
              </w:rPr>
            </w:pPr>
          </w:p>
        </w:tc>
      </w:tr>
    </w:tbl>
    <w:p w:rsidR="00CA15E7" w:rsidRDefault="00CA15E7" w:rsidP="00CA15E7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CA15E7" w:rsidRDefault="00CA15E7" w:rsidP="00CA15E7">
      <w:pPr>
        <w:pStyle w:val="a0"/>
        <w:ind w:firstLine="420"/>
        <w:rPr>
          <w:rFonts w:hint="eastAsia"/>
        </w:rPr>
      </w:pPr>
    </w:p>
    <w:p w:rsidR="00CA15E7" w:rsidRDefault="00CA15E7" w:rsidP="00CA15E7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CA15E7" w:rsidRDefault="00CA15E7" w:rsidP="00CA15E7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CA15E7" w:rsidRDefault="00CA15E7" w:rsidP="00CA15E7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CA15E7" w:rsidRDefault="00CA15E7" w:rsidP="00CA15E7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CA15E7" w:rsidRDefault="00CA15E7" w:rsidP="00CA15E7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CA15E7" w:rsidRDefault="00CA15E7" w:rsidP="00CA15E7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CA15E7" w:rsidRDefault="00CA15E7" w:rsidP="00CA15E7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CA15E7" w:rsidRDefault="00CA15E7" w:rsidP="00CA15E7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CA15E7" w:rsidRDefault="00CA15E7" w:rsidP="00CA15E7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CA15E7" w:rsidRDefault="00CA15E7" w:rsidP="00CA15E7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CA15E7" w:rsidRDefault="00CA15E7" w:rsidP="00CA15E7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CA15E7" w:rsidRDefault="00CA15E7" w:rsidP="00CA15E7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CA15E7" w:rsidRDefault="00CA15E7" w:rsidP="00CA15E7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CA15E7" w:rsidRDefault="00CA15E7" w:rsidP="00CA15E7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CA15E7" w:rsidRDefault="00CA15E7" w:rsidP="00CA15E7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CA15E7" w:rsidRDefault="00CA15E7" w:rsidP="00CA15E7">
      <w:pPr>
        <w:spacing w:line="4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CA15E7" w:rsidRDefault="00CA15E7" w:rsidP="00CA15E7">
      <w:pPr>
        <w:spacing w:line="240" w:lineRule="atLeas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三明市直事业单位公开招聘人员面试资格复核登记表</w:t>
      </w:r>
    </w:p>
    <w:tbl>
      <w:tblPr>
        <w:tblW w:w="0" w:type="auto"/>
        <w:jc w:val="center"/>
        <w:tblLayout w:type="fixed"/>
        <w:tblLook w:val="0000"/>
      </w:tblPr>
      <w:tblGrid>
        <w:gridCol w:w="1470"/>
        <w:gridCol w:w="2970"/>
        <w:gridCol w:w="1204"/>
        <w:gridCol w:w="776"/>
        <w:gridCol w:w="2400"/>
      </w:tblGrid>
      <w:tr w:rsidR="00CA15E7" w:rsidTr="00F36091">
        <w:trPr>
          <w:trHeight w:val="690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A15E7" w:rsidTr="00F36091">
        <w:trPr>
          <w:trHeight w:val="645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准考证号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身份证号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A15E7" w:rsidTr="00F36091">
        <w:trPr>
          <w:trHeight w:val="690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招聘单位</w:t>
            </w:r>
          </w:p>
          <w:p w:rsidR="00CA15E7" w:rsidRDefault="00CA15E7" w:rsidP="00F3609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主管部门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招聘单位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A15E7" w:rsidTr="00F36091">
        <w:trPr>
          <w:trHeight w:val="570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招聘岗位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A15E7" w:rsidTr="00F36091">
        <w:trPr>
          <w:trHeight w:val="690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岗位招聘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br/>
              <w:t>人数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笔试成绩及名次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原始成绩：</w:t>
            </w:r>
            <w:r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分；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政策加分：</w:t>
            </w:r>
            <w:r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</w:t>
            </w:r>
          </w:p>
          <w:p w:rsidR="00CA15E7" w:rsidRDefault="00CA15E7" w:rsidP="00F36091">
            <w:pPr>
              <w:widowControl/>
              <w:rPr>
                <w:rFonts w:ascii="宋体" w:hAnsi="宋体" w:cs="宋体"/>
                <w:spacing w:val="-4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总成绩：</w:t>
            </w:r>
            <w:r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分；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名次：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名</w:t>
            </w:r>
          </w:p>
        </w:tc>
      </w:tr>
      <w:tr w:rsidR="00CA15E7" w:rsidTr="00F36091">
        <w:trPr>
          <w:trHeight w:val="689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复审项目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岗位资格条件要求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考生对应信息</w:t>
            </w:r>
          </w:p>
        </w:tc>
      </w:tr>
      <w:tr w:rsidR="00CA15E7" w:rsidTr="00F36091">
        <w:trPr>
          <w:trHeight w:val="581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最高年龄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A15E7" w:rsidTr="00F36091">
        <w:trPr>
          <w:trHeight w:val="600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A15E7" w:rsidTr="00F36091">
        <w:trPr>
          <w:trHeight w:val="510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A15E7" w:rsidTr="00F36091">
        <w:trPr>
          <w:trHeight w:val="461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A15E7" w:rsidTr="00F36091">
        <w:trPr>
          <w:trHeight w:val="468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A15E7" w:rsidTr="00F36091">
        <w:trPr>
          <w:trHeight w:val="660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招聘对象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A15E7" w:rsidTr="00F36091">
        <w:trPr>
          <w:trHeight w:val="64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其他条件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A15E7" w:rsidTr="00F36091">
        <w:trPr>
          <w:trHeight w:val="658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其他需要说明的情况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5E7" w:rsidRDefault="00CA15E7" w:rsidP="00F3609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A15E7" w:rsidTr="00F36091">
        <w:trPr>
          <w:trHeight w:val="688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复核人签名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复核时间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E7" w:rsidRDefault="00CA15E7" w:rsidP="00F3609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年   月   日</w:t>
            </w:r>
          </w:p>
        </w:tc>
      </w:tr>
    </w:tbl>
    <w:p w:rsidR="00CA15E7" w:rsidRDefault="00CA15E7" w:rsidP="00CA15E7">
      <w:pPr>
        <w:spacing w:line="260" w:lineRule="exact"/>
        <w:rPr>
          <w:rFonts w:ascii="黑体" w:eastAsia="黑体" w:hint="eastAsia"/>
          <w:b/>
          <w:sz w:val="24"/>
        </w:rPr>
      </w:pPr>
      <w:r>
        <w:rPr>
          <w:rFonts w:ascii="黑体" w:eastAsia="黑体" w:hint="eastAsia"/>
          <w:b/>
          <w:sz w:val="24"/>
        </w:rPr>
        <w:t>注意事项：</w:t>
      </w:r>
    </w:p>
    <w:p w:rsidR="00CA15E7" w:rsidRDefault="00CA15E7" w:rsidP="00CA15E7">
      <w:pPr>
        <w:spacing w:line="260" w:lineRule="exact"/>
        <w:rPr>
          <w:rFonts w:ascii="宋体" w:hAnsi="宋体" w:hint="eastAsia"/>
          <w:sz w:val="22"/>
          <w:szCs w:val="22"/>
        </w:rPr>
      </w:pPr>
      <w:r>
        <w:rPr>
          <w:rFonts w:ascii="仿宋_GB2312" w:eastAsia="仿宋_GB2312" w:hint="eastAsia"/>
          <w:sz w:val="24"/>
        </w:rPr>
        <w:t xml:space="preserve">   </w:t>
      </w:r>
      <w:r>
        <w:rPr>
          <w:rFonts w:ascii="宋体" w:hAnsi="宋体" w:hint="eastAsia"/>
          <w:sz w:val="22"/>
          <w:szCs w:val="22"/>
        </w:rPr>
        <w:t xml:space="preserve"> 1.“岗位资格条件要求”</w:t>
      </w:r>
      <w:proofErr w:type="gramStart"/>
      <w:r>
        <w:rPr>
          <w:rFonts w:ascii="宋体" w:hAnsi="宋体" w:hint="eastAsia"/>
          <w:sz w:val="22"/>
          <w:szCs w:val="22"/>
        </w:rPr>
        <w:t>栏请根据</w:t>
      </w:r>
      <w:proofErr w:type="gramEnd"/>
      <w:r>
        <w:rPr>
          <w:rFonts w:ascii="宋体" w:hAnsi="宋体" w:hint="eastAsia"/>
          <w:sz w:val="22"/>
          <w:szCs w:val="22"/>
        </w:rPr>
        <w:t>所报考岗位各项条件要求如实完整填写，岗位具体要求请查阅《2021年中小学幼儿园新任教师公开招聘岗位信息表》；</w:t>
      </w:r>
    </w:p>
    <w:p w:rsidR="00CA15E7" w:rsidRDefault="00CA15E7" w:rsidP="00CA15E7">
      <w:pPr>
        <w:spacing w:line="260" w:lineRule="exact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 xml:space="preserve">    2.考生除填写个人基本信息外，应在“考生对应信息”栏中根据本人所递交的各项材料，</w:t>
      </w:r>
      <w:r>
        <w:rPr>
          <w:rFonts w:ascii="宋体" w:hAnsi="宋体" w:hint="eastAsia"/>
          <w:sz w:val="22"/>
          <w:szCs w:val="22"/>
        </w:rPr>
        <w:lastRenderedPageBreak/>
        <w:t>如实填写本人对应的真实信息；</w:t>
      </w:r>
    </w:p>
    <w:p w:rsidR="00CA15E7" w:rsidRDefault="00CA15E7" w:rsidP="00CA15E7">
      <w:pPr>
        <w:spacing w:line="260" w:lineRule="exact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 xml:space="preserve">    3.本表格填写完毕后，附上资格复审所需各种材料的复印件，一并提交复审。</w:t>
      </w:r>
    </w:p>
    <w:p w:rsidR="00CA15E7" w:rsidRDefault="00CA15E7" w:rsidP="00CA15E7">
      <w:pPr>
        <w:spacing w:line="260" w:lineRule="exact"/>
        <w:jc w:val="right"/>
        <w:rPr>
          <w:rFonts w:ascii="宋体" w:hAnsi="宋体" w:hint="eastAsia"/>
          <w:b/>
          <w:sz w:val="24"/>
        </w:rPr>
      </w:pPr>
      <w:r>
        <w:rPr>
          <w:rFonts w:ascii="仿宋_GB2312" w:eastAsia="仿宋_GB2312" w:hint="eastAsia"/>
          <w:szCs w:val="21"/>
        </w:rPr>
        <w:t xml:space="preserve">                                            </w:t>
      </w:r>
      <w:r>
        <w:rPr>
          <w:rFonts w:ascii="宋体" w:hAnsi="宋体" w:hint="eastAsia"/>
          <w:b/>
          <w:sz w:val="24"/>
        </w:rPr>
        <w:t>三明市教育局</w:t>
      </w:r>
    </w:p>
    <w:p w:rsidR="00CA15E7" w:rsidRDefault="00CA15E7" w:rsidP="00CA15E7">
      <w:pPr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1151B" w:rsidRDefault="0021151B"/>
    <w:sectPr w:rsidR="0021151B"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15E7"/>
    <w:rsid w:val="0021151B"/>
    <w:rsid w:val="00CA1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A15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新正文"/>
    <w:basedOn w:val="a4"/>
    <w:qFormat/>
    <w:rsid w:val="00CA15E7"/>
    <w:pPr>
      <w:ind w:firstLineChars="200" w:firstLine="200"/>
    </w:pPr>
    <w:rPr>
      <w:rFonts w:ascii="仿宋_GB2312"/>
    </w:rPr>
  </w:style>
  <w:style w:type="paragraph" w:styleId="a4">
    <w:name w:val="Plain Text"/>
    <w:basedOn w:val="a"/>
    <w:link w:val="Char"/>
    <w:uiPriority w:val="99"/>
    <w:semiHidden/>
    <w:unhideWhenUsed/>
    <w:rsid w:val="00CA15E7"/>
    <w:rPr>
      <w:rFonts w:ascii="宋体" w:hAnsi="Courier New" w:cs="Courier New"/>
      <w:szCs w:val="21"/>
    </w:rPr>
  </w:style>
  <w:style w:type="character" w:customStyle="1" w:styleId="Char">
    <w:name w:val="纯文本 Char"/>
    <w:basedOn w:val="a1"/>
    <w:link w:val="a4"/>
    <w:uiPriority w:val="99"/>
    <w:semiHidden/>
    <w:rsid w:val="00CA15E7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</Words>
  <Characters>658</Characters>
  <Application>Microsoft Office Word</Application>
  <DocSecurity>0</DocSecurity>
  <Lines>5</Lines>
  <Paragraphs>1</Paragraphs>
  <ScaleCrop>false</ScaleCrop>
  <Company>china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2021-07-21T09:12:00Z</dcterms:created>
  <dcterms:modified xsi:type="dcterms:W3CDTF">2021-07-21T09:12:00Z</dcterms:modified>
</cp:coreProperties>
</file>