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0C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246B70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34E971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“青春眼·看三明——我眼中的新思想与新变化”</w:t>
      </w:r>
    </w:p>
    <w:p w14:paraId="0043887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短视频评选活动方案</w:t>
      </w:r>
    </w:p>
    <w:p w14:paraId="7661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一、活动主题</w:t>
      </w:r>
    </w:p>
    <w:p w14:paraId="3509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青春眼·看三明——我眼中的新思想与新变化</w:t>
      </w:r>
    </w:p>
    <w:p w14:paraId="5CE4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二、参赛对象</w:t>
      </w:r>
    </w:p>
    <w:p w14:paraId="6B4E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全市大中小学（含中职）在校学生。可以个人或团队形式参赛，团队人数不超过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73C9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三、作品要求</w:t>
      </w:r>
    </w:p>
    <w:p w14:paraId="11B48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1.内容要求：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紧扣主题，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从三明学子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视角观察三明、记录三明、感悟三明。可以讲述三明生态文明建设（如将乐常口村、泰宁大金湖）、特色产业发展（如沙县小吃、文旅康养）、城乡面貌变化、红色基因传承、科技创新进步、基层治理创新、精神文明创建等方面的鲜活故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通过具体的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人、事、物、景，展现三明在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新时代中国特色社会主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义思想指引下取得的新成就、新风貌，表达对党的创新理论的深刻理解和真挚情感。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内容须积极向上，弘扬主旋律，传播正能量。</w:t>
      </w:r>
    </w:p>
    <w:p w14:paraId="2691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2.形式要求：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形式不限，可采用纪实短片、人物访谈、主题宣讲、情景剧、Vlog、动漫等多种表现形式。要求立意新颖，构思巧妙，画面清晰，声音清楚，剪辑流畅，具有一定的艺术表现力和感染力。</w:t>
      </w:r>
    </w:p>
    <w:p w14:paraId="51A11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3.创意参考：</w:t>
      </w:r>
    </w:p>
    <w:p w14:paraId="048C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【足迹寻访·总书记嘱托我践行】</w:t>
      </w:r>
    </w:p>
    <w:p w14:paraId="509E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沿着习近平总书记在三明考察调研过的地点走访，比如沙县俞邦村、将乐常口村、沙县区总医院等，记录当下这些地方的发展现状，寻访当地村民、经营者、工作人员讲述这些年来的变化，诉说对总书记嘱托的践行过程，抒发三明人民牢记嘱托、感恩奋进的真情实感。</w:t>
      </w:r>
    </w:p>
    <w:p w14:paraId="2A5E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核心：循迹溯源，感悟思想。</w:t>
      </w:r>
    </w:p>
    <w:p w14:paraId="4547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【身边烟火·奋斗故事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】</w:t>
      </w:r>
    </w:p>
    <w:p w14:paraId="1A46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聚焦具体的人。可以是沙县小吃业主的“扁肉人生”，可以是非遗传承人的坚守，也可以是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根三明的返乡创业青年、基层服务的大学生村官、坚守山区的乡村教师、守护绿水青山的护林员，记录他们在平凡岗位上奋斗拼搏的故事，从普通人的日常里，感受三明发展跳动的脉搏，展现奋斗者传承精神、建设家乡的时代担当。</w:t>
      </w:r>
    </w:p>
    <w:p w14:paraId="7964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核心：以小见大，见人见情。</w:t>
      </w:r>
    </w:p>
    <w:p w14:paraId="7F01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【青春创想·我为家乡画未来】</w:t>
      </w:r>
    </w:p>
    <w:p w14:paraId="2D19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三明“十五五”发展的重点方向，结合青少年自己的学习生活与专业所长，用创意镜头展现自己对家乡未来发展的畅想——比如对沙县小吃产业数字化升级的构想，对三明文旅康养融合发展的新点子，对乡村振兴背景下家乡新产业的展望，用青春视角传递青少年参与家乡建设的责任感与使命感。</w:t>
      </w:r>
    </w:p>
    <w:p w14:paraId="15E2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核心：立足当下，畅想未来。</w:t>
      </w:r>
    </w:p>
    <w:p w14:paraId="3A1B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【青春新声·我为三明上大分】</w:t>
      </w:r>
    </w:p>
    <w:p w14:paraId="6AE7A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用创意形式为家乡代言。可以是用Vlog形式介绍万寿岩遗址保护（习近平生态文明思想/文化传承），或用快板、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Rap、情景剧演绎三明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革命老区高质量发展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示范区的生动故事，也可以是用创意航拍展现三明的秀美山川和城乡新貌，让更多人了解三明、爱上三明，为三明发展点赞打call。</w:t>
      </w:r>
    </w:p>
    <w:p w14:paraId="5483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核心：创意表达，彰显自信。</w:t>
      </w:r>
    </w:p>
    <w:p w14:paraId="7ABA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4.分组建议：</w:t>
      </w:r>
    </w:p>
    <w:p w14:paraId="6742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小学组（5年级至6年级）：侧重“童眼里的新思想”，形式可以更偏向儿歌、绘画+配音、简单的情景剧，重点在于纯真的感悟。</w:t>
      </w:r>
    </w:p>
    <w:p w14:paraId="5BFE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中学组（初高中/中职）：侧重“身边的变迁”，要求逻辑清晰，有叙事结构，开始体现理性思考。</w:t>
      </w:r>
    </w:p>
    <w:p w14:paraId="412C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高校组：侧重“使命与担当”，鼓励深度调研、微纪录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片、创意微电影，体现专业性与思辨性。</w:t>
      </w:r>
    </w:p>
    <w:p w14:paraId="317CE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.格式要求：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视频时长严格控制在3分钟以内。视频片头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为作品标题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制作团队、指导老师、选送学校等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放在片尾呈现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。作品需为MP4格式，画面比例为16∶9，文件大小不超过500MB，编码格式H.264/25帧，分辨率1920*1080P，建议码率8Mbps，音频AAC编码、码率128Kbps。视频中不得出现任何角标、水印。需配有中文字幕。</w:t>
      </w:r>
    </w:p>
    <w:p w14:paraId="0388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.原创性要求：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作品必须为原创，严禁抄袭、剽窃。一经发现，取消参评资格。主办方拥有对参赛作品进行宣传推广、展播使用的权利。</w:t>
      </w:r>
    </w:p>
    <w:p w14:paraId="61FE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四、指导教师</w:t>
      </w:r>
    </w:p>
    <w:p w14:paraId="1BEBA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每个参赛作品指导教师不超过2人（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其中至少1人需为思政课教师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）。指导教师负责对学生作品的主题把握、内容审核和技术指导。</w:t>
      </w:r>
    </w:p>
    <w:p w14:paraId="2A01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五、报送方式</w:t>
      </w:r>
    </w:p>
    <w:p w14:paraId="4DCE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各县（市、区）教育局组织专家对本地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参赛短视频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进行初评，按分配名额（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每个县（市、区）及各高校报送作品最多不超过5个，各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报送作品最多不超过2个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）择优推荐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参加市级评选，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于7月29日前将汇总表及参赛作品按文件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要求发送至邮箱smjyxydsz@163.com。</w:t>
      </w:r>
    </w:p>
    <w:p w14:paraId="3E13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91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5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A4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CD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E9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A55FC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B92DE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</w:p>
    <w:p w14:paraId="5916E77E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短视频评选推荐作品汇总表</w:t>
      </w:r>
    </w:p>
    <w:p w14:paraId="3B5C0032">
      <w:pPr>
        <w:rPr>
          <w:rFonts w:hint="eastAsia" w:eastAsia="仿宋_GB2312"/>
          <w:sz w:val="28"/>
          <w:szCs w:val="28"/>
        </w:rPr>
      </w:pPr>
    </w:p>
    <w:p w14:paraId="2A927E56">
      <w:pPr>
        <w:ind w:firstLine="840" w:firstLineChars="3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28"/>
          <w:szCs w:val="28"/>
        </w:rPr>
        <w:t>选送单位：</w:t>
      </w:r>
      <w:r>
        <w:rPr>
          <w:rFonts w:hint="eastAsia" w:eastAsia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/>
          <w:sz w:val="28"/>
          <w:szCs w:val="28"/>
        </w:rPr>
        <w:t xml:space="preserve">（盖章）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 xml:space="preserve">         联系电话：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</w:p>
    <w:p w14:paraId="0CC230D3">
      <w:pPr>
        <w:rPr>
          <w:rFonts w:hint="eastAsia" w:eastAsia="仿宋_GB2312"/>
          <w:sz w:val="24"/>
          <w:u w:val="single"/>
        </w:rPr>
      </w:pPr>
    </w:p>
    <w:tbl>
      <w:tblPr>
        <w:tblStyle w:val="14"/>
        <w:tblW w:w="15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551"/>
        <w:gridCol w:w="3378"/>
        <w:gridCol w:w="2494"/>
        <w:gridCol w:w="900"/>
        <w:gridCol w:w="2285"/>
        <w:gridCol w:w="1417"/>
        <w:gridCol w:w="1611"/>
      </w:tblGrid>
      <w:tr w14:paraId="6002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546" w:type="dxa"/>
            <w:noWrap w:val="0"/>
            <w:vAlign w:val="center"/>
          </w:tcPr>
          <w:p w14:paraId="7C34E5C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 w14:paraId="6D6C03A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作品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名称</w:t>
            </w:r>
          </w:p>
        </w:tc>
        <w:tc>
          <w:tcPr>
            <w:tcW w:w="3378" w:type="dxa"/>
            <w:noWrap w:val="0"/>
            <w:vAlign w:val="center"/>
          </w:tcPr>
          <w:p w14:paraId="7049D0B1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作品简介（200字以内）</w:t>
            </w:r>
          </w:p>
        </w:tc>
        <w:tc>
          <w:tcPr>
            <w:tcW w:w="2494" w:type="dxa"/>
            <w:noWrap w:val="0"/>
            <w:vAlign w:val="center"/>
          </w:tcPr>
          <w:p w14:paraId="592898B5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制作团队成员姓名</w:t>
            </w:r>
          </w:p>
        </w:tc>
        <w:tc>
          <w:tcPr>
            <w:tcW w:w="900" w:type="dxa"/>
            <w:noWrap w:val="0"/>
            <w:vAlign w:val="center"/>
          </w:tcPr>
          <w:p w14:paraId="2E7A5DB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学段</w:t>
            </w:r>
          </w:p>
        </w:tc>
        <w:tc>
          <w:tcPr>
            <w:tcW w:w="2285" w:type="dxa"/>
            <w:noWrap w:val="0"/>
            <w:vAlign w:val="center"/>
          </w:tcPr>
          <w:p w14:paraId="0E951F5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所在学校、班级</w:t>
            </w:r>
          </w:p>
        </w:tc>
        <w:tc>
          <w:tcPr>
            <w:tcW w:w="1417" w:type="dxa"/>
            <w:noWrap w:val="0"/>
            <w:vAlign w:val="center"/>
          </w:tcPr>
          <w:p w14:paraId="14AF482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指导教师</w:t>
            </w:r>
          </w:p>
        </w:tc>
        <w:tc>
          <w:tcPr>
            <w:tcW w:w="1611" w:type="dxa"/>
            <w:noWrap w:val="0"/>
            <w:vAlign w:val="center"/>
          </w:tcPr>
          <w:p w14:paraId="2B57FB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</w:tr>
      <w:tr w14:paraId="7C00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6" w:type="dxa"/>
            <w:noWrap w:val="0"/>
            <w:vAlign w:val="center"/>
          </w:tcPr>
          <w:p w14:paraId="0BFA0D3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EFF728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B572C8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4A169FC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7F085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1A9D6A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4AB8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6425664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EE9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6" w:type="dxa"/>
            <w:noWrap w:val="0"/>
            <w:vAlign w:val="center"/>
          </w:tcPr>
          <w:p w14:paraId="6FED93B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C74E9C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FCF463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00FB730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ABF05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7681BAB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E55FC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6C1E2D2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679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6" w:type="dxa"/>
            <w:noWrap w:val="0"/>
            <w:vAlign w:val="center"/>
          </w:tcPr>
          <w:p w14:paraId="738EDFE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A37012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91A19F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0882ED9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5C485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101CDD9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9F1B5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1E10A88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C37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6" w:type="dxa"/>
            <w:noWrap w:val="0"/>
            <w:vAlign w:val="center"/>
          </w:tcPr>
          <w:p w14:paraId="7D53B0C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DD24EC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CCDADC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554BED5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1385D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1D5B15D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006C6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775796C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0AB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6" w:type="dxa"/>
            <w:noWrap w:val="0"/>
            <w:vAlign w:val="center"/>
          </w:tcPr>
          <w:p w14:paraId="6B2DFEB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9CC7BC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B64100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0266353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A4833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48E23EF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97E66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18B3D0F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CF1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6" w:type="dxa"/>
            <w:noWrap w:val="0"/>
            <w:vAlign w:val="center"/>
          </w:tcPr>
          <w:p w14:paraId="2403A21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B39D81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353B30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09215C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F4BAC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26C69DE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2E3A2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693991B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07306CEA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060AB9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20" w:after="0"/>
        <w:ind w:firstLine="0" w:firstLineChars="0"/>
        <w:jc w:val="both"/>
        <w:textAlignment w:val="auto"/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</w:pPr>
      <w:r>
        <w:rPr>
          <w:rFonts w:hint="eastAsia" w:ascii="CESI楷体-GB2312" w:hAnsi="CESI楷体-GB2312" w:eastAsia="CESI楷体-GB2312" w:cs="CESI楷体-GB2312"/>
          <w:color w:val="auto"/>
          <w:szCs w:val="21"/>
        </w:rPr>
        <w:t>备注：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1.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  <w:lang w:val="en-US" w:eastAsia="zh-CN"/>
        </w:rPr>
        <w:t>指导老师限2名（其中至少1人需为思政教师）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，默认为本校老师；如有校外教师，填写格式为张三（B校）；</w:t>
      </w:r>
    </w:p>
    <w:p w14:paraId="5736C29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20" w:after="0"/>
        <w:ind w:firstLine="60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color w:val="auto"/>
          <w:szCs w:val="21"/>
        </w:rPr>
        <w:t>2.“学段”栏选填“小学”“初中”“高中/中职”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“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val="en-US" w:eastAsia="zh-CN"/>
        </w:rPr>
        <w:t>高校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”。</w:t>
      </w:r>
    </w:p>
    <w:p w14:paraId="2EB173BA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5085DE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BA34A2A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“青春筑梦十五五·我与祖国共成长”</w:t>
      </w:r>
    </w:p>
    <w:p w14:paraId="7B3BEB4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政治小论文评选活动方案</w:t>
      </w:r>
    </w:p>
    <w:p w14:paraId="1D63A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9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一、活动主题</w:t>
      </w:r>
    </w:p>
    <w:p w14:paraId="7523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青春筑梦十五五·我与祖国共成长</w:t>
      </w:r>
    </w:p>
    <w:p w14:paraId="4DEB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二、参赛对象</w:t>
      </w:r>
    </w:p>
    <w:p w14:paraId="3923E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全市高校、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高中（含中职）及初中在校学生。</w:t>
      </w:r>
    </w:p>
    <w:p w14:paraId="6BD3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三、选题范围</w:t>
      </w:r>
    </w:p>
    <w:p w14:paraId="60FC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循着习近平总书记在三明考察调研的足迹，围绕国家“十五五”规划（2026—2030年）的宏伟蓝图与个人成长的关系展开思考和论述。可结合总书记亲临指导过的地点、作出过重要指示的领域，以及三明本地发展实际，例如：</w:t>
      </w:r>
    </w:p>
    <w:p w14:paraId="4564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循足迹·看生态：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从总书记考察过的将乐常口村“山水林田湖草”治理看生态文明建设，思考青年如何践行绿色生活方式；</w:t>
      </w:r>
    </w:p>
    <w:p w14:paraId="1326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循足迹·看产业：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从总书记亲临关心的沙县小吃产业升级看乡村振兴，探讨青年一代在特色产业发展中的机遇与担当；</w:t>
      </w:r>
    </w:p>
    <w:p w14:paraId="601E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循足迹·看改革：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从三明医改、林改等“三明经验”看民生福祉改善，感悟“人民至上”理念，思考个人理想如何服务社会大局；</w:t>
      </w:r>
    </w:p>
    <w:p w14:paraId="4076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循足迹·看文化：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从总书记批示保护的万寿岩遗址看文化传承，结合红色文化、朱子文化，谈如何涵养精神、坚定文化自信；</w:t>
      </w:r>
    </w:p>
    <w:p w14:paraId="0CA13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循足迹·看变迁：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从家庭、社区的变化（如居住环境、医疗服务、教育条件等）看共同富裕的生动实践，抒发与祖国共成长的真情实感。</w:t>
      </w:r>
    </w:p>
    <w:p w14:paraId="371E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要求观点鲜明，论述充分，逻辑清晰，能够体现将个人理想融入国家发展大局的真挚情感与理性思考。</w:t>
      </w:r>
    </w:p>
    <w:p w14:paraId="1BD9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四、论文要求</w:t>
      </w:r>
    </w:p>
    <w:p w14:paraId="792C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1.字数要求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：初中生论文800-1200字，高中（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含中职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及高校学生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论文1500-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000字。</w:t>
      </w:r>
    </w:p>
    <w:p w14:paraId="240E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2.格式要求：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论文应包括标题、摘要（200字以内）、关键词（3—5个）、正文、参考文献。标题用三号黑体，正文用四号宋体，行间距固定值23磅。</w:t>
      </w:r>
    </w:p>
    <w:p w14:paraId="11AB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3.原创性要求：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论文须为学生本人独立完成，观点正确，论据确凿，严禁抄袭或由他人代笔。查重率不得超过30%。</w:t>
      </w:r>
    </w:p>
    <w:p w14:paraId="1531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五、指导教师</w:t>
      </w:r>
    </w:p>
    <w:p w14:paraId="3A96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每篇论文指导教师限1人。指导教师应引导学生正确选题，帮助学生把握政治方向，并在研究方法、论文规范上给予指导。</w:t>
      </w:r>
    </w:p>
    <w:p w14:paraId="0004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六、报送方式</w:t>
      </w:r>
    </w:p>
    <w:p w14:paraId="6ECF8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各县（市、区）教育局组织专家对本地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参赛小论文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进行初评，按分配名额（三元、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沙县、永安、宁化、大田、尤溪报送作品最多不超过8个，将乐、清流、建宁、泰宁、明溪报送作品最多不超过5个；各高校报送作品最多不超过5个；各市属中学报送作品最多不超过2个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）择优推荐参加市级评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于6月29日前将汇总表及参赛作品按文件要求发送至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邮箱smjyxydsz@163.com。</w:t>
      </w:r>
    </w:p>
    <w:p w14:paraId="38555FB4">
      <w:pPr>
        <w:keepNext w:val="0"/>
        <w:keepLines w:val="0"/>
        <w:widowControl/>
        <w:suppressLineNumbers w:val="0"/>
        <w:shd w:val="clear" w:fill="FFFFFF"/>
        <w:spacing w:before="480" w:beforeAutospacing="0" w:after="120" w:afterAutospacing="0" w:line="240" w:lineRule="auto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FBABF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 w14:paraId="486D977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小论文评选推荐作品汇总表</w:t>
      </w:r>
    </w:p>
    <w:p w14:paraId="7EF89615">
      <w:pPr>
        <w:rPr>
          <w:rFonts w:hint="eastAsia" w:eastAsia="仿宋_GB2312"/>
          <w:sz w:val="28"/>
          <w:szCs w:val="28"/>
        </w:rPr>
      </w:pPr>
    </w:p>
    <w:p w14:paraId="6E26A533">
      <w:pPr>
        <w:ind w:firstLine="840" w:firstLineChars="3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28"/>
          <w:szCs w:val="28"/>
        </w:rPr>
        <w:t>选送单位：</w:t>
      </w:r>
      <w:r>
        <w:rPr>
          <w:rFonts w:hint="eastAsia" w:eastAsia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/>
          <w:sz w:val="28"/>
          <w:szCs w:val="28"/>
        </w:rPr>
        <w:t xml:space="preserve">（盖章）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 xml:space="preserve">         联系电话：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</w:p>
    <w:p w14:paraId="3E269978">
      <w:pPr>
        <w:rPr>
          <w:rFonts w:hint="eastAsia" w:eastAsia="仿宋_GB2312"/>
          <w:sz w:val="24"/>
          <w:u w:val="singl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899"/>
        <w:gridCol w:w="2073"/>
        <w:gridCol w:w="927"/>
        <w:gridCol w:w="2275"/>
        <w:gridCol w:w="1346"/>
        <w:gridCol w:w="1679"/>
      </w:tblGrid>
      <w:tr w14:paraId="3378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785" w:type="dxa"/>
            <w:noWrap w:val="0"/>
            <w:vAlign w:val="center"/>
          </w:tcPr>
          <w:p w14:paraId="13837B6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4899" w:type="dxa"/>
            <w:noWrap w:val="0"/>
            <w:vAlign w:val="center"/>
          </w:tcPr>
          <w:p w14:paraId="371513B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小论文名称</w:t>
            </w:r>
          </w:p>
        </w:tc>
        <w:tc>
          <w:tcPr>
            <w:tcW w:w="2073" w:type="dxa"/>
            <w:noWrap w:val="0"/>
            <w:vAlign w:val="center"/>
          </w:tcPr>
          <w:p w14:paraId="1F773256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作者</w:t>
            </w:r>
          </w:p>
        </w:tc>
        <w:tc>
          <w:tcPr>
            <w:tcW w:w="927" w:type="dxa"/>
            <w:noWrap w:val="0"/>
            <w:vAlign w:val="center"/>
          </w:tcPr>
          <w:p w14:paraId="1DC8F3A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学段</w:t>
            </w:r>
          </w:p>
        </w:tc>
        <w:tc>
          <w:tcPr>
            <w:tcW w:w="2275" w:type="dxa"/>
            <w:noWrap w:val="0"/>
            <w:vAlign w:val="center"/>
          </w:tcPr>
          <w:p w14:paraId="4DA54DB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所在学校、班级</w:t>
            </w:r>
          </w:p>
        </w:tc>
        <w:tc>
          <w:tcPr>
            <w:tcW w:w="1346" w:type="dxa"/>
            <w:noWrap w:val="0"/>
            <w:vAlign w:val="center"/>
          </w:tcPr>
          <w:p w14:paraId="3B9874A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指导教师</w:t>
            </w:r>
          </w:p>
        </w:tc>
        <w:tc>
          <w:tcPr>
            <w:tcW w:w="1679" w:type="dxa"/>
            <w:noWrap w:val="0"/>
            <w:vAlign w:val="center"/>
          </w:tcPr>
          <w:p w14:paraId="7436564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</w:tr>
      <w:tr w14:paraId="13F3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85" w:type="dxa"/>
            <w:noWrap w:val="0"/>
            <w:vAlign w:val="center"/>
          </w:tcPr>
          <w:p w14:paraId="1FD34BD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99" w:type="dxa"/>
            <w:noWrap w:val="0"/>
            <w:vAlign w:val="center"/>
          </w:tcPr>
          <w:p w14:paraId="1DA7425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633B8CC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74D770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1520A1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9E0A28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9" w:type="dxa"/>
            <w:noWrap w:val="0"/>
            <w:vAlign w:val="top"/>
          </w:tcPr>
          <w:p w14:paraId="6CFE1DF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B61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85" w:type="dxa"/>
            <w:noWrap w:val="0"/>
            <w:vAlign w:val="center"/>
          </w:tcPr>
          <w:p w14:paraId="37CBA19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99" w:type="dxa"/>
            <w:noWrap w:val="0"/>
            <w:vAlign w:val="center"/>
          </w:tcPr>
          <w:p w14:paraId="10D8A2F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26D049E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85112A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656C3F6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942FD8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9" w:type="dxa"/>
            <w:noWrap w:val="0"/>
            <w:vAlign w:val="top"/>
          </w:tcPr>
          <w:p w14:paraId="0863CF3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174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85" w:type="dxa"/>
            <w:noWrap w:val="0"/>
            <w:vAlign w:val="center"/>
          </w:tcPr>
          <w:p w14:paraId="579781F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99" w:type="dxa"/>
            <w:noWrap w:val="0"/>
            <w:vAlign w:val="center"/>
          </w:tcPr>
          <w:p w14:paraId="2300FEC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93221B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4AB9C8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09CC29A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6B9DDB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9" w:type="dxa"/>
            <w:noWrap w:val="0"/>
            <w:vAlign w:val="top"/>
          </w:tcPr>
          <w:p w14:paraId="632BC14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090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85" w:type="dxa"/>
            <w:noWrap w:val="0"/>
            <w:vAlign w:val="center"/>
          </w:tcPr>
          <w:p w14:paraId="1F68531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99" w:type="dxa"/>
            <w:noWrap w:val="0"/>
            <w:vAlign w:val="center"/>
          </w:tcPr>
          <w:p w14:paraId="1C94272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6514D1D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9B1583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05BEABE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C94972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9" w:type="dxa"/>
            <w:noWrap w:val="0"/>
            <w:vAlign w:val="top"/>
          </w:tcPr>
          <w:p w14:paraId="7CAA3CD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157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85" w:type="dxa"/>
            <w:noWrap w:val="0"/>
            <w:vAlign w:val="center"/>
          </w:tcPr>
          <w:p w14:paraId="7E5D24F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99" w:type="dxa"/>
            <w:noWrap w:val="0"/>
            <w:vAlign w:val="center"/>
          </w:tcPr>
          <w:p w14:paraId="4D0D469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64FE6B8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457A8F6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7C5ADAD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71907F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9" w:type="dxa"/>
            <w:noWrap w:val="0"/>
            <w:vAlign w:val="top"/>
          </w:tcPr>
          <w:p w14:paraId="198252B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166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85" w:type="dxa"/>
            <w:noWrap w:val="0"/>
            <w:vAlign w:val="center"/>
          </w:tcPr>
          <w:p w14:paraId="1E9DAF5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99" w:type="dxa"/>
            <w:noWrap w:val="0"/>
            <w:vAlign w:val="center"/>
          </w:tcPr>
          <w:p w14:paraId="63DE579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2EDBCFD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FBC90F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1EB3D6C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FC3E13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9" w:type="dxa"/>
            <w:noWrap w:val="0"/>
            <w:vAlign w:val="top"/>
          </w:tcPr>
          <w:p w14:paraId="5D6FA4F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041573F6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3003B1B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20" w:after="0"/>
        <w:ind w:firstLine="0" w:firstLineChars="0"/>
        <w:jc w:val="both"/>
        <w:textAlignment w:val="auto"/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</w:pPr>
      <w:r>
        <w:rPr>
          <w:rFonts w:hint="eastAsia" w:ascii="CESI楷体-GB2312" w:hAnsi="CESI楷体-GB2312" w:eastAsia="CESI楷体-GB2312" w:cs="CESI楷体-GB2312"/>
          <w:color w:val="auto"/>
          <w:szCs w:val="21"/>
        </w:rPr>
        <w:t>备注：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1.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  <w:lang w:val="en-US" w:eastAsia="zh-CN"/>
        </w:rPr>
        <w:t>指导老师限1名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，默认为本校老师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  <w:lang w:eastAsia="zh-CN"/>
        </w:rPr>
        <w:t>，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如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  <w:lang w:val="en-US" w:eastAsia="zh-CN"/>
        </w:rPr>
        <w:t>为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校外教师，填写格式为张三（B校）；</w:t>
      </w:r>
    </w:p>
    <w:p w14:paraId="63C95C9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20" w:after="0"/>
        <w:ind w:firstLine="60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color w:val="auto"/>
          <w:szCs w:val="21"/>
        </w:rPr>
        <w:t>2.“学段”栏选填“初中”“高中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val="en-US" w:eastAsia="zh-CN"/>
        </w:rPr>
        <w:t>/中职</w:t>
      </w:r>
      <w:r>
        <w:rPr>
          <w:rFonts w:hint="eastAsia" w:ascii="CESI楷体-GB2312" w:hAnsi="CESI楷体-GB2312" w:eastAsia="CESI楷体-GB2312" w:cs="CESI楷体-GB2312"/>
          <w:color w:val="auto"/>
          <w:szCs w:val="21"/>
        </w:rPr>
        <w:t>”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“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val="en-US" w:eastAsia="zh-CN"/>
        </w:rPr>
        <w:t>高校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”。</w:t>
      </w:r>
    </w:p>
    <w:p w14:paraId="61473071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85E7C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EDBA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“足迹·三明”大中小学一体化项目式调研活动方案</w:t>
      </w:r>
    </w:p>
    <w:p w14:paraId="63B8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一、活动核心理念</w:t>
      </w:r>
    </w:p>
    <w:p w14:paraId="3236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足迹·三明”中的“足迹”，特指习近平总书记12次深入三明考察调研留下的宝贵足迹。活动旨在引导师生重走调研路，循着总书记的足迹，深刻感悟新思想在三明的孕育与实践。让大学生做“课题组长”和“数据分析师”，高中生做“核心调研员”，初中生做“访谈记录员”。通过跨学段协作，实现知识互补、能力共进、价值同塑，深刻领悟习近平新时代中国特色社会主义思想在三明的生动实践。同时尊重不同区域、不同学校的实际情况，允许并鼓励传统校本、本学段组队开展调研。</w:t>
      </w:r>
    </w:p>
    <w:p w14:paraId="4C0C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二、活动对象与组队要求</w:t>
      </w:r>
    </w:p>
    <w:p w14:paraId="1DD01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1.活动对象：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全市高校、普通高中（含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职）、初中在校学生。</w:t>
      </w:r>
    </w:p>
    <w:p w14:paraId="7300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2.组队方式：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破学校、年级界限，以具体调研课题为核心，学生自由组合，自愿报名。同时为增强可操作性，允许在本校、本学段内组队（如纯高中生团队、纯大学生团队等）。每支调研团队须明确成员分工，可参考以下跨学段协作模式（但不仅限于此模式）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587"/>
      </w:tblGrid>
      <w:tr w14:paraId="0CF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7CDC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6587" w:type="dxa"/>
          </w:tcPr>
          <w:p w14:paraId="3392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职责</w:t>
            </w:r>
          </w:p>
        </w:tc>
      </w:tr>
      <w:tr w14:paraId="57B2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7DE2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大学生</w:t>
            </w:r>
          </w:p>
          <w:p w14:paraId="5DDB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名）</w:t>
            </w:r>
          </w:p>
        </w:tc>
        <w:tc>
          <w:tcPr>
            <w:tcW w:w="6587" w:type="dxa"/>
          </w:tcPr>
          <w:p w14:paraId="7E7D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担任课题组长和数据分析师，负责统筹调研计划、设计调研工具、组织协调、数据整理与分析、报告撰写。</w:t>
            </w:r>
          </w:p>
        </w:tc>
      </w:tr>
      <w:tr w14:paraId="3565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5FA2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高中生</w:t>
            </w:r>
          </w:p>
          <w:p w14:paraId="3293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名）</w:t>
            </w:r>
          </w:p>
        </w:tc>
        <w:tc>
          <w:tcPr>
            <w:tcW w:w="6587" w:type="dxa"/>
          </w:tcPr>
          <w:p w14:paraId="7A6B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担任核心调研员，负责协助设计调研方案，承担主要的实地调研、资料收集、初步整理等工作。</w:t>
            </w:r>
          </w:p>
        </w:tc>
      </w:tr>
      <w:tr w14:paraId="4038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41FC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初中生</w:t>
            </w:r>
          </w:p>
          <w:p w14:paraId="1EB0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名）</w:t>
            </w:r>
          </w:p>
        </w:tc>
        <w:tc>
          <w:tcPr>
            <w:tcW w:w="6587" w:type="dxa"/>
          </w:tcPr>
          <w:p w14:paraId="20D9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担任访谈记录员，负责在大学生、高中生指导下，参与实地访谈、记录、拍照、录像，协助整理访谈稿。</w:t>
            </w:r>
          </w:p>
        </w:tc>
      </w:tr>
    </w:tbl>
    <w:p w14:paraId="2A41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团队成员总数原则上不超过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人。若为单一学段组队，角色可灵活调整。</w:t>
      </w:r>
    </w:p>
    <w:p w14:paraId="5601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3.指导教师：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每支团队可聘请指导教师不超过3人（可包含高校教师、中学教师、相关领域专家等，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其中至少1人为思政教师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），负责对调研选题、研究方法、过程安全、报告撰写等进行指导。</w:t>
      </w:r>
    </w:p>
    <w:p w14:paraId="4418F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三、调研选题方向</w:t>
      </w:r>
    </w:p>
    <w:p w14:paraId="308B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调研课题应围绕三明市经济社会发展的生动实践，建议但不限于以下方向：</w:t>
      </w:r>
    </w:p>
    <w:p w14:paraId="3F1F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经济发展与产业升级：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沙县小吃产业发展现状与挑战、特色现代农业（如建宁莲子、尤溪茶叶）的品牌化之路、民营经济发展环境调研、文旅康养产业发展潜力调查等。</w:t>
      </w:r>
    </w:p>
    <w:p w14:paraId="0C00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社会治理与民生改善：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三明医改背景下患者满意度与医务人员获得感调研、基层社区治理创新模式探索（如“近邻”党建）、农村留守儿童关爱服务体系调查、新时代文明实践中心（所、站）作用发挥情况调研等。</w:t>
      </w:r>
    </w:p>
    <w:p w14:paraId="1768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生态文明与绿色发展：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集体林权制度改革后续效应调研（如常口村）、河长制推行效果及公众满意度调查、矿山生态修复与利用案例研究、乡村人居环境整治成效观察等。</w:t>
      </w:r>
    </w:p>
    <w:p w14:paraId="165A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文化传承与红色基因：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宁化、永安等地的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红色资源保护与开发利用调研、地方特色文化（如客家文化、朱子文化）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在校园的传承现状调查、非物质文化遗产（如泰宁梅林戏）的活态传承研究等。</w:t>
      </w:r>
    </w:p>
    <w:p w14:paraId="74E7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四、调研主题示例</w:t>
      </w:r>
    </w:p>
    <w:p w14:paraId="2590E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主题一：【寻访·人民幸福】（关注民生温度）</w:t>
      </w:r>
    </w:p>
    <w:p w14:paraId="097B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调研点位：沙县夏茂镇俞邦村（小吃产业）、泰宁县新桥乡岭下村（一杯米酒嘱托）。</w:t>
      </w:r>
    </w:p>
    <w:p w14:paraId="594C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核心问题：从“一碗小吃”到“一杯米酒”，总书记关心的“老区人民”今天的生活到底发生了怎样的变化？</w:t>
      </w:r>
    </w:p>
    <w:p w14:paraId="2A5E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探究方向：</w:t>
      </w:r>
    </w:p>
    <w:p w14:paraId="1A3D8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沙县小吃如何成为“国民小吃”，它如何改变一个家庭的命运？</w:t>
      </w:r>
    </w:p>
    <w:p w14:paraId="3249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对比岭下村20年前后的村容村貌与收入结构，看“五通”如何变为“五振兴”。</w:t>
      </w:r>
    </w:p>
    <w:p w14:paraId="53EF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：【见证·产业蝶变】（关注发展高度）</w:t>
      </w:r>
    </w:p>
    <w:p w14:paraId="0027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调研点位：三钢集团（1958工业记忆馆）、永安市石墨和石墨烯产业园、各老旧工业基地改造点 。</w:t>
      </w:r>
    </w:p>
    <w:p w14:paraId="4D27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核心问题：作为老工业基地，三明如何摆脱“老迈”，走向“智造”？</w:t>
      </w:r>
    </w:p>
    <w:p w14:paraId="1739B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探究方向：</w:t>
      </w:r>
    </w:p>
    <w:p w14:paraId="5E2B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走进智慧工厂，调研“机器换工”带来的效率变革。</w:t>
      </w:r>
    </w:p>
    <w:p w14:paraId="3BF2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通过老职工口述史，记录三明工业从“开山辟地”到“转型升级”的奋斗史。</w:t>
      </w:r>
    </w:p>
    <w:p w14:paraId="42A1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：【守护·绿水青山】（关注生态厚度）</w:t>
      </w:r>
    </w:p>
    <w:p w14:paraId="27CD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调研点位：泰宁县上清溪（一条鲤鱼的故事）、将乐常口村（青山绿水是无价之宝）、三明钢铁厂（绿色转型的工业样本） 。</w:t>
      </w:r>
    </w:p>
    <w:p w14:paraId="351C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核心问题：生态保护和经济发展的矛盾是如何化解的？</w:t>
      </w:r>
    </w:p>
    <w:p w14:paraId="7CCB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探究方向：</w:t>
      </w:r>
    </w:p>
    <w:p w14:paraId="330E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实地检测上清溪水质，访谈排工，调研“生态美”如何带动“旅游旺”。</w:t>
      </w:r>
    </w:p>
    <w:p w14:paraId="2431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从“钢铁围城”到“绿色钢城”，三钢如何实现发展与环保的双赢。</w:t>
      </w:r>
    </w:p>
    <w:p w14:paraId="1323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主题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：【赓续·红色血脉】（关注历史深度）</w:t>
      </w:r>
    </w:p>
    <w:p w14:paraId="79D0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调研点位：宁化长征出发地纪念馆、凤凰山红军长征出发地旧址群。</w:t>
      </w:r>
    </w:p>
    <w:p w14:paraId="7452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核心问题：长征精神在新时代的三明，留下了怎样的“印记”？</w:t>
      </w:r>
    </w:p>
    <w:p w14:paraId="0C2E1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探究方向：</w:t>
      </w:r>
    </w:p>
    <w:p w14:paraId="238C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利用激光测距、无人机等技术，对长征旧址进行数字化测绘与建档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594B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寻找健在的“五老”人员或其遗偶，抢救性记录口述历史 。</w:t>
      </w:r>
    </w:p>
    <w:p w14:paraId="7770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五、调研成果要求</w:t>
      </w:r>
    </w:p>
    <w:p w14:paraId="18721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调研结束后，各团队须提交一份完整的调研报告，内容包括：</w:t>
      </w:r>
    </w:p>
    <w:p w14:paraId="784E4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1.调研基本情况：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课题名称、团队成员及分工、指导教师、调研时间、地点、对象、方法（问卷、访谈、观察等）。</w:t>
      </w:r>
    </w:p>
    <w:p w14:paraId="0709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2.调研发现：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通过数据、图表、访谈记录等形式，客观呈现调研所获得的第一手资料和信息。</w:t>
      </w:r>
    </w:p>
    <w:p w14:paraId="69B7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3.分析与讨论：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结合所学理论知识，对调研发现进行分析，探究现象背后的原因、规律和问题。</w:t>
      </w:r>
    </w:p>
    <w:p w14:paraId="33386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4.结论与建议：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基于分析，提出具有针对性、可行性的对策建议。</w:t>
      </w:r>
    </w:p>
    <w:p w14:paraId="37D3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5.心得感悟：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每位团队成员可附上简短的参与调研的心得体会或成长感悟。</w:t>
      </w:r>
    </w:p>
    <w:p w14:paraId="01A2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六、调研过程管理</w:t>
      </w:r>
    </w:p>
    <w:p w14:paraId="7A73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1.申报立项：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各调研团队需填写《“足迹·三明”项目式调研团队信息表》（附件3-1），经指导教师确认后，由团队负责人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于4月30日前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提交至属地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教育局汇总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审核立项（高校和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市属学校参赛项目由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267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2.过程指导：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指导教师需全程参与指导，确保调研活动安全、有序、有效开展。鼓励高校与中学建立对接机制。</w:t>
      </w:r>
    </w:p>
    <w:p w14:paraId="57838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3.安全保障：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各团队在开展实地调研前，需制定详细的安全预案，并为成员购买人身意外伤害保险。外出调研需征得家长或监护人同意。</w:t>
      </w:r>
    </w:p>
    <w:p w14:paraId="21E9E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4.成果提交：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各立项团队须在规定时间内提交最终调研报告、相关附件材料（如照片、视频、原始问卷数据等）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以及其他多元形式成果（媒体类、实物类等）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至指定邮箱。</w:t>
      </w:r>
    </w:p>
    <w:p w14:paraId="12CD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七、报送与评审</w:t>
      </w:r>
    </w:p>
    <w:p w14:paraId="7EBF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主办方将组织专家对调研报告进行评审，重点考察选题价值、调研过程、数据分析、观点创新、团队协作以及成果的育人价值。</w:t>
      </w:r>
    </w:p>
    <w:p w14:paraId="014F4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各县（市、区）教育局组织专家对本地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项目式调研参赛作品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进行初评，按分配名额（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每个县（市、区）及各高校报送作品最多不超过2个，各市属学校报送作品最多不超过1个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）择优推荐参加市级评选，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于8月10日前将汇总表及参赛作品按文件要求发送至邮箱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smjyxydsz@163.com。</w:t>
      </w:r>
    </w:p>
    <w:p w14:paraId="0ABF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活动设“优秀调研报告”“最佳团队协作奖”“最具创新视角奖”等专项奖。优秀团队将有机会受邀参加市级展示交流活动，分享调研故事和感悟。</w:t>
      </w:r>
    </w:p>
    <w:p w14:paraId="4A8E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1EB998">
      <w:pPr>
        <w:keepNext w:val="0"/>
        <w:keepLines w:val="0"/>
        <w:widowControl/>
        <w:suppressLineNumbers w:val="0"/>
        <w:shd w:val="clear" w:fill="FFFFFF"/>
        <w:spacing w:before="480" w:beforeAutospacing="0" w:after="120" w:afterAutospacing="0" w:line="240" w:lineRule="auto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3D42D2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附件3-1</w:t>
      </w:r>
    </w:p>
    <w:p w14:paraId="53F9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“足迹·三明”大中小学一体化</w:t>
      </w:r>
    </w:p>
    <w:p w14:paraId="4510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项目式调研活动团队信息表</w:t>
      </w:r>
    </w:p>
    <w:p w14:paraId="67BC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4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7"/>
        <w:gridCol w:w="1197"/>
        <w:gridCol w:w="1761"/>
        <w:gridCol w:w="1840"/>
        <w:gridCol w:w="1887"/>
      </w:tblGrid>
      <w:tr w14:paraId="6D30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0A3A52D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课题名称</w:t>
            </w:r>
          </w:p>
        </w:tc>
        <w:tc>
          <w:tcPr>
            <w:tcW w:w="3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841C3D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1DECC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DD35E78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调研方向</w:t>
            </w:r>
          </w:p>
        </w:tc>
        <w:tc>
          <w:tcPr>
            <w:tcW w:w="3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40ACA59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□经济发展  □生态文明  □社会治理  □文化传承  □其他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060E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7F7EBFA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团队负责人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（若为单学段，请注明）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9BBDD95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E327378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学校/年级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90C662F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专业/班级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D76E638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 w14:paraId="3C92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889D3C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B16611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AC53EB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79A67D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8C1A09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A66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95059E3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指导教师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（不超过3人）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05BBD5A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A53243C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E345308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职务/职称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56266FC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 w14:paraId="45EDD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CFBD82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E569EB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30129B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8D7049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D94503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BC1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49331C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915540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21EF83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6FCCBB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FE787C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58A0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E0E270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78FA42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B53655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2FE61D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71D5EF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7E41E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EACFD32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团队成员信息（可跨学段/本校/本学段，按实际填写）</w:t>
            </w:r>
          </w:p>
        </w:tc>
      </w:tr>
      <w:tr w14:paraId="0FC9F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817A685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学段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BC51FEC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37E0780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学校/年级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80649E9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主要角色/分工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DB6C23A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 w14:paraId="76AB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711594D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0A38D6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97F46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7D09249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D403DC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C7E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3A4007A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0F35CE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6CBFE1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A70A171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D7718B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0AC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1EB4BDB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4BA9CF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6E6243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6F0BE8B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6DF9E5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7F77A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18A83D4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DE6EE5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F4031A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0B6310D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589A09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AA7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5AD9ECC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42D36CB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5E1591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8D77D9E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173D62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A7E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F492390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BB763D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10BEC21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1A64411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DBA856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6CEA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3E68098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FE7139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64F7D55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0E61611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D32F93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6718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C672AE5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调研简要计划（调研背景、目的、拟采用方法、大致时间安排等，可另附页）</w:t>
            </w:r>
          </w:p>
        </w:tc>
      </w:tr>
      <w:tr w14:paraId="0B48C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040508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9958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3BCCD1CC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指导教师意见</w:t>
            </w:r>
          </w:p>
        </w:tc>
      </w:tr>
      <w:tr w14:paraId="2121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148888A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52174580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0FF27270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038737AB">
            <w:pPr>
              <w:keepNext w:val="0"/>
              <w:keepLines w:val="0"/>
              <w:widowControl/>
              <w:suppressLineNumbers w:val="0"/>
              <w:spacing w:line="400" w:lineRule="atLeast"/>
              <w:ind w:firstLine="3600" w:firstLineChars="20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签字：     　　　　年　　月　　日</w:t>
            </w:r>
          </w:p>
          <w:p w14:paraId="695DECF1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9A7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5A632508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学校推荐意见（可由团队负责人所在学校或主要指导单位盖章）</w:t>
            </w:r>
          </w:p>
        </w:tc>
      </w:tr>
      <w:tr w14:paraId="02F0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7A188960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15915327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590345D6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25148575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3420" w:firstLineChars="19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（单位盖章）　　     　　年　　月　　日</w:t>
            </w:r>
          </w:p>
          <w:p w14:paraId="4CE7165B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3E1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01E27E04">
            <w:pPr>
              <w:keepNext w:val="0"/>
              <w:keepLines w:val="0"/>
              <w:widowControl/>
              <w:suppressLineNumbers w:val="0"/>
              <w:spacing w:line="400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县（市、区）教育局审核意见</w:t>
            </w:r>
          </w:p>
        </w:tc>
      </w:tr>
      <w:tr w14:paraId="3973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top"/>
          </w:tcPr>
          <w:p w14:paraId="21B6C146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7C32CC77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2F6757FA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4A8BAE33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3420" w:firstLineChars="19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（单位盖章）　　     　　年　　月　　日</w:t>
            </w:r>
          </w:p>
          <w:p w14:paraId="1614DE92">
            <w:pPr>
              <w:keepNext w:val="0"/>
              <w:keepLines w:val="0"/>
              <w:widowControl/>
              <w:suppressLineNumbers w:val="0"/>
              <w:spacing w:line="400" w:lineRule="atLeast"/>
              <w:ind w:lef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64E3D485">
      <w:pPr>
        <w:pStyle w:val="13"/>
        <w:sectPr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455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附件3-2</w:t>
      </w:r>
    </w:p>
    <w:p w14:paraId="5714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“足迹·三明”大中小学一体化项目式调研活动汇总表</w:t>
      </w:r>
    </w:p>
    <w:p w14:paraId="00CC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28"/>
          <w:szCs w:val="28"/>
        </w:rPr>
      </w:pPr>
    </w:p>
    <w:p w14:paraId="5DBC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28"/>
          <w:szCs w:val="28"/>
        </w:rPr>
        <w:t>选送单位：</w:t>
      </w:r>
      <w:r>
        <w:rPr>
          <w:rFonts w:hint="eastAsia" w:eastAsia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/>
          <w:sz w:val="28"/>
          <w:szCs w:val="28"/>
        </w:rPr>
        <w:t xml:space="preserve">（盖章）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 xml:space="preserve">         联系电话：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</w:p>
    <w:p w14:paraId="069877C9">
      <w:pPr>
        <w:rPr>
          <w:rFonts w:hint="eastAsia" w:eastAsia="仿宋_GB2312"/>
          <w:sz w:val="24"/>
          <w:u w:val="single"/>
        </w:rPr>
      </w:pPr>
    </w:p>
    <w:tbl>
      <w:tblPr>
        <w:tblStyle w:val="14"/>
        <w:tblW w:w="14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731"/>
        <w:gridCol w:w="1357"/>
        <w:gridCol w:w="2808"/>
        <w:gridCol w:w="1057"/>
        <w:gridCol w:w="2179"/>
        <w:gridCol w:w="1573"/>
        <w:gridCol w:w="2147"/>
      </w:tblGrid>
      <w:tr w14:paraId="57E5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561" w:type="dxa"/>
            <w:noWrap w:val="0"/>
            <w:vAlign w:val="center"/>
          </w:tcPr>
          <w:p w14:paraId="61E70C5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2731" w:type="dxa"/>
            <w:noWrap w:val="0"/>
            <w:vAlign w:val="center"/>
          </w:tcPr>
          <w:p w14:paraId="0162B44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调研项目</w:t>
            </w:r>
          </w:p>
        </w:tc>
        <w:tc>
          <w:tcPr>
            <w:tcW w:w="1357" w:type="dxa"/>
            <w:noWrap w:val="0"/>
            <w:vAlign w:val="center"/>
          </w:tcPr>
          <w:p w14:paraId="19C06A7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项目</w:t>
            </w:r>
          </w:p>
          <w:p w14:paraId="1F7F80DC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负责人</w:t>
            </w:r>
          </w:p>
        </w:tc>
        <w:tc>
          <w:tcPr>
            <w:tcW w:w="2808" w:type="dxa"/>
            <w:noWrap w:val="0"/>
            <w:vAlign w:val="center"/>
          </w:tcPr>
          <w:p w14:paraId="1CD573A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团队成员姓名</w:t>
            </w:r>
          </w:p>
        </w:tc>
        <w:tc>
          <w:tcPr>
            <w:tcW w:w="1057" w:type="dxa"/>
            <w:noWrap w:val="0"/>
            <w:vAlign w:val="center"/>
          </w:tcPr>
          <w:p w14:paraId="50F038B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学段</w:t>
            </w:r>
          </w:p>
        </w:tc>
        <w:tc>
          <w:tcPr>
            <w:tcW w:w="2179" w:type="dxa"/>
            <w:noWrap w:val="0"/>
            <w:vAlign w:val="center"/>
          </w:tcPr>
          <w:p w14:paraId="1066427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所在学校、班级</w:t>
            </w:r>
          </w:p>
        </w:tc>
        <w:tc>
          <w:tcPr>
            <w:tcW w:w="1573" w:type="dxa"/>
            <w:noWrap w:val="0"/>
            <w:vAlign w:val="center"/>
          </w:tcPr>
          <w:p w14:paraId="6192788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指导教师</w:t>
            </w:r>
          </w:p>
        </w:tc>
        <w:tc>
          <w:tcPr>
            <w:tcW w:w="2147" w:type="dxa"/>
            <w:noWrap w:val="0"/>
            <w:vAlign w:val="center"/>
          </w:tcPr>
          <w:p w14:paraId="0AC4B5E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</w:tr>
      <w:tr w14:paraId="0421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61" w:type="dxa"/>
            <w:noWrap w:val="0"/>
            <w:vAlign w:val="center"/>
          </w:tcPr>
          <w:p w14:paraId="435AFDE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228FCE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4EE439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79D3AA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C6DC17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68CC8B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1736D31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7" w:type="dxa"/>
            <w:noWrap w:val="0"/>
            <w:vAlign w:val="top"/>
          </w:tcPr>
          <w:p w14:paraId="1A6D217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BD8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61" w:type="dxa"/>
            <w:noWrap w:val="0"/>
            <w:vAlign w:val="center"/>
          </w:tcPr>
          <w:p w14:paraId="75C8D43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721E150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C25049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5CD2CFB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CBC97B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7C7D28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2A34228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7" w:type="dxa"/>
            <w:noWrap w:val="0"/>
            <w:vAlign w:val="top"/>
          </w:tcPr>
          <w:p w14:paraId="0091367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168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61" w:type="dxa"/>
            <w:noWrap w:val="0"/>
            <w:vAlign w:val="center"/>
          </w:tcPr>
          <w:p w14:paraId="361462F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25EAD92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C6D9BD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2270886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B18A99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0FF188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3E81CD5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7" w:type="dxa"/>
            <w:noWrap w:val="0"/>
            <w:vAlign w:val="top"/>
          </w:tcPr>
          <w:p w14:paraId="0B3344A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E66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61" w:type="dxa"/>
            <w:noWrap w:val="0"/>
            <w:vAlign w:val="center"/>
          </w:tcPr>
          <w:p w14:paraId="3962E58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5C9A9AB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DF523F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06B0F60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E970D3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53EC4FB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56485DB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7" w:type="dxa"/>
            <w:noWrap w:val="0"/>
            <w:vAlign w:val="top"/>
          </w:tcPr>
          <w:p w14:paraId="38B0323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8D4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61" w:type="dxa"/>
            <w:noWrap w:val="0"/>
            <w:vAlign w:val="center"/>
          </w:tcPr>
          <w:p w14:paraId="03611D3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52622A0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A85461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5D28907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5963D9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5B91F9B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7A9AB41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7" w:type="dxa"/>
            <w:noWrap w:val="0"/>
            <w:vAlign w:val="top"/>
          </w:tcPr>
          <w:p w14:paraId="6097D1A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A2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61" w:type="dxa"/>
            <w:noWrap w:val="0"/>
            <w:vAlign w:val="center"/>
          </w:tcPr>
          <w:p w14:paraId="47D7F26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BCE011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2210A8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40172BB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A4C7C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41E8EF9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7438A7F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7" w:type="dxa"/>
            <w:noWrap w:val="0"/>
            <w:vAlign w:val="top"/>
          </w:tcPr>
          <w:p w14:paraId="76337CF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4A684B5E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C4DD4C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20" w:after="0"/>
        <w:ind w:firstLine="0" w:firstLineChars="0"/>
        <w:jc w:val="both"/>
        <w:textAlignment w:val="auto"/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</w:pPr>
      <w:r>
        <w:rPr>
          <w:rFonts w:hint="eastAsia" w:ascii="CESI楷体-GB2312" w:hAnsi="CESI楷体-GB2312" w:eastAsia="CESI楷体-GB2312" w:cs="CESI楷体-GB2312"/>
          <w:color w:val="auto"/>
          <w:szCs w:val="21"/>
        </w:rPr>
        <w:t>备注：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1.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  <w:lang w:val="en-US" w:eastAsia="zh-CN"/>
        </w:rPr>
        <w:t>指导老师不超过3名（其中至少1人需为思政教师）</w:t>
      </w:r>
      <w:r>
        <w:rPr>
          <w:rFonts w:hint="eastAsia" w:ascii="CESI楷体-GB2312" w:hAnsi="CESI楷体-GB2312" w:eastAsia="CESI楷体-GB2312" w:cs="CESI楷体-GB2312"/>
          <w:color w:val="auto"/>
          <w:sz w:val="21"/>
          <w:szCs w:val="21"/>
        </w:rPr>
        <w:t>，默认为本校老师；如有校外教师，填写格式为张三（B校）；</w:t>
      </w:r>
    </w:p>
    <w:p w14:paraId="36B4D04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20" w:after="0"/>
        <w:ind w:firstLine="60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color w:val="auto"/>
          <w:szCs w:val="21"/>
        </w:rPr>
        <w:t>2.“学段”栏选填“初中”“高中/中职”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“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val="en-US" w:eastAsia="zh-CN"/>
        </w:rPr>
        <w:t>高校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”，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val="en-US" w:eastAsia="zh-CN"/>
        </w:rPr>
        <w:t>跨学段则依次标明成员学段</w:t>
      </w:r>
      <w:r>
        <w:rPr>
          <w:rFonts w:hint="eastAsia" w:ascii="CESI楷体-GB2312" w:hAnsi="CESI楷体-GB2312" w:eastAsia="CESI楷体-GB2312" w:cs="CESI楷体-GB2312"/>
          <w:color w:val="auto"/>
          <w:szCs w:val="21"/>
          <w:lang w:eastAsia="zh-CN"/>
        </w:rPr>
        <w:t>。</w:t>
      </w:r>
    </w:p>
    <w:p w14:paraId="25CE48B6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6" w:type="default"/>
          <w:pgSz w:w="16838" w:h="11906" w:orient="landscape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215C1EF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8" w:type="first"/>
      <w:footerReference r:id="rId10" w:type="first"/>
      <w:headerReference r:id="rId7" w:type="default"/>
      <w:footerReference r:id="rId9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D114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63E69FB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yKfrb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E69FB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6005"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6F696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6F696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49C0F">
    <w:pPr>
      <w:pStyle w:val="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4218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6rQ394BAAC+AwAADgAAAGRycy9lMm9Eb2MueG1srVPBjtMwEL0j8Q+W&#10;7zRpE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XqtDf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04218F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FAD1D">
    <w:pPr>
      <w:pStyle w:val="9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B4280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1B4280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6F86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8E830">
                          <w:pPr>
                            <w:pStyle w:val="9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8E830">
                    <w:pPr>
                      <w:pStyle w:val="9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4454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89D4C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89D4C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06534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2F1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32C729ED"/>
    <w:rsid w:val="397A39E4"/>
    <w:rsid w:val="5BA38F85"/>
    <w:rsid w:val="5FCB9B48"/>
    <w:rsid w:val="68EA36DB"/>
    <w:rsid w:val="774CEB8E"/>
    <w:rsid w:val="77CB8AB2"/>
    <w:rsid w:val="7DFEB3A6"/>
    <w:rsid w:val="7FBC34FA"/>
    <w:rsid w:val="7FFD26CF"/>
    <w:rsid w:val="9D1991A5"/>
    <w:rsid w:val="9FEFF055"/>
    <w:rsid w:val="C7BD888F"/>
    <w:rsid w:val="DFF5D427"/>
    <w:rsid w:val="DFFD0FE0"/>
    <w:rsid w:val="E275C01A"/>
    <w:rsid w:val="F297C571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next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2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13">
    <w:name w:val="Body Text First Indent 2"/>
    <w:basedOn w:val="5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qFormat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6475</Words>
  <Characters>6705</Characters>
  <Lines>1</Lines>
  <Paragraphs>1</Paragraphs>
  <TotalTime>15</TotalTime>
  <ScaleCrop>false</ScaleCrop>
  <LinksUpToDate>false</LinksUpToDate>
  <CharactersWithSpaces>6914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2017-04-06T06:51:00Z</dcterms:created>
  <dc:creator>付斌</dc:creator>
  <cp:lastModifiedBy>星星涟漪</cp:lastModifiedBy>
  <cp:lastPrinted>2026-04-15T17:07:00Z</cp:lastPrinted>
  <dcterms:modified xsi:type="dcterms:W3CDTF">2026-04-16T03:42:53Z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7EDEADAB72FEEC6F98FCDE6946A93C38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