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ED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1</w:t>
      </w:r>
    </w:p>
    <w:p w14:paraId="6F9E5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207EA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年三明市研学课程设计大赛</w:t>
      </w:r>
    </w:p>
    <w:p w14:paraId="29364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团队组获奖名单</w:t>
      </w:r>
    </w:p>
    <w:p w14:paraId="4B8C5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8"/>
        <w:tblW w:w="9271" w:type="dxa"/>
        <w:tblInd w:w="-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650"/>
        <w:gridCol w:w="2633"/>
        <w:gridCol w:w="3035"/>
      </w:tblGrid>
      <w:tr w14:paraId="760AE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5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 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7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学校/单位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1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 队 成 员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3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 品 名 称</w:t>
            </w:r>
          </w:p>
        </w:tc>
      </w:tr>
      <w:tr w14:paraId="3E965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D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  <w:p w14:paraId="7A504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1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  <w:p w14:paraId="51443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6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张甜、宋光旭、苏君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F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《“一湖多文”：解锁大金湖畔的泰宁文化密码—基于项目式学习的“地理+”研学课程设计》</w:t>
            </w:r>
          </w:p>
        </w:tc>
      </w:tr>
      <w:tr w14:paraId="29C21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3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1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三明市文化旅游建设</w:t>
            </w:r>
          </w:p>
          <w:p w14:paraId="23B26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发展集团有限公司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6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郭林海、苏巧钰、傅璇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7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《悦三明.城市文化记忆》</w:t>
            </w:r>
          </w:p>
        </w:tc>
      </w:tr>
      <w:tr w14:paraId="5F1C4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A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3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清流县屏山小学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A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赖光富、黄彩霞、罗菲、江昕、张文慧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D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《童行传薪</w:t>
            </w:r>
            <w:r>
              <w:rPr>
                <w:rStyle w:val="16"/>
                <w:b w:val="0"/>
                <w:bCs w:val="0"/>
                <w:lang w:val="en-US" w:eastAsia="zh-CN" w:bidi="ar"/>
              </w:rPr>
              <w:t>・</w:t>
            </w:r>
            <w:r>
              <w:rPr>
                <w:rStyle w:val="17"/>
                <w:rFonts w:hAnsi="宋体"/>
                <w:b w:val="0"/>
                <w:bCs w:val="0"/>
                <w:lang w:val="en-US" w:eastAsia="zh-CN" w:bidi="ar"/>
              </w:rPr>
              <w:t>育见未来</w:t>
            </w:r>
            <w:r>
              <w:rPr>
                <w:rStyle w:val="17"/>
                <w:rFonts w:hAnsi="宋体"/>
                <w:b w:val="0"/>
                <w:bCs w:val="0"/>
                <w:lang w:val="en-US" w:eastAsia="zh-CN" w:bidi="ar"/>
              </w:rPr>
              <w:br w:type="textWrapping"/>
            </w:r>
            <w:r>
              <w:rPr>
                <w:rStyle w:val="17"/>
                <w:rFonts w:hAnsi="宋体"/>
                <w:b w:val="0"/>
                <w:bCs w:val="0"/>
                <w:lang w:val="en-US" w:eastAsia="zh-CN" w:bidi="ar"/>
              </w:rPr>
              <w:t>——“红韵清流”研学实践课程》</w:t>
            </w:r>
          </w:p>
        </w:tc>
      </w:tr>
      <w:tr w14:paraId="45981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1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7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三明第十二中学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7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郭慧娟、雷亮生、</w:t>
            </w:r>
          </w:p>
          <w:p w14:paraId="08E84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黄仲庆、李春凤、陈斌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F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《重走长征起点·赓续红色血脉——福建宁化青春红色研学课程方案》</w:t>
            </w:r>
          </w:p>
        </w:tc>
      </w:tr>
      <w:tr w14:paraId="66C26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6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3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三明市综合实践学校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3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王彩光、范雪雁、</w:t>
            </w:r>
          </w:p>
          <w:p w14:paraId="77CC0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张健林、刘璐、廖荃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52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《翠色苏区燃星火，闽江源头映初心》</w:t>
            </w:r>
          </w:p>
        </w:tc>
      </w:tr>
      <w:tr w14:paraId="77522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4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A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三明市第二中学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0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周曦、邓兴宇、</w:t>
            </w:r>
          </w:p>
          <w:p w14:paraId="0FCF9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庄春玲、姜玲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0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《铁骨新生：从工业记忆到现代标杆的三钢跃迁》</w:t>
            </w:r>
          </w:p>
        </w:tc>
      </w:tr>
      <w:tr w14:paraId="39A22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E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D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永安市巴溪湾小学</w:t>
            </w:r>
          </w:p>
          <w:p w14:paraId="2E217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永安市巴溪湾小学分校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永安市燕江小学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A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苏倩、聂碧园、许丽浈、曾叶笛、潘慧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E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《青水古韵  非遗传承》</w:t>
            </w:r>
          </w:p>
        </w:tc>
      </w:tr>
      <w:tr w14:paraId="27F41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B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F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福建三明机场旅行社</w:t>
            </w:r>
          </w:p>
          <w:p w14:paraId="35DB9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D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陈桂香、陈仕挺、刘俊、余春霞、邓子婕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3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《探闽中瑰宝·承多元文脉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夜研学实践课程活动方案》</w:t>
            </w:r>
          </w:p>
        </w:tc>
      </w:tr>
      <w:tr w14:paraId="22267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1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A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永安市教师进修学校</w:t>
            </w:r>
          </w:p>
          <w:p w14:paraId="2A62C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永安市第三中学</w:t>
            </w:r>
          </w:p>
          <w:p w14:paraId="6CAD9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永安市第二中学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8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林建梅、李兰天、林琏、蒋熙研、俞倩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1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《“洪”炉淬火，“鹤”启青峰——“红标”与“绿韵”的青春行走》</w:t>
            </w:r>
          </w:p>
        </w:tc>
      </w:tr>
      <w:tr w14:paraId="0994B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3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8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大田县鸿图中学</w:t>
            </w:r>
          </w:p>
          <w:p w14:paraId="7FBE3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大田县第五中学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23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郭显映、肖永煦、田明兰、郭传双、罗振锋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0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《研学茶乡新实践   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践行发展新理念》</w:t>
            </w:r>
          </w:p>
        </w:tc>
      </w:tr>
      <w:tr w14:paraId="21287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7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2BD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三明市第九中学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9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陈良豪、蔡艳梅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7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《“触摸工业脉搏 传承钢铁精神”三钢工业研学课程设计》</w:t>
            </w:r>
          </w:p>
        </w:tc>
      </w:tr>
      <w:tr w14:paraId="07000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E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7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福建省三明第一中学</w:t>
            </w:r>
          </w:p>
          <w:p w14:paraId="4110F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陈景润初中部</w:t>
            </w:r>
          </w:p>
        </w:tc>
        <w:tc>
          <w:tcPr>
            <w:tcW w:w="2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钱明珠、梁珊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5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《测量水美古堡枪眼斜距解析古人防御智慧》</w:t>
            </w:r>
          </w:p>
        </w:tc>
      </w:tr>
    </w:tbl>
    <w:p w14:paraId="36C5B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2</w:t>
      </w:r>
    </w:p>
    <w:p w14:paraId="0D8F9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40"/>
          <w:szCs w:val="40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年三明市研学课程设计大赛个人组获奖名单</w:t>
      </w:r>
    </w:p>
    <w:p w14:paraId="4C6C4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0"/>
          <w:szCs w:val="40"/>
          <w:lang w:val="en-US" w:eastAsia="zh-CN"/>
        </w:rPr>
      </w:pPr>
    </w:p>
    <w:tbl>
      <w:tblPr>
        <w:tblStyle w:val="8"/>
        <w:tblW w:w="87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2700"/>
        <w:gridCol w:w="1005"/>
        <w:gridCol w:w="4011"/>
      </w:tblGrid>
      <w:tr w14:paraId="31C50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8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 次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2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学校/单位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8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4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D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 品 名 称</w:t>
            </w:r>
          </w:p>
        </w:tc>
      </w:tr>
      <w:tr w14:paraId="20317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6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8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三明学院附属小学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0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陈贵香</w:t>
            </w:r>
          </w:p>
        </w:tc>
        <w:tc>
          <w:tcPr>
            <w:tcW w:w="4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10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《格物启智  知行并进》</w:t>
            </w:r>
          </w:p>
        </w:tc>
      </w:tr>
      <w:tr w14:paraId="63B67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9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E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E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泰宁县中小学生社会实践活动基地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5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谢小山</w:t>
            </w:r>
          </w:p>
        </w:tc>
        <w:tc>
          <w:tcPr>
            <w:tcW w:w="4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6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《"解码丹霞密码，探索地球史诗"寨下大峡谷研学课程》</w:t>
            </w:r>
          </w:p>
        </w:tc>
      </w:tr>
      <w:tr w14:paraId="342DC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3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1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福建三明学而研学教育有限公司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F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张文娟</w:t>
            </w:r>
          </w:p>
        </w:tc>
        <w:tc>
          <w:tcPr>
            <w:tcW w:w="4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6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《纸墨传韵∙玉扣纸与木活字印刷非遗双绝研学之旅》</w:t>
            </w:r>
          </w:p>
        </w:tc>
      </w:tr>
      <w:tr w14:paraId="18ED6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0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5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大田县石牌初级中学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3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温妍妍</w:t>
            </w:r>
          </w:p>
        </w:tc>
        <w:tc>
          <w:tcPr>
            <w:tcW w:w="4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7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《茶香润心田，绿色映研学》</w:t>
            </w:r>
          </w:p>
        </w:tc>
      </w:tr>
      <w:tr w14:paraId="258AF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8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F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三明市第三中学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2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童文英</w:t>
            </w:r>
          </w:p>
        </w:tc>
        <w:tc>
          <w:tcPr>
            <w:tcW w:w="4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8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《长征从这里出发——红色精神在三明》</w:t>
            </w:r>
          </w:p>
        </w:tc>
      </w:tr>
      <w:tr w14:paraId="122DF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F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3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3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周元涛</w:t>
            </w:r>
          </w:p>
        </w:tc>
        <w:tc>
          <w:tcPr>
            <w:tcW w:w="4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E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《探火山秘境·承客家技艺》</w:t>
            </w:r>
          </w:p>
        </w:tc>
      </w:tr>
      <w:tr w14:paraId="7EA91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D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1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清流县实验中学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9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黄桂秀</w:t>
            </w:r>
          </w:p>
        </w:tc>
        <w:tc>
          <w:tcPr>
            <w:tcW w:w="4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E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《红脉润心·生态赋能·客韵传承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——三明市“红+绿+客”三脉融合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研学课程设计》</w:t>
            </w:r>
          </w:p>
        </w:tc>
      </w:tr>
      <w:tr w14:paraId="116AE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6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4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三明市万寿岩研学旅游有限公司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4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叶聿卿</w:t>
            </w:r>
          </w:p>
        </w:tc>
        <w:tc>
          <w:tcPr>
            <w:tcW w:w="4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F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《思政同行·红脉丹心》</w:t>
            </w:r>
          </w:p>
        </w:tc>
      </w:tr>
      <w:tr w14:paraId="5BE6C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2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永安市第一中学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B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赖永珍</w:t>
            </w:r>
          </w:p>
        </w:tc>
        <w:tc>
          <w:tcPr>
            <w:tcW w:w="4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B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《血色山河披绿锦 烽火谱系续弦歌——从革命热土到振兴样板的永安密码研学行课程设计》</w:t>
            </w:r>
          </w:p>
        </w:tc>
      </w:tr>
      <w:tr w14:paraId="3E235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2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5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永安市第六中学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6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叶秀芳</w:t>
            </w:r>
          </w:p>
        </w:tc>
        <w:tc>
          <w:tcPr>
            <w:tcW w:w="4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B2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《青山绿水间  畲乡焕新颜——探寻丰田村的振兴之路》</w:t>
            </w:r>
          </w:p>
        </w:tc>
      </w:tr>
      <w:tr w14:paraId="43211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9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3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8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福建省将乐县第一中学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4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余菁</w:t>
            </w:r>
          </w:p>
        </w:tc>
        <w:tc>
          <w:tcPr>
            <w:tcW w:w="4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8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《“程门立雪.理学寻根”将乐杨时文化》</w:t>
            </w:r>
          </w:p>
        </w:tc>
      </w:tr>
    </w:tbl>
    <w:p w14:paraId="22522FE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984" w:left="1531" w:header="720" w:footer="1553" w:gutter="0"/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002020204"/>
    <w:charset w:val="86"/>
    <w:family w:val="swiss"/>
    <w:pitch w:val="default"/>
    <w:sig w:usb0="00000000" w:usb1="00000000" w:usb2="0000003F" w:usb3="00000000" w:csb0="603F01FF" w:csb1="F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68462"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51E6A6D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sZ3ELc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1E6A6D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3FAD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36459"/>
    <w:rsid w:val="03DD6186"/>
    <w:rsid w:val="27E86D24"/>
    <w:rsid w:val="2A7A48BD"/>
    <w:rsid w:val="2C1F57B9"/>
    <w:rsid w:val="2C352176"/>
    <w:rsid w:val="39202096"/>
    <w:rsid w:val="39567DA1"/>
    <w:rsid w:val="39AF2A8E"/>
    <w:rsid w:val="44825717"/>
    <w:rsid w:val="44965ABD"/>
    <w:rsid w:val="49AA1C33"/>
    <w:rsid w:val="4ECA68D4"/>
    <w:rsid w:val="51A852FF"/>
    <w:rsid w:val="59792C41"/>
    <w:rsid w:val="6A8B0A53"/>
    <w:rsid w:val="6FB95E7D"/>
    <w:rsid w:val="EA25C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autoSpaceDE w:val="0"/>
      <w:autoSpaceDN w:val="0"/>
      <w:ind w:left="115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7">
    <w:name w:val="Body Text First Indent"/>
    <w:basedOn w:val="3"/>
    <w:qFormat/>
    <w:uiPriority w:val="0"/>
    <w:pPr>
      <w:autoSpaceDE/>
      <w:autoSpaceDN/>
      <w:spacing w:after="120"/>
      <w:ind w:left="0" w:firstLine="420" w:firstLineChars="100"/>
      <w:jc w:val="both"/>
    </w:pPr>
    <w:rPr>
      <w:rFonts w:ascii="Calibri" w:hAnsi="Calibri" w:cs="Times New Roman"/>
      <w:kern w:val="2"/>
      <w:sz w:val="21"/>
      <w:szCs w:val="24"/>
      <w:lang w:val="en-US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qFormat/>
    <w:uiPriority w:val="99"/>
    <w:rPr>
      <w:sz w:val="18"/>
      <w:szCs w:val="18"/>
    </w:rPr>
  </w:style>
  <w:style w:type="paragraph" w:customStyle="1" w:styleId="14">
    <w:name w:val="正文 A"/>
    <w:qFormat/>
    <w:uiPriority w:val="99"/>
    <w:pPr>
      <w:widowControl w:val="0"/>
      <w:jc w:val="both"/>
    </w:pPr>
    <w:rPr>
      <w:rFonts w:ascii="Calibri" w:hAnsi="Calibri" w:eastAsia="Times New Roman" w:cs="Arial Unicode MS"/>
      <w:color w:val="000000"/>
      <w:szCs w:val="21"/>
      <w:lang w:val="en-US" w:eastAsia="zh-CN" w:bidi="ar-SA"/>
    </w:rPr>
  </w:style>
  <w:style w:type="table" w:customStyle="1" w:styleId="1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font21"/>
    <w:basedOn w:val="10"/>
    <w:qFormat/>
    <w:uiPriority w:val="0"/>
    <w:rPr>
      <w:rFonts w:ascii="MS Gothic" w:hAnsi="MS Gothic" w:eastAsia="MS Gothic" w:cs="MS Gothic"/>
      <w:b/>
      <w:bCs/>
      <w:color w:val="000000"/>
      <w:sz w:val="24"/>
      <w:szCs w:val="24"/>
      <w:u w:val="none"/>
    </w:rPr>
  </w:style>
  <w:style w:type="character" w:customStyle="1" w:styleId="17">
    <w:name w:val="font1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smczj</Company>
  <Pages>2</Pages>
  <Words>1043</Words>
  <Characters>1077</Characters>
  <Paragraphs>285</Paragraphs>
  <TotalTime>15</TotalTime>
  <ScaleCrop>false</ScaleCrop>
  <LinksUpToDate>false</LinksUpToDate>
  <CharactersWithSpaces>1127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2019-09-21T19:22:00Z</dcterms:created>
  <dc:creator>null</dc:creator>
  <cp:lastModifiedBy>星星涟漪</cp:lastModifiedBy>
  <cp:lastPrinted>2026-01-07T17:16:00Z</cp:lastPrinted>
  <dcterms:modified xsi:type="dcterms:W3CDTF">2026-01-12T03:41:40Z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F81A76D58AD948039D2518445684E847_13</vt:lpwstr>
  </property>
  <property fmtid="{D5CDD505-2E9C-101B-9397-08002B2CF9AE}" pid="4" name="KSOTemplateDocerSaveRecord">
    <vt:lpwstr>eyJoZGlkIjoiMTk4ZmM5YTdiNWViZTc1ODVkMWNkMzIwMWQ4ZGYwMDgiLCJ1c2VySWQiOiIzMzUzOTA5NTQifQ==</vt:lpwstr>
  </property>
</Properties>
</file>