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B497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06B8FA0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4A218B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三明市认定机构发布信息网址、现场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确认地点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联系方式及体检医院信息</w:t>
      </w:r>
    </w:p>
    <w:p w14:paraId="13B082C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cs="仿宋_GB2312"/>
        </w:rPr>
      </w:pPr>
    </w:p>
    <w:p w14:paraId="21382A61">
      <w:pPr>
        <w:keepNext w:val="0"/>
        <w:keepLines w:val="0"/>
        <w:pageBreakBefore w:val="0"/>
        <w:shd w:val="solid" w:color="FFFFFF" w:fill="auto"/>
        <w:tabs>
          <w:tab w:val="left" w:pos="417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hd w:val="solid" w:color="FFFFFF" w:fill="auto"/>
        </w:rPr>
      </w:pPr>
      <w:r>
        <w:rPr>
          <w:rFonts w:hint="eastAsia" w:ascii="黑体" w:hAnsi="黑体" w:eastAsia="黑体" w:cs="黑体"/>
          <w:shd w:val="solid" w:color="FFFFFF" w:fill="auto"/>
        </w:rPr>
        <w:t>一、三明市各级教育部门发布信息公告官网网址</w:t>
      </w:r>
    </w:p>
    <w:p w14:paraId="38D1FC1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三明市教育局http://smjy.sm.gov.cn</w:t>
      </w:r>
    </w:p>
    <w:p w14:paraId="440AD21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三元区教育局http://www.smsy.gov.cn</w:t>
      </w:r>
    </w:p>
    <w:p w14:paraId="0865A8F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永安市教育局http://www.ya.gov.cn</w:t>
      </w:r>
    </w:p>
    <w:p w14:paraId="7952E41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明溪县教育局http://www.fjmx.gov.cn</w:t>
      </w:r>
    </w:p>
    <w:p w14:paraId="0B08253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清流县教育局http://www.fjql.gov.cn</w:t>
      </w:r>
    </w:p>
    <w:p w14:paraId="68811B2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宁化县教育局http://www.fjnh.gov.cn</w:t>
      </w:r>
    </w:p>
    <w:p w14:paraId="07E320C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建宁县教育局http://www.fjjn.gov.cn</w:t>
      </w:r>
    </w:p>
    <w:p w14:paraId="6FCFD6A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泰宁县教育局http://www.fjtn.gov.cn  </w:t>
      </w:r>
    </w:p>
    <w:p w14:paraId="6B0928F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将乐县教育局http://www.jiangle.gov.cn</w:t>
      </w:r>
    </w:p>
    <w:p w14:paraId="2E2968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沙县区教育局http://www.fjsx.gov.cn/wzq/bmwz/jyj</w:t>
      </w:r>
    </w:p>
    <w:p w14:paraId="2ECEB96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尤溪县教育局http://www.fjyx.gov.cn/zwgk/jy</w:t>
      </w:r>
    </w:p>
    <w:p w14:paraId="75716D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大田县教育局http://www.datian.gov.cn</w:t>
      </w:r>
    </w:p>
    <w:p w14:paraId="2E60887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黑体" w:hAnsi="黑体" w:eastAsia="黑体" w:cs="黑体"/>
        </w:rPr>
        <w:t>二、各县（市、区）教育局现场</w:t>
      </w:r>
      <w:r>
        <w:rPr>
          <w:rFonts w:hint="eastAsia" w:ascii="黑体" w:hAnsi="黑体" w:eastAsia="黑体" w:cs="黑体"/>
          <w:shd w:val="clear" w:color="auto" w:fill="FFFFFF"/>
        </w:rPr>
        <w:t xml:space="preserve">确认地点联系方式 </w:t>
      </w:r>
    </w:p>
    <w:p w14:paraId="7207006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三元区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行政服务中心教育局窗口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0598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7500198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(三元区教育局人事股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0598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7991700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 w14:paraId="25AEF65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永安市燕西街道南翔路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2199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号政务服务中心A区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楼无差别受理服务区综合窗口，联系电话: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3633625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3663376</w:t>
      </w:r>
    </w:p>
    <w:p w14:paraId="3A3B182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明溪县教育局人事股，联系电话: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2883861</w:t>
      </w:r>
    </w:p>
    <w:p w14:paraId="416E2EA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清流县教育局教师股，联系电话: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5323692</w:t>
      </w:r>
    </w:p>
    <w:p w14:paraId="3BFDB55F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宁化县教育局人事股，联系电话: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6830085</w:t>
      </w:r>
    </w:p>
    <w:p w14:paraId="08FEE23E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建宁县行政服务中心教育局窗口，联系电话: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7971358</w:t>
      </w:r>
    </w:p>
    <w:p w14:paraId="18548F8F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泰宁县行政服务中心教育局窗口，联系电话: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7860755</w:t>
      </w:r>
    </w:p>
    <w:p w14:paraId="4A25A62E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将乐县教育局人事股，联系电话: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2269263</w:t>
      </w:r>
    </w:p>
    <w:p w14:paraId="1147D87F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沙县区教育局人事股，联系电话: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5855809</w:t>
      </w:r>
    </w:p>
    <w:p w14:paraId="0BD20F27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尤溪县教育局人事股，联系电话: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6324826</w:t>
      </w:r>
    </w:p>
    <w:p w14:paraId="63357A42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shd w:val="solid" w:color="FFFFFF" w:fill="auto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大田县行政服务中心三楼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29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号窗口，联系电话：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0598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7272116</w:t>
      </w:r>
      <w:r>
        <w:rPr>
          <w:rFonts w:hint="eastAsia" w:ascii="仿宋_GB2312" w:hAnsi="仿宋_GB2312" w:cs="仿宋_GB2312"/>
          <w:sz w:val="32"/>
          <w:szCs w:val="32"/>
          <w:shd w:val="solid" w:color="FFFFFF" w:fill="auto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shd w:val="solid" w:color="FFFFFF" w:fill="auto"/>
        </w:rPr>
        <w:t xml:space="preserve"> </w:t>
      </w:r>
    </w:p>
    <w:p w14:paraId="3768E127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黑体" w:hAnsi="黑体" w:eastAsia="黑体" w:cs="黑体"/>
          <w:shd w:val="solid" w:color="FFFFFF" w:fill="auto"/>
        </w:rPr>
        <w:t>三、各县（市、区）</w:t>
      </w:r>
      <w:r>
        <w:rPr>
          <w:rFonts w:hint="eastAsia" w:ascii="黑体" w:hAnsi="黑体" w:eastAsia="黑体" w:cs="黑体"/>
        </w:rPr>
        <w:t>现场</w:t>
      </w:r>
      <w:r>
        <w:rPr>
          <w:rFonts w:hint="eastAsia" w:ascii="黑体" w:hAnsi="黑体" w:eastAsia="黑体" w:cs="黑体"/>
          <w:shd w:val="clear" w:color="auto" w:fill="FFFFFF"/>
        </w:rPr>
        <w:t>确认地点</w:t>
      </w:r>
      <w:r>
        <w:rPr>
          <w:rFonts w:hint="eastAsia" w:ascii="黑体" w:hAnsi="黑体" w:eastAsia="黑体" w:cs="黑体"/>
          <w:shd w:val="solid" w:color="FFFFFF" w:fill="auto"/>
        </w:rPr>
        <w:t>指定</w:t>
      </w:r>
      <w:r>
        <w:rPr>
          <w:rFonts w:hint="eastAsia" w:ascii="黑体" w:hAnsi="黑体" w:eastAsia="黑体" w:cs="黑体"/>
        </w:rPr>
        <w:t>体检医院信息</w:t>
      </w:r>
    </w:p>
    <w:p w14:paraId="58FFBCC3">
      <w:pPr>
        <w:keepNext w:val="0"/>
        <w:keepLines w:val="0"/>
        <w:pageBreakBefore w:val="0"/>
        <w:shd w:val="solid" w:color="FFFFFF" w:fill="auto"/>
        <w:tabs>
          <w:tab w:val="left" w:pos="4335"/>
        </w:tabs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/>
        </w:rPr>
      </w:pPr>
      <w:r>
        <w:rPr>
          <w:rFonts w:hint="eastAsia" w:ascii="仿宋_GB2312" w:hAnsi="仿宋_GB2312" w:cs="仿宋_GB2312"/>
          <w:b/>
        </w:rPr>
        <w:t>注意：请申请人提前预约，错峰体检。</w:t>
      </w:r>
    </w:p>
    <w:p w14:paraId="5043632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三元区：三明市中西医结合医院（预约电话：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8033526</w:t>
      </w:r>
      <w:r>
        <w:rPr>
          <w:rFonts w:hint="eastAsia" w:ascii="仿宋_GB2312" w:hAnsi="仿宋_GB2312" w:cs="仿宋_GB2312"/>
          <w:bCs/>
        </w:rPr>
        <w:t xml:space="preserve">）     </w:t>
      </w:r>
    </w:p>
    <w:p w14:paraId="70663D9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永安市：三明市第二医院永安总医院健康管理中心(市立医院)（预约电话：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7916692</w:t>
      </w:r>
      <w:r>
        <w:rPr>
          <w:rFonts w:hint="eastAsia" w:ascii="仿宋_GB2312" w:hAnsi="仿宋_GB2312" w:cs="仿宋_GB2312"/>
          <w:bCs/>
        </w:rPr>
        <w:t xml:space="preserve">) </w:t>
      </w:r>
    </w:p>
    <w:p w14:paraId="0872A1B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明溪县：明溪县总医院西区（县中医院）（预约电话：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2812123</w:t>
      </w:r>
      <w:r>
        <w:rPr>
          <w:rFonts w:hint="eastAsia" w:ascii="仿宋_GB2312" w:hAnsi="仿宋_GB2312" w:cs="仿宋_GB2312"/>
          <w:bCs/>
        </w:rPr>
        <w:t>)</w:t>
      </w:r>
    </w:p>
    <w:p w14:paraId="40791A9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清流县：清流县总医院（预约电话：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8793858</w:t>
      </w:r>
      <w:r>
        <w:rPr>
          <w:rFonts w:hint="eastAsia" w:ascii="仿宋_GB2312" w:hAnsi="仿宋_GB2312" w:cs="仿宋_GB2312"/>
          <w:bCs/>
        </w:rPr>
        <w:t xml:space="preserve">) </w:t>
      </w:r>
    </w:p>
    <w:p w14:paraId="3B9C2A8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宁化县：宁化县中医院（预约电话：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6827608</w:t>
      </w:r>
      <w:r>
        <w:rPr>
          <w:rFonts w:hint="eastAsia" w:ascii="仿宋_GB2312" w:hAnsi="仿宋_GB2312" w:cs="仿宋_GB2312"/>
          <w:bCs/>
        </w:rPr>
        <w:t xml:space="preserve">) </w:t>
      </w:r>
    </w:p>
    <w:p w14:paraId="6E69E10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建宁县：建宁县总医院（预约电话：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3987480</w:t>
      </w:r>
      <w:r>
        <w:rPr>
          <w:rFonts w:hint="eastAsia" w:ascii="仿宋_GB2312" w:hAnsi="仿宋_GB2312" w:cs="仿宋_GB2312"/>
          <w:bCs/>
        </w:rPr>
        <w:t xml:space="preserve">) </w:t>
      </w:r>
    </w:p>
    <w:p w14:paraId="310A56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泰宁县：泰宁县中医院（预约电话：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7834461</w:t>
      </w:r>
      <w:r>
        <w:rPr>
          <w:rFonts w:hint="eastAsia" w:ascii="仿宋_GB2312" w:hAnsi="仿宋_GB2312" w:cs="仿宋_GB2312"/>
          <w:bCs/>
        </w:rPr>
        <w:t xml:space="preserve">) </w:t>
      </w:r>
    </w:p>
    <w:p w14:paraId="339E0B5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将乐县：将乐县总医院体检中心（预约电话：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8770369</w:t>
      </w:r>
      <w:r>
        <w:rPr>
          <w:rFonts w:hint="eastAsia" w:ascii="仿宋_GB2312" w:hAnsi="仿宋_GB2312" w:cs="仿宋_GB2312"/>
          <w:bCs/>
        </w:rPr>
        <w:t xml:space="preserve">) </w:t>
      </w:r>
    </w:p>
    <w:p w14:paraId="7E1C768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沙县区：沙县区总医院应急综合楼一楼体检中心（预约电话：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5841995</w:t>
      </w:r>
      <w:r>
        <w:rPr>
          <w:rFonts w:hint="eastAsia" w:ascii="仿宋_GB2312" w:hAnsi="仿宋_GB2312" w:cs="仿宋_GB2312"/>
          <w:bCs/>
        </w:rPr>
        <w:t>)</w:t>
      </w:r>
    </w:p>
    <w:p w14:paraId="5A89D99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尤溪县：尤溪县总医院健康管理中心(经贸大厦六楼)（预约电话：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6301861</w:t>
      </w:r>
      <w:r>
        <w:rPr>
          <w:rFonts w:hint="eastAsia" w:ascii="仿宋_GB2312" w:hAnsi="仿宋_GB2312" w:cs="仿宋_GB2312"/>
          <w:bCs/>
        </w:rPr>
        <w:t>)</w:t>
      </w:r>
    </w:p>
    <w:p w14:paraId="293CF2C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大田县：大田县总医院南院区(中医院）健康管理中心（住院部二楼）（预约电话：</w:t>
      </w:r>
      <w:r>
        <w:rPr>
          <w:rFonts w:hint="eastAsia" w:asciiTheme="minorEastAsia" w:hAnsiTheme="minorEastAsia" w:eastAsiaTheme="minorEastAsia" w:cstheme="minorEastAsia"/>
          <w:bCs/>
        </w:rPr>
        <w:t>0598</w:t>
      </w:r>
      <w:r>
        <w:rPr>
          <w:rFonts w:hint="eastAsia" w:ascii="仿宋_GB2312" w:hAnsi="仿宋_GB2312" w:cs="仿宋_GB2312"/>
          <w:bCs/>
        </w:rPr>
        <w:t>-</w:t>
      </w:r>
      <w:r>
        <w:rPr>
          <w:rFonts w:hint="eastAsia" w:asciiTheme="minorEastAsia" w:hAnsiTheme="minorEastAsia" w:eastAsiaTheme="minorEastAsia" w:cstheme="minorEastAsia"/>
          <w:bCs/>
        </w:rPr>
        <w:t>7201166</w:t>
      </w:r>
      <w:r>
        <w:rPr>
          <w:rFonts w:hint="eastAsia" w:ascii="仿宋_GB2312" w:hAnsi="仿宋_GB2312" w:cs="仿宋_GB2312"/>
          <w:bCs/>
        </w:rPr>
        <w:t>)</w:t>
      </w:r>
    </w:p>
    <w:p w14:paraId="5330FFB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C33340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C11DB2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CB5B7C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953D76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756217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0D70B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484DFA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E94B78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6F99D8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143A1C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1BF4ED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CDAEB8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FD6FE9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E3B99C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3707FA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5D8C08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F925DA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8A4FB6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5CD7BE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0F889B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DFBF94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33C82B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6FEAE7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EF4405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DDD66D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14:paraId="3591DD6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7AD297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A903F3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5F103A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EE754B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DD517F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78D9E8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041EB4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7DF156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B9EB10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DD3604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CC6825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2FBB1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1F942">
                          <w:pPr>
                            <w:pStyle w:val="9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A1F942">
                    <w:pPr>
                      <w:pStyle w:val="9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FDCE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55C93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F55C93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164E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FD58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2C729ED"/>
    <w:rsid w:val="397A39E4"/>
    <w:rsid w:val="5BA38F85"/>
    <w:rsid w:val="5FCB9B48"/>
    <w:rsid w:val="6EDFEC6E"/>
    <w:rsid w:val="76FF266C"/>
    <w:rsid w:val="774CEB8E"/>
    <w:rsid w:val="7CE05637"/>
    <w:rsid w:val="7FBC34FA"/>
    <w:rsid w:val="9D1991A5"/>
    <w:rsid w:val="9FEFF055"/>
    <w:rsid w:val="C7BD888F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2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3">
    <w:name w:val="Body Text First Indent 2"/>
    <w:basedOn w:val="5"/>
    <w:next w:val="6"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qFormat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5007</Words>
  <Characters>5685</Characters>
  <Lines>1</Lines>
  <Paragraphs>1</Paragraphs>
  <TotalTime>5</TotalTime>
  <ScaleCrop>false</ScaleCrop>
  <LinksUpToDate>false</LinksUpToDate>
  <CharactersWithSpaces>5776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2017-04-04T14:51:00Z</dcterms:created>
  <dc:creator>付斌</dc:creator>
  <cp:lastModifiedBy>宛歌</cp:lastModifiedBy>
  <cp:lastPrinted>2024-08-28T01:44:00Z</cp:lastPrinted>
  <dcterms:modified xsi:type="dcterms:W3CDTF">2025-05-09T07:37:07Z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A30D913C99F08AB9FC751C6820507FA9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