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E9B00">
      <w:pPr>
        <w:keepNext/>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w:t>
      </w:r>
    </w:p>
    <w:p w14:paraId="6B5908E2">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en-US" w:eastAsia="zh-CN"/>
        </w:rPr>
      </w:pPr>
    </w:p>
    <w:p w14:paraId="7BC5975B">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zh-TW" w:eastAsia="zh-TW"/>
        </w:rPr>
      </w:pPr>
      <w:r>
        <w:rPr>
          <w:rFonts w:hint="eastAsia" w:ascii="方正小标宋_GBK" w:hAnsi="方正小标宋_GBK" w:eastAsia="方正小标宋_GBK" w:cs="方正小标宋_GBK"/>
          <w:color w:val="000000"/>
          <w:spacing w:val="0"/>
          <w:sz w:val="44"/>
          <w:szCs w:val="44"/>
          <w:highlight w:val="none"/>
          <w:lang w:val="zh-TW" w:eastAsia="zh-TW"/>
        </w:rPr>
        <w:t>“一校一案”落实《中小学德育工作指南》</w:t>
      </w:r>
    </w:p>
    <w:p w14:paraId="30B2DA9C">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zh-TW" w:eastAsia="zh-TW"/>
        </w:rPr>
      </w:pPr>
      <w:r>
        <w:rPr>
          <w:rFonts w:hint="eastAsia" w:ascii="方正小标宋_GBK" w:hAnsi="方正小标宋_GBK" w:eastAsia="方正小标宋_GBK" w:cs="方正小标宋_GBK"/>
          <w:color w:val="000000"/>
          <w:spacing w:val="0"/>
          <w:sz w:val="44"/>
          <w:szCs w:val="44"/>
          <w:highlight w:val="none"/>
          <w:lang w:val="zh-TW" w:eastAsia="zh-CN"/>
        </w:rPr>
        <w:t>工作</w:t>
      </w:r>
      <w:r>
        <w:rPr>
          <w:rFonts w:hint="eastAsia" w:ascii="方正小标宋_GBK" w:hAnsi="方正小标宋_GBK" w:eastAsia="方正小标宋_GBK" w:cs="方正小标宋_GBK"/>
          <w:color w:val="000000"/>
          <w:spacing w:val="0"/>
          <w:sz w:val="44"/>
          <w:szCs w:val="44"/>
          <w:highlight w:val="none"/>
          <w:lang w:val="zh-TW" w:eastAsia="zh-TW"/>
        </w:rPr>
        <w:t>方案</w:t>
      </w:r>
    </w:p>
    <w:p w14:paraId="56C898C7">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zh-TW" w:eastAsia="zh-TW"/>
        </w:rPr>
      </w:pPr>
    </w:p>
    <w:p w14:paraId="35601954">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zh-TW" w:eastAsia="zh-CN"/>
        </w:rPr>
      </w:pPr>
      <w:r>
        <w:rPr>
          <w:rFonts w:hint="eastAsia" w:ascii="方正小标宋_GBK" w:hAnsi="方正小标宋_GBK" w:eastAsia="方正小标宋_GBK" w:cs="方正小标宋_GBK"/>
          <w:color w:val="000000"/>
          <w:spacing w:val="0"/>
          <w:sz w:val="44"/>
          <w:szCs w:val="44"/>
          <w:highlight w:val="none"/>
          <w:lang w:val="zh-TW" w:eastAsia="zh-TW"/>
        </w:rPr>
        <w:t>XX学校德育工作方案</w:t>
      </w:r>
      <w:r>
        <w:rPr>
          <w:rFonts w:hint="eastAsia" w:ascii="方正小标宋_GBK" w:hAnsi="方正小标宋_GBK" w:eastAsia="方正小标宋_GBK" w:cs="方正小标宋_GBK"/>
          <w:color w:val="000000"/>
          <w:spacing w:val="0"/>
          <w:sz w:val="44"/>
          <w:szCs w:val="44"/>
          <w:highlight w:val="none"/>
          <w:lang w:val="zh-TW" w:eastAsia="zh-CN"/>
        </w:rPr>
        <w:t>（例）</w:t>
      </w:r>
    </w:p>
    <w:p w14:paraId="0DA7CB35">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b w:val="0"/>
          <w:bCs w:val="0"/>
          <w:i w:val="0"/>
          <w:iCs w:val="0"/>
          <w:smallCaps w:val="0"/>
          <w:strike w:val="0"/>
          <w:color w:val="000000"/>
          <w:spacing w:val="0"/>
          <w:w w:val="100"/>
          <w:position w:val="0"/>
          <w:sz w:val="44"/>
          <w:szCs w:val="44"/>
          <w:highlight w:val="none"/>
          <w:u w:val="none"/>
          <w:lang w:val="zh-TW" w:eastAsia="zh-CN" w:bidi="zh-TW"/>
        </w:rPr>
      </w:pPr>
    </w:p>
    <w:p w14:paraId="5C2619E4">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概要</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p>
    <w:p w14:paraId="3D40767D">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CN" w:bidi="zh-TW"/>
        </w:rPr>
        <w:t>一</w:t>
      </w: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、背景分析</w:t>
      </w:r>
    </w:p>
    <w:p w14:paraId="205EA468">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基于</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校情、学情、社情等办学情况对学校开展德育工作进行研究分析；结合新时期德育工作新形势新要求，研究提出学校德育工作具体思路。</w:t>
      </w:r>
    </w:p>
    <w:p w14:paraId="25DEC662">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二、办学理念</w:t>
      </w:r>
    </w:p>
    <w:p w14:paraId="62B48C22">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深入挖掘学校办学理念内涵，体现新时期立德树人各项要求。</w:t>
      </w:r>
    </w:p>
    <w:p w14:paraId="76AB73A0">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三、德育工作目标</w:t>
      </w:r>
    </w:p>
    <w:p w14:paraId="48BE6D09">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基于办学理念制定学校德育工作目标，细化学段目标和年级目标，体现年级衔接、螺旋上升，促进学生全面发展。</w:t>
      </w:r>
    </w:p>
    <w:p w14:paraId="7066E4AD">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四、德育工作内容</w:t>
      </w:r>
    </w:p>
    <w:p w14:paraId="1EC30F6C">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落实《中小学德育工作指南》关于开展理想信念教育、社会主义核心价值观教育、中华优秀传统文化教育、生态文明教育和心理健康教育要求，结合地方教育教学特色和学校自身特点，细化德育工作内容，全面贯穿学校教育教学工作。</w:t>
      </w:r>
    </w:p>
    <w:p w14:paraId="463E033F">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五、实施途径</w:t>
      </w:r>
    </w:p>
    <w:p w14:paraId="25EBE483">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系统阐述学校在课程、文化、活动、实践、管理和协同等德育实施途径的实践做法，详略得当，突出特色与重点。</w:t>
      </w:r>
    </w:p>
    <w:p w14:paraId="3754D6B0">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课程育人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要体现将中小学德育内容细化落实到各学科课程的教学目标之中，融入渗透到教育教学全过程；加强学校思政课建设；统筹好“德育学科”和“学科德育”；用好地方和学校课程。</w:t>
      </w:r>
    </w:p>
    <w:p w14:paraId="17D78B63">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文化育人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要体现因地制宜开展校园文化建设，通过优化校园环境、营造文化氛围、建设网络文化等，使校园秩序良好、环境优美，校园文化积极向上、格调高雅，让校园处处成为育人场所。</w:t>
      </w:r>
    </w:p>
    <w:p w14:paraId="5F40B812">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活动育人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展现学校精心设计、组织开展的主题明确、内容丰富、形式多样、吸引力强的活动，强调活动的整体设计和教育意义，通过节日纪念日活动、仪式教育活动、校园节（会）活动、团（队）活动等，促进学生形成良好的思想品德和行为习惯。</w:t>
      </w:r>
    </w:p>
    <w:p w14:paraId="49D8C4A9">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实践育人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与综合实践活动课的紧密结合，通过各类主题实践、研学实践、志愿服务等形式，不断增强学生的社会责任感、创新精神和实践能力；加强劳动教育，使学生树立正确的劳动观念、具有必备的劳动能力、培育积极的劳动精神、养成良好的劳动习惯和品质。</w:t>
      </w:r>
    </w:p>
    <w:p w14:paraId="515BB4F0">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管理育人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要体现学校落实《义务教育学校管理标准》的举措，推进学校治理现代化，提高学校管理水平，将中小学德育工作的要求贯穿于学校管理制度的每一个细节之中。</w:t>
      </w:r>
    </w:p>
    <w:p w14:paraId="4B815850">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bCs/>
          <w:i w:val="0"/>
          <w:iCs w:val="0"/>
          <w:smallCaps w:val="0"/>
          <w:strike w:val="0"/>
          <w:color w:val="000000"/>
          <w:spacing w:val="0"/>
          <w:w w:val="100"/>
          <w:position w:val="0"/>
          <w:sz w:val="32"/>
          <w:szCs w:val="32"/>
          <w:highlight w:val="none"/>
          <w:u w:val="none"/>
          <w:lang w:val="zh-TW" w:eastAsia="zh-TW" w:bidi="zh-TW"/>
        </w:rPr>
        <w:t>协同育人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要体现新时期家校协同育人要求，建立健全家长委员会，完善家校协同育人机制，引导家长注重家庭、注重家教、注重家风；构建社会共育机制，搭建社会育人平台，实现社会资源共享共建，净化学生成长环境。</w:t>
      </w:r>
    </w:p>
    <w:p w14:paraId="16A2169A">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六、支持保障</w:t>
      </w:r>
    </w:p>
    <w:p w14:paraId="2026E2B4">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介绍学校在组织、师资、经费、场地等保障德育工作开展方面的具体做法。</w:t>
      </w:r>
    </w:p>
    <w:p w14:paraId="69C21480">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七、特色实践做法</w:t>
      </w:r>
    </w:p>
    <w:p w14:paraId="61DDEDFC">
      <w:pPr>
        <w:pStyle w:val="26"/>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简要介绍学校德育工作某一方面的特色实践，在省级及以上媒体公开报道或取得省级及以上教育教学成果奖励等情况。</w:t>
      </w:r>
    </w:p>
    <w:p w14:paraId="24FAB104">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内容要求供参考，各校可根据实际情况充实完善）</w:t>
      </w:r>
      <w:r>
        <w:rPr>
          <w:rFonts w:hint="eastAsia" w:ascii="黑体" w:hAnsi="黑体" w:eastAsia="黑体" w:cs="黑体"/>
          <w:color w:val="000000"/>
          <w:sz w:val="32"/>
          <w:szCs w:val="32"/>
          <w:highlight w:val="none"/>
          <w:lang w:eastAsia="zh-CN"/>
        </w:rPr>
        <w:br w:type="page"/>
      </w: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1-1</w:t>
      </w:r>
    </w:p>
    <w:p w14:paraId="31B1500C">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rPr>
      </w:pPr>
    </w:p>
    <w:p w14:paraId="5BE77C9D">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lang w:val="en-US" w:eastAsia="zh-CN"/>
        </w:rPr>
      </w:pPr>
      <w:r>
        <w:rPr>
          <w:rFonts w:hint="eastAsia" w:ascii="方正小标宋_GBK" w:hAnsi="方正小标宋_GBK" w:eastAsia="方正小标宋_GBK" w:cs="方正小标宋_GBK"/>
          <w:color w:val="000000"/>
          <w:spacing w:val="0"/>
          <w:sz w:val="44"/>
          <w:szCs w:val="44"/>
          <w:highlight w:val="none"/>
        </w:rPr>
        <w:t>“一校一案”落实《中小学德育工作指南》</w:t>
      </w:r>
    </w:p>
    <w:p w14:paraId="4C320304">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rPr>
      </w:pPr>
      <w:r>
        <w:rPr>
          <w:rFonts w:hint="eastAsia" w:ascii="方正小标宋_GBK" w:hAnsi="方正小标宋_GBK" w:eastAsia="方正小标宋_GBK" w:cs="方正小标宋_GBK"/>
          <w:color w:val="000000"/>
          <w:spacing w:val="0"/>
          <w:sz w:val="44"/>
          <w:szCs w:val="44"/>
          <w:highlight w:val="none"/>
        </w:rPr>
        <w:t>典型案例推荐汇总表</w:t>
      </w:r>
    </w:p>
    <w:p w14:paraId="1862AEDC">
      <w:pPr>
        <w:keepNext/>
        <w:keepLines w:val="0"/>
        <w:pageBreakBefore w:val="0"/>
        <w:widowControl w:val="0"/>
        <w:topLinePunct w:val="0"/>
        <w:bidi w:val="0"/>
        <w:rPr>
          <w:rFonts w:hint="eastAsia" w:ascii="仿宋_GB2312" w:hAnsi="仿宋_GB2312" w:eastAsia="仿宋_GB2312" w:cs="仿宋_GB2312"/>
          <w:color w:val="000000"/>
          <w:sz w:val="36"/>
          <w:szCs w:val="36"/>
          <w:highlight w:val="none"/>
          <w:lang w:eastAsia="zh-CN"/>
        </w:rPr>
      </w:pPr>
    </w:p>
    <w:p w14:paraId="6B45EFDD">
      <w:pPr>
        <w:keepNext/>
        <w:keepLines w:val="0"/>
        <w:pageBreakBefore w:val="0"/>
        <w:widowControl w:val="0"/>
        <w:topLinePunct w:val="0"/>
        <w:bidi w:val="0"/>
        <w:rPr>
          <w:rFonts w:hint="eastAsia" w:eastAsia="宋体"/>
          <w:color w:val="000000"/>
          <w:sz w:val="32"/>
          <w:szCs w:val="32"/>
          <w:highlight w:val="none"/>
          <w:lang w:eastAsia="zh-CN"/>
        </w:rPr>
      </w:pPr>
      <w:r>
        <w:rPr>
          <w:rFonts w:hint="eastAsia" w:ascii="仿宋_GB2312" w:hAnsi="仿宋_GB2312" w:eastAsia="仿宋_GB2312" w:cs="仿宋_GB2312"/>
          <w:color w:val="000000"/>
          <w:sz w:val="28"/>
          <w:szCs w:val="28"/>
          <w:highlight w:val="none"/>
          <w:lang w:eastAsia="zh-CN"/>
        </w:rPr>
        <w:t>上报单位：</w:t>
      </w:r>
      <w:r>
        <w:rPr>
          <w:rFonts w:hint="eastAsia" w:ascii="仿宋_GB2312" w:hAnsi="仿宋_GB2312" w:eastAsia="仿宋_GB2312" w:cs="仿宋_GB2312"/>
          <w:color w:val="000000"/>
          <w:sz w:val="28"/>
          <w:szCs w:val="28"/>
          <w:highlight w:val="none"/>
          <w:lang w:val="en-US" w:eastAsia="zh-CN"/>
        </w:rPr>
        <w:t xml:space="preserve">（盖章）                 上报日期：     年    月   日 </w:t>
      </w:r>
      <w:r>
        <w:rPr>
          <w:rFonts w:hint="eastAsia" w:ascii="仿宋_GB2312" w:hAnsi="仿宋_GB2312" w:eastAsia="仿宋_GB2312" w:cs="仿宋_GB2312"/>
          <w:color w:val="000000"/>
          <w:sz w:val="32"/>
          <w:szCs w:val="32"/>
          <w:highlight w:val="none"/>
          <w:lang w:val="en-US" w:eastAsia="zh-CN"/>
        </w:rPr>
        <w:t xml:space="preserve"> </w:t>
      </w:r>
      <w:r>
        <w:rPr>
          <w:rFonts w:hint="eastAsia" w:ascii="宋体" w:hAnsi="宋体" w:eastAsia="宋体" w:cs="宋体"/>
          <w:color w:val="000000"/>
          <w:sz w:val="32"/>
          <w:szCs w:val="32"/>
          <w:highlight w:val="none"/>
          <w:lang w:val="en-US" w:eastAsia="zh-CN"/>
        </w:rPr>
        <w:t xml:space="preserve"> </w:t>
      </w:r>
      <w:r>
        <w:rPr>
          <w:rFonts w:hint="eastAsia"/>
          <w:color w:val="000000"/>
          <w:sz w:val="36"/>
          <w:szCs w:val="36"/>
          <w:highlight w:val="none"/>
          <w:lang w:val="en-US" w:eastAsia="zh-CN"/>
        </w:rPr>
        <w:t xml:space="preserve">      </w:t>
      </w:r>
      <w:r>
        <w:rPr>
          <w:rFonts w:hint="eastAsia"/>
          <w:color w:val="000000"/>
          <w:sz w:val="32"/>
          <w:szCs w:val="32"/>
          <w:highlight w:val="none"/>
          <w:lang w:val="en-US" w:eastAsia="zh-CN"/>
        </w:rPr>
        <w:t xml:space="preserve">             </w:t>
      </w:r>
    </w:p>
    <w:tbl>
      <w:tblPr>
        <w:tblStyle w:val="15"/>
        <w:tblW w:w="0" w:type="auto"/>
        <w:jc w:val="center"/>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08"/>
        <w:gridCol w:w="773"/>
        <w:gridCol w:w="1357"/>
        <w:gridCol w:w="1515"/>
        <w:gridCol w:w="1455"/>
        <w:gridCol w:w="1740"/>
        <w:gridCol w:w="2593"/>
      </w:tblGrid>
      <w:tr w14:paraId="4592758B">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432" w:hRule="exact"/>
          <w:jc w:val="center"/>
        </w:trPr>
        <w:tc>
          <w:tcPr>
            <w:tcW w:w="908" w:type="dxa"/>
            <w:tcBorders>
              <w:top w:val="single" w:color="auto" w:sz="4" w:space="0"/>
              <w:left w:val="single" w:color="auto" w:sz="4" w:space="0"/>
            </w:tcBorders>
            <w:shd w:val="clear" w:color="auto" w:fill="FFFFFF"/>
            <w:noWrap w:val="0"/>
            <w:vAlign w:val="center"/>
          </w:tcPr>
          <w:p w14:paraId="1DFF1F56">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推荐</w:t>
            </w:r>
          </w:p>
          <w:p w14:paraId="6FFB4DC7">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顺序</w:t>
            </w:r>
          </w:p>
        </w:tc>
        <w:tc>
          <w:tcPr>
            <w:tcW w:w="773" w:type="dxa"/>
            <w:tcBorders>
              <w:top w:val="single" w:color="auto" w:sz="4" w:space="0"/>
              <w:left w:val="single" w:color="auto" w:sz="4" w:space="0"/>
            </w:tcBorders>
            <w:shd w:val="clear" w:color="auto" w:fill="FFFFFF"/>
            <w:noWrap w:val="0"/>
            <w:vAlign w:val="center"/>
          </w:tcPr>
          <w:p w14:paraId="4BDA2836">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学校</w:t>
            </w:r>
          </w:p>
        </w:tc>
        <w:tc>
          <w:tcPr>
            <w:tcW w:w="1357" w:type="dxa"/>
            <w:tcBorders>
              <w:top w:val="single" w:color="auto" w:sz="4" w:space="0"/>
              <w:left w:val="single" w:color="auto" w:sz="4" w:space="0"/>
            </w:tcBorders>
            <w:shd w:val="clear" w:color="auto" w:fill="FFFFFF"/>
            <w:noWrap w:val="0"/>
            <w:vAlign w:val="center"/>
          </w:tcPr>
          <w:p w14:paraId="26185B36">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联系人</w:t>
            </w:r>
          </w:p>
        </w:tc>
        <w:tc>
          <w:tcPr>
            <w:tcW w:w="1515" w:type="dxa"/>
            <w:tcBorders>
              <w:top w:val="single" w:color="auto" w:sz="4" w:space="0"/>
              <w:left w:val="single" w:color="auto" w:sz="4" w:space="0"/>
            </w:tcBorders>
            <w:shd w:val="clear" w:color="auto" w:fill="FFFFFF"/>
            <w:noWrap w:val="0"/>
            <w:vAlign w:val="center"/>
          </w:tcPr>
          <w:p w14:paraId="63780727">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联系电话</w:t>
            </w:r>
          </w:p>
        </w:tc>
        <w:tc>
          <w:tcPr>
            <w:tcW w:w="1455" w:type="dxa"/>
            <w:tcBorders>
              <w:top w:val="single" w:color="auto" w:sz="4" w:space="0"/>
              <w:left w:val="single" w:color="auto" w:sz="4" w:space="0"/>
            </w:tcBorders>
            <w:shd w:val="clear" w:color="auto" w:fill="FFFFFF"/>
            <w:noWrap w:val="0"/>
            <w:vAlign w:val="center"/>
          </w:tcPr>
          <w:p w14:paraId="10520998">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lang w:eastAsia="zh-CN"/>
              </w:rPr>
              <w:t>案例</w:t>
            </w:r>
            <w:r>
              <w:rPr>
                <w:rStyle w:val="28"/>
                <w:rFonts w:hint="eastAsia" w:ascii="仿宋_GB2312" w:hAnsi="仿宋_GB2312" w:eastAsia="仿宋_GB2312" w:cs="仿宋_GB2312"/>
                <w:b/>
                <w:bCs/>
                <w:color w:val="000000"/>
                <w:sz w:val="24"/>
                <w:szCs w:val="24"/>
                <w:highlight w:val="none"/>
              </w:rPr>
              <w:t>题目</w:t>
            </w:r>
          </w:p>
        </w:tc>
        <w:tc>
          <w:tcPr>
            <w:tcW w:w="1740" w:type="dxa"/>
            <w:tcBorders>
              <w:top w:val="single" w:color="auto" w:sz="4" w:space="0"/>
              <w:left w:val="single" w:color="auto" w:sz="4" w:space="0"/>
              <w:right w:val="single" w:color="auto" w:sz="4" w:space="0"/>
            </w:tcBorders>
            <w:shd w:val="clear" w:color="auto" w:fill="FFFFFF"/>
            <w:noWrap w:val="0"/>
            <w:vAlign w:val="center"/>
          </w:tcPr>
          <w:p w14:paraId="6A450FB2">
            <w:pPr>
              <w:pStyle w:val="26"/>
              <w:keepNext/>
              <w:keepLines w:val="0"/>
              <w:pageBreakBefore w:val="0"/>
              <w:widowControl w:val="0"/>
              <w:shd w:val="clear" w:color="auto" w:fill="auto"/>
              <w:topLinePunct w:val="0"/>
              <w:bidi w:val="0"/>
              <w:spacing w:before="0" w:after="0" w:line="240" w:lineRule="auto"/>
              <w:jc w:val="center"/>
              <w:rPr>
                <w:rStyle w:val="28"/>
                <w:rFonts w:hint="eastAsia" w:ascii="仿宋_GB2312" w:hAnsi="仿宋_GB2312" w:eastAsia="仿宋_GB2312" w:cs="仿宋_GB2312"/>
                <w:b/>
                <w:bCs/>
                <w:color w:val="000000"/>
                <w:sz w:val="24"/>
                <w:szCs w:val="24"/>
                <w:highlight w:val="none"/>
                <w:lang w:val="en-US" w:eastAsia="zh-CN"/>
              </w:rPr>
            </w:pPr>
            <w:r>
              <w:rPr>
                <w:rStyle w:val="28"/>
                <w:rFonts w:hint="eastAsia" w:ascii="仿宋_GB2312" w:hAnsi="仿宋_GB2312" w:eastAsia="仿宋_GB2312" w:cs="仿宋_GB2312"/>
                <w:b/>
                <w:bCs/>
                <w:color w:val="000000"/>
                <w:sz w:val="24"/>
                <w:szCs w:val="24"/>
                <w:highlight w:val="none"/>
                <w:lang w:val="en-US" w:eastAsia="zh-CN"/>
              </w:rPr>
              <w:t>作者</w:t>
            </w:r>
          </w:p>
          <w:p w14:paraId="4C1E346A">
            <w:pPr>
              <w:pStyle w:val="26"/>
              <w:keepNext/>
              <w:keepLines w:val="0"/>
              <w:pageBreakBefore w:val="0"/>
              <w:widowControl w:val="0"/>
              <w:shd w:val="clear" w:color="auto" w:fill="auto"/>
              <w:topLinePunct w:val="0"/>
              <w:bidi w:val="0"/>
              <w:spacing w:before="0" w:after="0" w:line="240" w:lineRule="auto"/>
              <w:jc w:val="center"/>
              <w:rPr>
                <w:rStyle w:val="28"/>
                <w:rFonts w:hint="default" w:ascii="仿宋_GB2312" w:hAnsi="仿宋_GB2312" w:eastAsia="仿宋_GB2312" w:cs="仿宋_GB2312"/>
                <w:b/>
                <w:bCs/>
                <w:color w:val="000000"/>
                <w:sz w:val="24"/>
                <w:szCs w:val="24"/>
                <w:highlight w:val="none"/>
                <w:lang w:val="en-US" w:eastAsia="zh-CN"/>
              </w:rPr>
            </w:pPr>
            <w:r>
              <w:rPr>
                <w:rStyle w:val="28"/>
                <w:rFonts w:hint="eastAsia" w:ascii="仿宋_GB2312" w:hAnsi="仿宋_GB2312" w:eastAsia="仿宋_GB2312" w:cs="仿宋_GB2312"/>
                <w:b/>
                <w:bCs/>
                <w:color w:val="000000"/>
                <w:sz w:val="24"/>
                <w:szCs w:val="24"/>
                <w:highlight w:val="none"/>
                <w:lang w:val="en-US" w:eastAsia="zh-CN"/>
              </w:rPr>
              <w:t>（不超过3人）</w:t>
            </w:r>
          </w:p>
        </w:tc>
        <w:tc>
          <w:tcPr>
            <w:tcW w:w="2593" w:type="dxa"/>
            <w:tcBorders>
              <w:top w:val="single" w:color="auto" w:sz="4" w:space="0"/>
              <w:left w:val="single" w:color="auto" w:sz="4" w:space="0"/>
              <w:right w:val="single" w:color="auto" w:sz="4" w:space="0"/>
            </w:tcBorders>
            <w:shd w:val="clear" w:color="auto" w:fill="FFFFFF"/>
            <w:noWrap w:val="0"/>
            <w:vAlign w:val="center"/>
          </w:tcPr>
          <w:p w14:paraId="31806BB8">
            <w:pPr>
              <w:pStyle w:val="26"/>
              <w:keepNext/>
              <w:keepLines w:val="0"/>
              <w:pageBreakBefore w:val="0"/>
              <w:widowControl w:val="0"/>
              <w:shd w:val="clear" w:color="auto" w:fill="auto"/>
              <w:topLinePunct w:val="0"/>
              <w:bidi w:val="0"/>
              <w:spacing w:before="0" w:after="0" w:line="240" w:lineRule="auto"/>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rPr>
              <w:t>主要推荐理由</w:t>
            </w:r>
          </w:p>
          <w:p w14:paraId="6B3FB5B6">
            <w:pPr>
              <w:pStyle w:val="26"/>
              <w:keepNext/>
              <w:keepLines w:val="0"/>
              <w:pageBreakBefore w:val="0"/>
              <w:widowControl w:val="0"/>
              <w:shd w:val="clear" w:color="auto" w:fill="auto"/>
              <w:topLinePunct w:val="0"/>
              <w:bidi w:val="0"/>
              <w:spacing w:before="0" w:after="0" w:line="240" w:lineRule="auto"/>
              <w:jc w:val="center"/>
              <w:rPr>
                <w:rStyle w:val="28"/>
                <w:rFonts w:hint="eastAsia" w:ascii="仿宋_GB2312" w:hAnsi="仿宋_GB2312" w:eastAsia="仿宋_GB2312" w:cs="仿宋_GB2312"/>
                <w:b/>
                <w:bCs/>
                <w:color w:val="000000"/>
                <w:sz w:val="24"/>
                <w:szCs w:val="24"/>
                <w:highlight w:val="none"/>
              </w:rPr>
            </w:pPr>
            <w:r>
              <w:rPr>
                <w:rStyle w:val="28"/>
                <w:rFonts w:hint="eastAsia" w:ascii="仿宋_GB2312" w:hAnsi="仿宋_GB2312" w:eastAsia="仿宋_GB2312" w:cs="仿宋_GB2312"/>
                <w:b/>
                <w:bCs/>
                <w:color w:val="000000"/>
                <w:sz w:val="24"/>
                <w:szCs w:val="24"/>
                <w:highlight w:val="none"/>
                <w:lang w:val="en-US" w:eastAsia="zh-CN"/>
              </w:rPr>
              <w:t>（</w:t>
            </w:r>
            <w:r>
              <w:rPr>
                <w:rStyle w:val="28"/>
                <w:rFonts w:hint="eastAsia" w:ascii="仿宋_GB2312" w:hAnsi="仿宋_GB2312" w:eastAsia="仿宋_GB2312" w:cs="仿宋_GB2312"/>
                <w:b/>
                <w:bCs/>
                <w:color w:val="000000"/>
                <w:sz w:val="24"/>
                <w:szCs w:val="24"/>
                <w:highlight w:val="none"/>
              </w:rPr>
              <w:t>包括</w:t>
            </w:r>
            <w:r>
              <w:rPr>
                <w:rStyle w:val="28"/>
                <w:rFonts w:hint="eastAsia" w:ascii="仿宋_GB2312" w:hAnsi="仿宋_GB2312" w:eastAsia="仿宋_GB2312" w:cs="仿宋_GB2312"/>
                <w:b/>
                <w:bCs/>
                <w:color w:val="000000"/>
                <w:sz w:val="24"/>
                <w:szCs w:val="24"/>
                <w:highlight w:val="none"/>
                <w:lang w:eastAsia="zh-CN"/>
              </w:rPr>
              <w:t>案例</w:t>
            </w:r>
            <w:r>
              <w:rPr>
                <w:rStyle w:val="28"/>
                <w:rFonts w:hint="eastAsia" w:ascii="仿宋_GB2312" w:hAnsi="仿宋_GB2312" w:eastAsia="仿宋_GB2312" w:cs="仿宋_GB2312"/>
                <w:b/>
                <w:bCs/>
                <w:color w:val="000000"/>
                <w:sz w:val="24"/>
                <w:szCs w:val="24"/>
                <w:highlight w:val="none"/>
              </w:rPr>
              <w:t>主要内容、取得成效、曾获奖励</w:t>
            </w:r>
            <w:r>
              <w:rPr>
                <w:rStyle w:val="28"/>
                <w:rFonts w:hint="eastAsia" w:ascii="仿宋_GB2312" w:hAnsi="仿宋_GB2312" w:eastAsia="仿宋_GB2312" w:cs="仿宋_GB2312"/>
                <w:b/>
                <w:bCs/>
                <w:color w:val="000000"/>
                <w:sz w:val="24"/>
                <w:szCs w:val="24"/>
                <w:highlight w:val="none"/>
                <w:lang w:eastAsia="zh-CN"/>
              </w:rPr>
              <w:t>，</w:t>
            </w:r>
            <w:r>
              <w:rPr>
                <w:rStyle w:val="28"/>
                <w:rFonts w:hint="eastAsia" w:ascii="仿宋_GB2312" w:hAnsi="仿宋_GB2312" w:eastAsia="仿宋_GB2312" w:cs="仿宋_GB2312"/>
                <w:b/>
                <w:bCs/>
                <w:color w:val="000000"/>
                <w:sz w:val="24"/>
                <w:szCs w:val="24"/>
                <w:highlight w:val="none"/>
                <w:lang w:val="en-US" w:eastAsia="zh-CN"/>
              </w:rPr>
              <w:t>300-400字</w:t>
            </w:r>
            <w:r>
              <w:rPr>
                <w:rStyle w:val="28"/>
                <w:rFonts w:hint="eastAsia" w:ascii="仿宋_GB2312" w:hAnsi="仿宋_GB2312" w:eastAsia="仿宋_GB2312" w:cs="仿宋_GB2312"/>
                <w:b/>
                <w:bCs/>
                <w:color w:val="000000"/>
                <w:sz w:val="24"/>
                <w:szCs w:val="24"/>
                <w:highlight w:val="none"/>
                <w:lang w:val="en-US" w:eastAsia="en-US"/>
              </w:rPr>
              <w:t>）</w:t>
            </w:r>
          </w:p>
        </w:tc>
      </w:tr>
      <w:tr w14:paraId="0A0ADE89">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14:paraId="589516B9">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r>
              <w:rPr>
                <w:rStyle w:val="28"/>
                <w:rFonts w:hint="eastAsia" w:ascii="仿宋_GB2312" w:hAnsi="仿宋_GB2312" w:eastAsia="仿宋_GB2312" w:cs="仿宋_GB2312"/>
                <w:color w:val="000000"/>
                <w:sz w:val="21"/>
                <w:szCs w:val="21"/>
                <w:highlight w:val="none"/>
                <w:lang w:val="en-US" w:eastAsia="zh-CN"/>
              </w:rPr>
              <w:t>1</w:t>
            </w:r>
          </w:p>
        </w:tc>
        <w:tc>
          <w:tcPr>
            <w:tcW w:w="773" w:type="dxa"/>
            <w:tcBorders>
              <w:top w:val="single" w:color="auto" w:sz="4" w:space="0"/>
              <w:left w:val="single" w:color="auto" w:sz="4" w:space="0"/>
            </w:tcBorders>
            <w:shd w:val="clear" w:color="auto" w:fill="FFFFFF"/>
            <w:noWrap w:val="0"/>
            <w:vAlign w:val="center"/>
          </w:tcPr>
          <w:p w14:paraId="5245B29C">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14:paraId="1FA295EA">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14:paraId="371A8382">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14:paraId="7B0949BA">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14:paraId="61CB9D70">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14:paraId="7E0763F6">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r>
      <w:tr w14:paraId="1E9F8342">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14:paraId="232860A4">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r>
              <w:rPr>
                <w:rStyle w:val="28"/>
                <w:rFonts w:hint="eastAsia" w:ascii="仿宋_GB2312" w:hAnsi="仿宋_GB2312" w:eastAsia="仿宋_GB2312" w:cs="仿宋_GB2312"/>
                <w:color w:val="000000"/>
                <w:sz w:val="21"/>
                <w:szCs w:val="21"/>
                <w:highlight w:val="none"/>
                <w:lang w:val="en-US" w:eastAsia="zh-CN"/>
              </w:rPr>
              <w:t>2</w:t>
            </w:r>
          </w:p>
        </w:tc>
        <w:tc>
          <w:tcPr>
            <w:tcW w:w="773" w:type="dxa"/>
            <w:tcBorders>
              <w:top w:val="single" w:color="auto" w:sz="4" w:space="0"/>
              <w:left w:val="single" w:color="auto" w:sz="4" w:space="0"/>
            </w:tcBorders>
            <w:shd w:val="clear" w:color="auto" w:fill="FFFFFF"/>
            <w:noWrap w:val="0"/>
            <w:vAlign w:val="center"/>
          </w:tcPr>
          <w:p w14:paraId="02DE3401">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14:paraId="5E6FFCA6">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14:paraId="64683BDB">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14:paraId="24917FDF">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14:paraId="06AAECE4">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14:paraId="00DBB949">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r>
      <w:tr w14:paraId="6657A4A3">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14:paraId="5900CE34">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r>
              <w:rPr>
                <w:rStyle w:val="28"/>
                <w:rFonts w:hint="eastAsia" w:ascii="仿宋_GB2312" w:hAnsi="仿宋_GB2312" w:eastAsia="仿宋_GB2312" w:cs="仿宋_GB2312"/>
                <w:color w:val="000000"/>
                <w:sz w:val="21"/>
                <w:szCs w:val="21"/>
                <w:highlight w:val="none"/>
                <w:lang w:val="en-US" w:eastAsia="zh-CN"/>
              </w:rPr>
              <w:t>3</w:t>
            </w:r>
          </w:p>
        </w:tc>
        <w:tc>
          <w:tcPr>
            <w:tcW w:w="773" w:type="dxa"/>
            <w:tcBorders>
              <w:top w:val="single" w:color="auto" w:sz="4" w:space="0"/>
              <w:left w:val="single" w:color="auto" w:sz="4" w:space="0"/>
            </w:tcBorders>
            <w:shd w:val="clear" w:color="auto" w:fill="FFFFFF"/>
            <w:noWrap w:val="0"/>
            <w:vAlign w:val="center"/>
          </w:tcPr>
          <w:p w14:paraId="0373CED0">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14:paraId="7A6B6DF5">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14:paraId="45698ADA">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14:paraId="0B6AD273">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14:paraId="684D8C65">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14:paraId="536404FE">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p>
        </w:tc>
      </w:tr>
      <w:tr w14:paraId="143869FB">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14:paraId="715DCDE7">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r>
              <w:rPr>
                <w:rStyle w:val="28"/>
                <w:rFonts w:hint="eastAsia" w:ascii="仿宋_GB2312" w:hAnsi="仿宋_GB2312" w:eastAsia="仿宋_GB2312" w:cs="仿宋_GB2312"/>
                <w:color w:val="000000"/>
                <w:sz w:val="21"/>
                <w:szCs w:val="21"/>
                <w:highlight w:val="none"/>
                <w:lang w:val="en-US" w:eastAsia="zh-CN"/>
              </w:rPr>
              <w:t>4</w:t>
            </w:r>
          </w:p>
        </w:tc>
        <w:tc>
          <w:tcPr>
            <w:tcW w:w="773" w:type="dxa"/>
            <w:tcBorders>
              <w:top w:val="single" w:color="auto" w:sz="4" w:space="0"/>
              <w:left w:val="single" w:color="auto" w:sz="4" w:space="0"/>
            </w:tcBorders>
            <w:shd w:val="clear" w:color="auto" w:fill="FFFFFF"/>
            <w:noWrap w:val="0"/>
            <w:vAlign w:val="center"/>
          </w:tcPr>
          <w:p w14:paraId="794C7B37">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357" w:type="dxa"/>
            <w:tcBorders>
              <w:top w:val="single" w:color="auto" w:sz="4" w:space="0"/>
              <w:left w:val="single" w:color="auto" w:sz="4" w:space="0"/>
            </w:tcBorders>
            <w:shd w:val="clear" w:color="auto" w:fill="FFFFFF"/>
            <w:noWrap w:val="0"/>
            <w:vAlign w:val="center"/>
          </w:tcPr>
          <w:p w14:paraId="7F51B9F7">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515" w:type="dxa"/>
            <w:tcBorders>
              <w:top w:val="single" w:color="auto" w:sz="4" w:space="0"/>
              <w:left w:val="single" w:color="auto" w:sz="4" w:space="0"/>
            </w:tcBorders>
            <w:shd w:val="clear" w:color="auto" w:fill="FFFFFF"/>
            <w:noWrap w:val="0"/>
            <w:vAlign w:val="center"/>
          </w:tcPr>
          <w:p w14:paraId="0C54A597">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455" w:type="dxa"/>
            <w:tcBorders>
              <w:top w:val="single" w:color="auto" w:sz="4" w:space="0"/>
              <w:left w:val="single" w:color="auto" w:sz="4" w:space="0"/>
            </w:tcBorders>
            <w:shd w:val="clear" w:color="auto" w:fill="FFFFFF"/>
            <w:noWrap w:val="0"/>
            <w:vAlign w:val="center"/>
          </w:tcPr>
          <w:p w14:paraId="17A14340">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14:paraId="3EC40984">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2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14:paraId="61EB9158">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28"/>
                <w:rFonts w:hint="eastAsia" w:ascii="仿宋_GB2312" w:hAnsi="仿宋_GB2312" w:eastAsia="仿宋_GB2312" w:cs="仿宋_GB2312"/>
                <w:color w:val="000000"/>
                <w:sz w:val="21"/>
                <w:szCs w:val="21"/>
                <w:highlight w:val="none"/>
                <w:lang w:val="en-US" w:eastAsia="zh-CN"/>
              </w:rPr>
            </w:pPr>
          </w:p>
        </w:tc>
      </w:tr>
      <w:tr w14:paraId="31B002EF">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72" w:hRule="atLeast"/>
          <w:jc w:val="center"/>
        </w:trPr>
        <w:tc>
          <w:tcPr>
            <w:tcW w:w="908" w:type="dxa"/>
            <w:tcBorders>
              <w:top w:val="single" w:color="auto" w:sz="4" w:space="0"/>
              <w:left w:val="single" w:color="auto" w:sz="4" w:space="0"/>
            </w:tcBorders>
            <w:shd w:val="clear" w:color="auto" w:fill="FFFFFF"/>
            <w:noWrap w:val="0"/>
            <w:vAlign w:val="center"/>
          </w:tcPr>
          <w:p w14:paraId="3C0FA1FE">
            <w:pPr>
              <w:pStyle w:val="26"/>
              <w:keepNext/>
              <w:keepLines w:val="0"/>
              <w:pageBreakBefore w:val="0"/>
              <w:widowControl w:val="0"/>
              <w:shd w:val="clear" w:color="auto" w:fill="auto"/>
              <w:topLinePunct w:val="0"/>
              <w:bidi w:val="0"/>
              <w:spacing w:before="0" w:after="0" w:line="320" w:lineRule="exact"/>
              <w:jc w:val="center"/>
              <w:rPr>
                <w:rStyle w:val="28"/>
                <w:rFonts w:hint="eastAsia" w:ascii="仿宋_GB2312" w:hAnsi="仿宋_GB2312" w:eastAsia="仿宋_GB2312" w:cs="仿宋_GB2312"/>
                <w:color w:val="000000"/>
                <w:sz w:val="21"/>
                <w:szCs w:val="21"/>
                <w:highlight w:val="none"/>
                <w:lang w:val="en-US" w:eastAsia="zh-CN"/>
              </w:rPr>
            </w:pPr>
            <w:r>
              <w:rPr>
                <w:rStyle w:val="28"/>
                <w:rFonts w:hint="eastAsia" w:ascii="仿宋_GB2312" w:hAnsi="仿宋_GB2312" w:eastAsia="仿宋_GB2312" w:cs="仿宋_GB2312"/>
                <w:color w:val="000000"/>
                <w:sz w:val="21"/>
                <w:szCs w:val="21"/>
                <w:highlight w:val="none"/>
                <w:lang w:val="en-US" w:eastAsia="zh-CN"/>
              </w:rPr>
              <w:t>5</w:t>
            </w:r>
          </w:p>
        </w:tc>
        <w:tc>
          <w:tcPr>
            <w:tcW w:w="773" w:type="dxa"/>
            <w:tcBorders>
              <w:top w:val="single" w:color="auto" w:sz="4" w:space="0"/>
              <w:left w:val="single" w:color="auto" w:sz="4" w:space="0"/>
            </w:tcBorders>
            <w:shd w:val="clear" w:color="auto" w:fill="FFFFFF"/>
            <w:noWrap w:val="0"/>
            <w:vAlign w:val="center"/>
          </w:tcPr>
          <w:p w14:paraId="6FD27C42">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357" w:type="dxa"/>
            <w:tcBorders>
              <w:top w:val="single" w:color="auto" w:sz="4" w:space="0"/>
              <w:left w:val="single" w:color="auto" w:sz="4" w:space="0"/>
            </w:tcBorders>
            <w:shd w:val="clear" w:color="auto" w:fill="FFFFFF"/>
            <w:noWrap w:val="0"/>
            <w:vAlign w:val="center"/>
          </w:tcPr>
          <w:p w14:paraId="41D2122F">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515" w:type="dxa"/>
            <w:tcBorders>
              <w:top w:val="single" w:color="auto" w:sz="4" w:space="0"/>
              <w:left w:val="single" w:color="auto" w:sz="4" w:space="0"/>
            </w:tcBorders>
            <w:shd w:val="clear" w:color="auto" w:fill="FFFFFF"/>
            <w:noWrap w:val="0"/>
            <w:vAlign w:val="center"/>
          </w:tcPr>
          <w:p w14:paraId="12CF541C">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455" w:type="dxa"/>
            <w:tcBorders>
              <w:top w:val="single" w:color="auto" w:sz="4" w:space="0"/>
              <w:left w:val="single" w:color="auto" w:sz="4" w:space="0"/>
            </w:tcBorders>
            <w:shd w:val="clear" w:color="auto" w:fill="FFFFFF"/>
            <w:noWrap w:val="0"/>
            <w:vAlign w:val="center"/>
          </w:tcPr>
          <w:p w14:paraId="19A04E9D">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2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14:paraId="109F4E12">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2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14:paraId="6D91A3B8">
            <w:pPr>
              <w:pStyle w:val="2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28"/>
                <w:rFonts w:hint="eastAsia" w:ascii="仿宋_GB2312" w:hAnsi="仿宋_GB2312" w:eastAsia="仿宋_GB2312" w:cs="仿宋_GB2312"/>
                <w:color w:val="000000"/>
                <w:sz w:val="21"/>
                <w:szCs w:val="21"/>
                <w:highlight w:val="none"/>
                <w:lang w:val="en-US" w:eastAsia="zh-CN"/>
              </w:rPr>
            </w:pPr>
          </w:p>
        </w:tc>
      </w:tr>
    </w:tbl>
    <w:p w14:paraId="51DF1336">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2DCF195C">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6AFCF925">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17D43C53">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011EDD94">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614A04E0">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7B3C14D3">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p>
    <w:p w14:paraId="72D12B57">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2</w:t>
      </w:r>
    </w:p>
    <w:p w14:paraId="63610C1F">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highlight w:val="none"/>
        </w:rPr>
      </w:pPr>
    </w:p>
    <w:p w14:paraId="752E4A52">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sz w:val="44"/>
          <w:szCs w:val="44"/>
          <w:highlight w:val="none"/>
        </w:rPr>
      </w:pPr>
      <w:r>
        <w:rPr>
          <w:rFonts w:hint="eastAsia" w:ascii="方正小标宋_GBK" w:hAnsi="方正小标宋_GBK" w:eastAsia="方正小标宋_GBK" w:cs="方正小标宋_GBK"/>
          <w:color w:val="000000"/>
          <w:spacing w:val="0"/>
          <w:sz w:val="44"/>
          <w:szCs w:val="44"/>
          <w:highlight w:val="none"/>
        </w:rPr>
        <w:t>中小学心理健康教育</w:t>
      </w:r>
      <w:r>
        <w:rPr>
          <w:rFonts w:hint="eastAsia" w:ascii="方正小标宋_GBK" w:hAnsi="方正小标宋_GBK" w:eastAsia="方正小标宋_GBK" w:cs="方正小标宋_GBK"/>
          <w:color w:val="000000"/>
          <w:spacing w:val="0"/>
          <w:sz w:val="44"/>
          <w:szCs w:val="44"/>
          <w:highlight w:val="none"/>
          <w:lang w:val="en-US" w:eastAsia="zh-CN"/>
        </w:rPr>
        <w:t>精品课</w:t>
      </w:r>
      <w:r>
        <w:rPr>
          <w:rFonts w:hint="eastAsia" w:ascii="方正小标宋_GBK" w:hAnsi="方正小标宋_GBK" w:eastAsia="方正小标宋_GBK" w:cs="方正小标宋_GBK"/>
          <w:color w:val="000000"/>
          <w:spacing w:val="0"/>
          <w:sz w:val="44"/>
          <w:szCs w:val="44"/>
          <w:highlight w:val="none"/>
        </w:rPr>
        <w:t>遴选建设方案</w:t>
      </w:r>
    </w:p>
    <w:p w14:paraId="018175EB">
      <w:pPr>
        <w:pStyle w:val="4"/>
        <w:keepNext/>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highlight w:val="none"/>
        </w:rPr>
      </w:pPr>
    </w:p>
    <w:p w14:paraId="3C4CD3C8">
      <w:pPr>
        <w:pStyle w:val="4"/>
        <w:keepNext/>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highlight w:val="none"/>
        </w:rPr>
        <w:t>根据教育部等十七部门《全面加强和改进新时代学生心理健康工作专项行动计划（2023—2025年）》《中小学心理健康教育指导纲要（2012年修订）》要求，</w:t>
      </w:r>
      <w:r>
        <w:rPr>
          <w:rFonts w:hint="eastAsia" w:ascii="仿宋_GB2312" w:hAnsi="仿宋_GB2312" w:eastAsia="仿宋_GB2312" w:cs="仿宋_GB2312"/>
          <w:color w:val="000000"/>
          <w:kern w:val="2"/>
          <w:sz w:val="32"/>
          <w:highlight w:val="none"/>
          <w:lang w:val="en-US" w:eastAsia="zh-CN"/>
        </w:rPr>
        <w:t>经研究，</w:t>
      </w:r>
      <w:r>
        <w:rPr>
          <w:rFonts w:hint="eastAsia" w:ascii="仿宋_GB2312" w:hAnsi="仿宋_GB2312" w:eastAsia="仿宋_GB2312" w:cs="仿宋_GB2312"/>
          <w:color w:val="000000"/>
          <w:kern w:val="2"/>
          <w:sz w:val="32"/>
          <w:highlight w:val="none"/>
        </w:rPr>
        <w:t>决定开展遴选福建省中小学心理健康教育</w:t>
      </w:r>
      <w:r>
        <w:rPr>
          <w:rFonts w:hint="eastAsia" w:ascii="仿宋_GB2312" w:hAnsi="仿宋_GB2312" w:eastAsia="仿宋_GB2312" w:cs="仿宋_GB2312"/>
          <w:color w:val="000000"/>
          <w:kern w:val="2"/>
          <w:sz w:val="32"/>
          <w:highlight w:val="none"/>
          <w:lang w:val="en-US" w:eastAsia="zh-CN"/>
        </w:rPr>
        <w:t>精品课遴选活动</w:t>
      </w:r>
      <w:r>
        <w:rPr>
          <w:rFonts w:hint="eastAsia" w:ascii="仿宋_GB2312" w:hAnsi="仿宋_GB2312" w:eastAsia="仿宋_GB2312" w:cs="仿宋_GB2312"/>
          <w:color w:val="000000"/>
          <w:kern w:val="2"/>
          <w:sz w:val="32"/>
          <w:highlight w:val="none"/>
          <w:lang w:eastAsia="zh-CN"/>
        </w:rPr>
        <w:t>。</w:t>
      </w:r>
      <w:r>
        <w:rPr>
          <w:rFonts w:hint="eastAsia" w:ascii="仿宋_GB2312" w:hAnsi="仿宋_GB2312" w:eastAsia="仿宋_GB2312" w:cs="仿宋_GB2312"/>
          <w:color w:val="000000"/>
          <w:kern w:val="2"/>
          <w:sz w:val="32"/>
          <w:highlight w:val="none"/>
        </w:rPr>
        <w:t>方案</w:t>
      </w:r>
      <w:r>
        <w:rPr>
          <w:rFonts w:hint="eastAsia" w:ascii="仿宋_GB2312" w:hAnsi="仿宋_GB2312" w:eastAsia="仿宋_GB2312" w:cs="仿宋_GB2312"/>
          <w:color w:val="000000"/>
          <w:sz w:val="32"/>
          <w:highlight w:val="none"/>
        </w:rPr>
        <w:t>如下。</w:t>
      </w:r>
    </w:p>
    <w:p w14:paraId="19CB3084">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highlight w:val="none"/>
          <w:lang w:eastAsia="zh-CN"/>
        </w:rPr>
      </w:pPr>
      <w:r>
        <w:rPr>
          <w:rFonts w:hint="eastAsia" w:ascii="黑体" w:hAnsi="黑体" w:eastAsia="黑体" w:cs="仿宋_GB2312"/>
          <w:color w:val="000000"/>
          <w:sz w:val="32"/>
          <w:szCs w:val="32"/>
          <w:highlight w:val="none"/>
        </w:rPr>
        <w:t>一、</w:t>
      </w:r>
      <w:r>
        <w:rPr>
          <w:rFonts w:hint="eastAsia" w:ascii="黑体" w:hAnsi="黑体" w:eastAsia="黑体" w:cs="仿宋_GB2312"/>
          <w:color w:val="000000"/>
          <w:sz w:val="32"/>
          <w:szCs w:val="32"/>
          <w:highlight w:val="none"/>
          <w:lang w:val="en-US" w:eastAsia="zh-CN"/>
        </w:rPr>
        <w:t>制作要求</w:t>
      </w:r>
    </w:p>
    <w:p w14:paraId="4FDBB4C5">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（一）精品课视频</w:t>
      </w:r>
    </w:p>
    <w:p w14:paraId="2A9F548C">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24"/>
          <w:highlight w:val="none"/>
          <w:lang w:val="en-US" w:eastAsia="zh-CN" w:bidi="ar"/>
        </w:rPr>
      </w:pPr>
      <w:r>
        <w:rPr>
          <w:rFonts w:hint="eastAsia" w:ascii="仿宋_GB2312" w:hAnsi="仿宋_GB2312" w:eastAsia="仿宋_GB2312" w:cs="仿宋_GB2312"/>
          <w:color w:val="000000"/>
          <w:kern w:val="2"/>
          <w:sz w:val="32"/>
          <w:szCs w:val="24"/>
          <w:highlight w:val="none"/>
          <w:lang w:val="en-US" w:eastAsia="zh-CN" w:bidi="ar"/>
        </w:rPr>
        <w:t>精品课视频应采用“教师讲解+多媒体大屏”的形式，适当呈现授课教师画面，增强教学的交互性和画面的可视性。单个视频时长：小学10—15分钟、中学15—20分钟。精品课视频应包含片头，时长5秒，文字信息包括：教材版本、年级、课名、主讲教师等信息。录制环境安静无噪音，光照充足均匀，教师语言规范，声音响亮。视频画面的比例为16∶9，大小不超过1G，编码格式H.264/25帧，分辨率1920*1080P，建议码率8Mbps，音频ACC编码、码率128Kbps。鼓励教师对视频文件进行后期编制，可根据教学内容要求适当调整屏幕大小，布局美观大方。</w:t>
      </w:r>
    </w:p>
    <w:p w14:paraId="461634B2">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（二）课件</w:t>
      </w:r>
    </w:p>
    <w:p w14:paraId="1E2B6F5C">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24"/>
          <w:highlight w:val="none"/>
          <w:lang w:val="en-US" w:eastAsia="zh-CN" w:bidi="ar"/>
        </w:rPr>
      </w:pPr>
      <w:r>
        <w:rPr>
          <w:rFonts w:hint="eastAsia" w:ascii="仿宋_GB2312" w:hAnsi="仿宋_GB2312" w:eastAsia="仿宋_GB2312" w:cs="仿宋_GB2312"/>
          <w:color w:val="000000"/>
          <w:kern w:val="2"/>
          <w:sz w:val="32"/>
          <w:szCs w:val="24"/>
          <w:highlight w:val="none"/>
          <w:lang w:val="en-US" w:eastAsia="zh-CN" w:bidi="ar"/>
        </w:rPr>
        <w:t>课件及其嵌入的媒体素材应确保内容清晰无误，界面设计简明、布局合理、重点突出，风格统一。</w:t>
      </w:r>
    </w:p>
    <w:p w14:paraId="47E3B1F7">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（三）教学设计</w:t>
      </w:r>
    </w:p>
    <w:p w14:paraId="2A04E835">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24"/>
          <w:highlight w:val="none"/>
          <w:lang w:val="en-US" w:eastAsia="zh-CN" w:bidi="ar"/>
        </w:rPr>
      </w:pPr>
      <w:r>
        <w:rPr>
          <w:rFonts w:hint="eastAsia" w:ascii="仿宋_GB2312" w:hAnsi="仿宋_GB2312" w:eastAsia="仿宋_GB2312" w:cs="仿宋_GB2312"/>
          <w:color w:val="000000"/>
          <w:kern w:val="2"/>
          <w:sz w:val="32"/>
          <w:szCs w:val="24"/>
          <w:highlight w:val="none"/>
          <w:lang w:val="en-US" w:eastAsia="zh-CN" w:bidi="ar"/>
        </w:rPr>
        <w:t>教学设计应至少包含学情分析、教学目标、活动内容和教学过程等。教学目标符合学生心理发展特点和中小学心理健康教育指导纲要要求。活动内容要充分结合学生的生活经验，着眼于学生的心理最近发展区，源于生活且高于生活，促进学生心理健康发展。教学过程包含必要的活动环节，层次清晰，体现多样化教学方式。</w:t>
      </w:r>
    </w:p>
    <w:p w14:paraId="403EA4EA">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highlight w:val="none"/>
          <w:lang w:val="en-US" w:eastAsia="zh-CN"/>
        </w:rPr>
      </w:pPr>
      <w:r>
        <w:rPr>
          <w:rFonts w:hint="eastAsia" w:ascii="黑体" w:hAnsi="黑体" w:eastAsia="黑体" w:cs="仿宋_GB2312"/>
          <w:color w:val="000000"/>
          <w:sz w:val="32"/>
          <w:szCs w:val="32"/>
          <w:highlight w:val="none"/>
          <w:lang w:val="en-US" w:eastAsia="zh-CN"/>
        </w:rPr>
        <w:t>二、推荐数量</w:t>
      </w:r>
    </w:p>
    <w:p w14:paraId="51D3B3D5">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24"/>
          <w:highlight w:val="none"/>
          <w:lang w:val="en-US" w:eastAsia="zh-CN" w:bidi="ar"/>
        </w:rPr>
      </w:pPr>
      <w:r>
        <w:rPr>
          <w:rFonts w:hint="eastAsia" w:ascii="仿宋_GB2312" w:hAnsi="仿宋_GB2312" w:eastAsia="仿宋_GB2312" w:cs="仿宋_GB2312"/>
          <w:color w:val="000000"/>
          <w:kern w:val="2"/>
          <w:sz w:val="32"/>
          <w:szCs w:val="24"/>
          <w:highlight w:val="none"/>
          <w:lang w:val="en-US" w:eastAsia="zh-CN" w:bidi="ar"/>
        </w:rPr>
        <w:t>各</w:t>
      </w:r>
      <w:r>
        <w:rPr>
          <w:rFonts w:hint="eastAsia" w:ascii="仿宋_GB2312" w:hAnsi="仿宋_GB2312" w:eastAsia="仿宋_GB2312" w:cs="仿宋_GB2312"/>
          <w:sz w:val="32"/>
          <w:szCs w:val="32"/>
          <w:lang w:val="en-US" w:eastAsia="zh-CN"/>
        </w:rPr>
        <w:t>县（市、区）教育局可</w:t>
      </w:r>
      <w:r>
        <w:rPr>
          <w:rFonts w:hint="default" w:ascii="仿宋_GB2312" w:hAnsi="仿宋_GB2312" w:eastAsia="仿宋_GB2312" w:cs="仿宋_GB2312"/>
          <w:sz w:val="32"/>
          <w:szCs w:val="32"/>
          <w:lang w:eastAsia="zh-CN"/>
        </w:rPr>
        <w:t>推荐小学、初中、高中、中职4个学段精品课各1个，</w:t>
      </w:r>
      <w:r>
        <w:rPr>
          <w:rFonts w:hint="eastAsia" w:ascii="仿宋_GB2312" w:hAnsi="仿宋_GB2312" w:eastAsia="仿宋_GB2312" w:cs="仿宋_GB2312"/>
          <w:sz w:val="32"/>
          <w:szCs w:val="32"/>
          <w:lang w:val="en-US" w:eastAsia="zh-CN"/>
        </w:rPr>
        <w:t>市属学校可报送</w:t>
      </w:r>
      <w:r>
        <w:rPr>
          <w:rFonts w:hint="default" w:ascii="仿宋_GB2312" w:hAnsi="仿宋_GB2312" w:eastAsia="仿宋_GB2312" w:cs="仿宋_GB2312"/>
          <w:sz w:val="32"/>
          <w:szCs w:val="32"/>
          <w:lang w:eastAsia="zh-CN"/>
        </w:rPr>
        <w:t>精品课</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color w:val="000000"/>
          <w:kern w:val="2"/>
          <w:sz w:val="32"/>
          <w:szCs w:val="24"/>
          <w:highlight w:val="none"/>
          <w:lang w:val="en-US" w:eastAsia="zh-CN" w:bidi="ar"/>
        </w:rPr>
        <w:t>。</w:t>
      </w:r>
    </w:p>
    <w:p w14:paraId="319A205D">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highlight w:val="none"/>
          <w:lang w:val="en-US" w:eastAsia="zh-CN"/>
        </w:rPr>
      </w:pPr>
      <w:r>
        <w:rPr>
          <w:rFonts w:hint="eastAsia" w:ascii="黑体" w:hAnsi="黑体" w:eastAsia="黑体" w:cs="仿宋_GB2312"/>
          <w:color w:val="000000"/>
          <w:sz w:val="32"/>
          <w:szCs w:val="32"/>
          <w:highlight w:val="none"/>
          <w:lang w:val="en-US" w:eastAsia="zh-CN"/>
        </w:rPr>
        <w:t>三、报送材料</w:t>
      </w:r>
    </w:p>
    <w:p w14:paraId="521D7C7A">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24"/>
          <w:highlight w:val="none"/>
          <w:lang w:val="en-US" w:eastAsia="zh-CN" w:bidi="ar"/>
        </w:rPr>
      </w:pPr>
      <w:r>
        <w:rPr>
          <w:rFonts w:hint="eastAsia" w:ascii="仿宋_GB2312" w:hAnsi="仿宋_GB2312" w:eastAsia="仿宋_GB2312" w:cs="仿宋_GB2312"/>
          <w:color w:val="000000"/>
          <w:kern w:val="2"/>
          <w:sz w:val="32"/>
          <w:szCs w:val="24"/>
          <w:highlight w:val="none"/>
          <w:lang w:val="en-US" w:eastAsia="zh-CN" w:bidi="ar"/>
        </w:rPr>
        <w:t>请于2025年6月</w:t>
      </w:r>
      <w:r>
        <w:rPr>
          <w:rFonts w:hint="default" w:ascii="仿宋_GB2312" w:hAnsi="仿宋_GB2312" w:eastAsia="仿宋_GB2312" w:cs="仿宋_GB2312"/>
          <w:color w:val="000000"/>
          <w:kern w:val="2"/>
          <w:sz w:val="32"/>
          <w:szCs w:val="24"/>
          <w:highlight w:val="none"/>
          <w:lang w:eastAsia="zh-CN" w:bidi="ar"/>
        </w:rPr>
        <w:t>1</w:t>
      </w:r>
      <w:r>
        <w:rPr>
          <w:rFonts w:hint="eastAsia" w:ascii="仿宋_GB2312" w:hAnsi="仿宋_GB2312" w:eastAsia="仿宋_GB2312" w:cs="仿宋_GB2312"/>
          <w:color w:val="000000"/>
          <w:kern w:val="2"/>
          <w:sz w:val="32"/>
          <w:szCs w:val="24"/>
          <w:highlight w:val="none"/>
          <w:lang w:val="en-US" w:eastAsia="zh-CN" w:bidi="ar"/>
        </w:rPr>
        <w:t>日前将参赛视频、《中小学心理健康教育精品课教师信息登记表》（附件2-1）《中小学心理健康教育精品课汇总表》（附件2-2）材料纸质版和电子版及课件、教案和课程视频（光盘或U盘）报送</w:t>
      </w:r>
      <w:r>
        <w:rPr>
          <w:rFonts w:hint="default" w:ascii="仿宋_GB2312" w:hAnsi="仿宋_GB2312" w:eastAsia="仿宋_GB2312" w:cs="仿宋_GB2312"/>
          <w:color w:val="000000"/>
          <w:kern w:val="2"/>
          <w:sz w:val="32"/>
          <w:szCs w:val="24"/>
          <w:highlight w:val="none"/>
          <w:lang w:eastAsia="zh-CN" w:bidi="ar"/>
        </w:rPr>
        <w:t>市教育局</w:t>
      </w:r>
      <w:r>
        <w:rPr>
          <w:rFonts w:hint="eastAsia" w:ascii="仿宋_GB2312" w:hAnsi="仿宋_GB2312" w:eastAsia="仿宋_GB2312" w:cs="仿宋_GB2312"/>
          <w:color w:val="000000"/>
          <w:kern w:val="2"/>
          <w:sz w:val="32"/>
          <w:szCs w:val="24"/>
          <w:highlight w:val="none"/>
          <w:lang w:val="en-US" w:eastAsia="zh-CN" w:bidi="ar"/>
        </w:rPr>
        <w:t>思政处。</w:t>
      </w:r>
    </w:p>
    <w:p w14:paraId="6B1D4782">
      <w:pPr>
        <w:pStyle w:val="13"/>
        <w:keepNext/>
        <w:rPr>
          <w:rFonts w:hint="eastAsia" w:ascii="仿宋_GB2312" w:hAnsi="仿宋_GB2312" w:eastAsia="仿宋_GB2312" w:cs="仿宋_GB2312"/>
          <w:color w:val="000000"/>
          <w:kern w:val="2"/>
          <w:sz w:val="32"/>
          <w:szCs w:val="24"/>
          <w:highlight w:val="none"/>
          <w:lang w:val="en-US" w:eastAsia="zh-CN" w:bidi="ar"/>
        </w:rPr>
      </w:pPr>
    </w:p>
    <w:p w14:paraId="1D55486A">
      <w:pPr>
        <w:pStyle w:val="7"/>
        <w:keepNext/>
        <w:rPr>
          <w:rFonts w:hint="eastAsia" w:ascii="仿宋_GB2312" w:hAnsi="仿宋_GB2312" w:eastAsia="仿宋_GB2312" w:cs="仿宋_GB2312"/>
          <w:color w:val="000000"/>
          <w:kern w:val="2"/>
          <w:sz w:val="32"/>
          <w:szCs w:val="24"/>
          <w:highlight w:val="none"/>
          <w:lang w:val="en-US" w:eastAsia="zh-CN" w:bidi="ar"/>
        </w:rPr>
      </w:pPr>
    </w:p>
    <w:p w14:paraId="10C08A0E">
      <w:pPr>
        <w:keepNext/>
        <w:rPr>
          <w:rFonts w:hint="eastAsia" w:ascii="仿宋_GB2312" w:hAnsi="仿宋_GB2312" w:eastAsia="仿宋_GB2312" w:cs="仿宋_GB2312"/>
          <w:color w:val="000000"/>
          <w:kern w:val="2"/>
          <w:sz w:val="32"/>
          <w:szCs w:val="24"/>
          <w:highlight w:val="none"/>
          <w:lang w:val="en-US" w:eastAsia="zh-CN" w:bidi="ar"/>
        </w:rPr>
      </w:pPr>
    </w:p>
    <w:p w14:paraId="0F76EBE1">
      <w:pPr>
        <w:keepNext/>
        <w:rPr>
          <w:rFonts w:hint="eastAsia"/>
          <w:color w:val="000000"/>
          <w:highlight w:val="none"/>
        </w:rPr>
      </w:pPr>
    </w:p>
    <w:p w14:paraId="7181AFF5">
      <w:pPr>
        <w:keepNext/>
        <w:rPr>
          <w:rFonts w:hint="eastAsia"/>
          <w:color w:val="000000"/>
          <w:highlight w:val="none"/>
        </w:rPr>
      </w:pPr>
    </w:p>
    <w:p w14:paraId="48515306">
      <w:pPr>
        <w:pStyle w:val="2"/>
        <w:rPr>
          <w:rFonts w:hint="eastAsia"/>
        </w:rPr>
      </w:pPr>
    </w:p>
    <w:p w14:paraId="234AB5D5">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2-1</w:t>
      </w:r>
    </w:p>
    <w:p w14:paraId="53113BE9">
      <w:pPr>
        <w:keepNext/>
        <w:keepLines w:val="0"/>
        <w:pageBreakBefore w:val="0"/>
        <w:widowControl w:val="0"/>
        <w:topLinePunct w:val="0"/>
        <w:bidi w:val="0"/>
        <w:jc w:val="center"/>
        <w:textAlignment w:val="center"/>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中小学心理健康教育</w:t>
      </w:r>
      <w:r>
        <w:rPr>
          <w:rFonts w:hint="eastAsia" w:ascii="方正小标宋_GBK" w:hAnsi="方正小标宋_GBK" w:eastAsia="方正小标宋_GBK" w:cs="方正小标宋_GBK"/>
          <w:bCs/>
          <w:color w:val="000000"/>
          <w:sz w:val="44"/>
          <w:szCs w:val="44"/>
          <w:highlight w:val="none"/>
          <w:lang w:val="en-US" w:eastAsia="zh-CN"/>
        </w:rPr>
        <w:t>精品课</w:t>
      </w:r>
      <w:r>
        <w:rPr>
          <w:rFonts w:hint="eastAsia" w:ascii="方正小标宋_GBK" w:hAnsi="方正小标宋_GBK" w:eastAsia="方正小标宋_GBK" w:cs="方正小标宋_GBK"/>
          <w:bCs/>
          <w:color w:val="000000"/>
          <w:sz w:val="44"/>
          <w:szCs w:val="44"/>
          <w:highlight w:val="none"/>
        </w:rPr>
        <w:t>教师信息登记表</w:t>
      </w:r>
    </w:p>
    <w:p w14:paraId="1ECA5DA2">
      <w:pPr>
        <w:pStyle w:val="2"/>
        <w:keepNext/>
        <w:ind w:firstLine="200"/>
        <w:rPr>
          <w:color w:val="000000"/>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59"/>
        <w:gridCol w:w="181"/>
        <w:gridCol w:w="1259"/>
        <w:gridCol w:w="815"/>
        <w:gridCol w:w="606"/>
        <w:gridCol w:w="729"/>
        <w:gridCol w:w="1230"/>
        <w:gridCol w:w="1962"/>
      </w:tblGrid>
      <w:tr w14:paraId="031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14:paraId="69CC132B">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 xml:space="preserve">姓  </w:t>
            </w:r>
            <w:r>
              <w:rPr>
                <w:rFonts w:hint="eastAsia" w:ascii="楷体_GB2312" w:eastAsia="楷体_GB2312"/>
                <w:b/>
                <w:color w:val="000000"/>
                <w:sz w:val="24"/>
                <w:szCs w:val="24"/>
                <w:highlight w:val="none"/>
                <w:lang w:val="en-US" w:eastAsia="zh-CN"/>
              </w:rPr>
              <w:t xml:space="preserve"> </w:t>
            </w:r>
            <w:r>
              <w:rPr>
                <w:rFonts w:hint="eastAsia" w:ascii="楷体_GB2312" w:eastAsia="楷体_GB2312"/>
                <w:b/>
                <w:color w:val="000000"/>
                <w:sz w:val="24"/>
                <w:szCs w:val="24"/>
                <w:highlight w:val="none"/>
              </w:rPr>
              <w:t xml:space="preserve"> 名</w:t>
            </w:r>
          </w:p>
        </w:tc>
        <w:tc>
          <w:tcPr>
            <w:tcW w:w="1440" w:type="dxa"/>
            <w:gridSpan w:val="2"/>
            <w:noWrap w:val="0"/>
            <w:vAlign w:val="center"/>
          </w:tcPr>
          <w:p w14:paraId="429BE64B">
            <w:pPr>
              <w:keepNext/>
              <w:spacing w:line="340" w:lineRule="exact"/>
              <w:jc w:val="center"/>
              <w:rPr>
                <w:rFonts w:hint="eastAsia" w:ascii="宋体" w:hAnsi="宋体" w:eastAsia="PMingLiU"/>
                <w:color w:val="000000"/>
                <w:sz w:val="24"/>
                <w:szCs w:val="24"/>
                <w:highlight w:val="none"/>
              </w:rPr>
            </w:pPr>
          </w:p>
        </w:tc>
        <w:tc>
          <w:tcPr>
            <w:tcW w:w="1259" w:type="dxa"/>
            <w:noWrap w:val="0"/>
            <w:vAlign w:val="center"/>
          </w:tcPr>
          <w:p w14:paraId="43BE3476">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性   别</w:t>
            </w:r>
          </w:p>
        </w:tc>
        <w:tc>
          <w:tcPr>
            <w:tcW w:w="815" w:type="dxa"/>
            <w:noWrap w:val="0"/>
            <w:vAlign w:val="center"/>
          </w:tcPr>
          <w:p w14:paraId="0EE23CAB">
            <w:pPr>
              <w:keepNext/>
              <w:spacing w:line="340" w:lineRule="exact"/>
              <w:jc w:val="center"/>
              <w:rPr>
                <w:rFonts w:ascii="Times New Roman" w:hAnsi="Times New Roman" w:eastAsia="PMingLiU"/>
                <w:color w:val="000000"/>
                <w:sz w:val="24"/>
                <w:szCs w:val="24"/>
                <w:highlight w:val="none"/>
              </w:rPr>
            </w:pPr>
          </w:p>
        </w:tc>
        <w:tc>
          <w:tcPr>
            <w:tcW w:w="1335" w:type="dxa"/>
            <w:gridSpan w:val="2"/>
            <w:noWrap w:val="0"/>
            <w:vAlign w:val="center"/>
          </w:tcPr>
          <w:p w14:paraId="7AB6E3DA">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出生年月</w:t>
            </w:r>
          </w:p>
        </w:tc>
        <w:tc>
          <w:tcPr>
            <w:tcW w:w="1230" w:type="dxa"/>
            <w:noWrap w:val="0"/>
            <w:vAlign w:val="center"/>
          </w:tcPr>
          <w:p w14:paraId="7EF1ECFE">
            <w:pPr>
              <w:keepNext/>
              <w:spacing w:line="340" w:lineRule="exact"/>
              <w:jc w:val="both"/>
              <w:rPr>
                <w:rFonts w:ascii="Times New Roman" w:hAnsi="Times New Roman" w:eastAsia="宋体"/>
                <w:color w:val="000000"/>
                <w:sz w:val="24"/>
                <w:szCs w:val="24"/>
                <w:highlight w:val="none"/>
                <w:lang w:val="en-US" w:eastAsia="zh-CN"/>
              </w:rPr>
            </w:pPr>
          </w:p>
        </w:tc>
        <w:tc>
          <w:tcPr>
            <w:tcW w:w="1962" w:type="dxa"/>
            <w:vMerge w:val="restart"/>
            <w:noWrap w:val="0"/>
            <w:vAlign w:val="center"/>
          </w:tcPr>
          <w:p w14:paraId="7EBA459C">
            <w:pPr>
              <w:keepNext/>
              <w:spacing w:line="340" w:lineRule="exact"/>
              <w:jc w:val="center"/>
              <w:rPr>
                <w:rFonts w:ascii="楷体_GB2312" w:eastAsia="PMingLiU"/>
                <w:b/>
                <w:bCs/>
                <w:color w:val="000000"/>
                <w:sz w:val="24"/>
                <w:szCs w:val="24"/>
                <w:highlight w:val="none"/>
                <w:lang w:val="en-US" w:eastAsia="zh-CN"/>
              </w:rPr>
            </w:pPr>
          </w:p>
        </w:tc>
      </w:tr>
      <w:tr w14:paraId="275A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14:paraId="5ECBF710">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政治面貌</w:t>
            </w:r>
          </w:p>
        </w:tc>
        <w:tc>
          <w:tcPr>
            <w:tcW w:w="1440" w:type="dxa"/>
            <w:gridSpan w:val="2"/>
            <w:noWrap w:val="0"/>
            <w:vAlign w:val="center"/>
          </w:tcPr>
          <w:p w14:paraId="57DE47E0">
            <w:pPr>
              <w:keepNext/>
              <w:spacing w:line="340" w:lineRule="exact"/>
              <w:jc w:val="center"/>
              <w:rPr>
                <w:rFonts w:ascii="Times New Roman" w:hAnsi="Times New Roman"/>
                <w:color w:val="000000"/>
                <w:sz w:val="24"/>
                <w:szCs w:val="24"/>
                <w:highlight w:val="none"/>
              </w:rPr>
            </w:pPr>
          </w:p>
        </w:tc>
        <w:tc>
          <w:tcPr>
            <w:tcW w:w="1259" w:type="dxa"/>
            <w:noWrap w:val="0"/>
            <w:vAlign w:val="center"/>
          </w:tcPr>
          <w:p w14:paraId="5F43127A">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民   族</w:t>
            </w:r>
          </w:p>
        </w:tc>
        <w:tc>
          <w:tcPr>
            <w:tcW w:w="815" w:type="dxa"/>
            <w:noWrap w:val="0"/>
            <w:vAlign w:val="center"/>
          </w:tcPr>
          <w:p w14:paraId="0D42E01C">
            <w:pPr>
              <w:keepNext/>
              <w:spacing w:line="340" w:lineRule="exact"/>
              <w:jc w:val="center"/>
              <w:rPr>
                <w:rFonts w:hint="eastAsia" w:ascii="Times New Roman" w:hAnsi="Times New Roman"/>
                <w:color w:val="000000"/>
                <w:sz w:val="24"/>
                <w:szCs w:val="24"/>
                <w:highlight w:val="none"/>
              </w:rPr>
            </w:pPr>
          </w:p>
        </w:tc>
        <w:tc>
          <w:tcPr>
            <w:tcW w:w="1335" w:type="dxa"/>
            <w:gridSpan w:val="2"/>
            <w:noWrap w:val="0"/>
            <w:vAlign w:val="center"/>
          </w:tcPr>
          <w:p w14:paraId="437ECDE9">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 xml:space="preserve">学  </w:t>
            </w:r>
            <w:r>
              <w:rPr>
                <w:rFonts w:hint="eastAsia" w:ascii="楷体_GB2312" w:eastAsia="楷体_GB2312"/>
                <w:b/>
                <w:color w:val="000000"/>
                <w:sz w:val="24"/>
                <w:szCs w:val="24"/>
                <w:highlight w:val="none"/>
                <w:lang w:val="en-US" w:eastAsia="zh-CN"/>
              </w:rPr>
              <w:t xml:space="preserve"> </w:t>
            </w:r>
            <w:r>
              <w:rPr>
                <w:rFonts w:hint="eastAsia" w:ascii="楷体_GB2312" w:eastAsia="楷体_GB2312"/>
                <w:b/>
                <w:color w:val="000000"/>
                <w:sz w:val="24"/>
                <w:szCs w:val="24"/>
                <w:highlight w:val="none"/>
              </w:rPr>
              <w:t xml:space="preserve"> 历</w:t>
            </w:r>
          </w:p>
        </w:tc>
        <w:tc>
          <w:tcPr>
            <w:tcW w:w="1230" w:type="dxa"/>
            <w:noWrap w:val="0"/>
            <w:vAlign w:val="center"/>
          </w:tcPr>
          <w:p w14:paraId="56208546">
            <w:pPr>
              <w:keepNext/>
              <w:spacing w:line="340" w:lineRule="exact"/>
              <w:jc w:val="center"/>
              <w:rPr>
                <w:rFonts w:hint="eastAsia" w:ascii="Times New Roman" w:hAnsi="Times New Roman" w:eastAsia="PMingLiU"/>
                <w:color w:val="000000"/>
                <w:sz w:val="24"/>
                <w:szCs w:val="24"/>
                <w:highlight w:val="none"/>
              </w:rPr>
            </w:pPr>
          </w:p>
        </w:tc>
        <w:tc>
          <w:tcPr>
            <w:tcW w:w="1962" w:type="dxa"/>
            <w:vMerge w:val="continue"/>
            <w:noWrap w:val="0"/>
            <w:vAlign w:val="center"/>
          </w:tcPr>
          <w:p w14:paraId="4295642B">
            <w:pPr>
              <w:keepNext/>
              <w:spacing w:line="340" w:lineRule="exact"/>
              <w:ind w:firstLine="480"/>
              <w:jc w:val="center"/>
              <w:rPr>
                <w:rFonts w:eastAsia="方正仿宋简体"/>
                <w:color w:val="000000"/>
                <w:sz w:val="24"/>
                <w:szCs w:val="24"/>
                <w:highlight w:val="none"/>
              </w:rPr>
            </w:pPr>
          </w:p>
        </w:tc>
      </w:tr>
      <w:tr w14:paraId="64E2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14:paraId="4117052E">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从教年限</w:t>
            </w:r>
          </w:p>
        </w:tc>
        <w:tc>
          <w:tcPr>
            <w:tcW w:w="1440" w:type="dxa"/>
            <w:gridSpan w:val="2"/>
            <w:noWrap w:val="0"/>
            <w:vAlign w:val="center"/>
          </w:tcPr>
          <w:p w14:paraId="441A124E">
            <w:pPr>
              <w:keepNext/>
              <w:spacing w:line="340" w:lineRule="exact"/>
              <w:jc w:val="center"/>
              <w:rPr>
                <w:rFonts w:hint="eastAsia" w:ascii="Times New Roman" w:hAnsi="Times New Roman"/>
                <w:color w:val="000000"/>
                <w:sz w:val="24"/>
                <w:szCs w:val="24"/>
                <w:highlight w:val="none"/>
              </w:rPr>
            </w:pPr>
          </w:p>
        </w:tc>
        <w:tc>
          <w:tcPr>
            <w:tcW w:w="1259" w:type="dxa"/>
            <w:noWrap w:val="0"/>
            <w:vAlign w:val="center"/>
          </w:tcPr>
          <w:p w14:paraId="2E1AB368">
            <w:pPr>
              <w:keepNext/>
              <w:spacing w:line="2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专业技术职务</w:t>
            </w:r>
          </w:p>
        </w:tc>
        <w:tc>
          <w:tcPr>
            <w:tcW w:w="3380" w:type="dxa"/>
            <w:gridSpan w:val="4"/>
            <w:noWrap w:val="0"/>
            <w:vAlign w:val="center"/>
          </w:tcPr>
          <w:p w14:paraId="23C981BB">
            <w:pPr>
              <w:keepNext/>
              <w:spacing w:line="340" w:lineRule="exact"/>
              <w:jc w:val="center"/>
              <w:rPr>
                <w:rFonts w:ascii="Times New Roman" w:hAnsi="Times New Roman"/>
                <w:color w:val="000000"/>
                <w:sz w:val="24"/>
                <w:szCs w:val="24"/>
                <w:highlight w:val="none"/>
              </w:rPr>
            </w:pPr>
          </w:p>
        </w:tc>
        <w:tc>
          <w:tcPr>
            <w:tcW w:w="1962" w:type="dxa"/>
            <w:vMerge w:val="continue"/>
            <w:noWrap w:val="0"/>
            <w:vAlign w:val="center"/>
          </w:tcPr>
          <w:p w14:paraId="332F41D6">
            <w:pPr>
              <w:keepNext/>
              <w:spacing w:line="340" w:lineRule="exact"/>
              <w:ind w:firstLine="480"/>
              <w:jc w:val="center"/>
              <w:rPr>
                <w:rFonts w:eastAsia="方正仿宋简体"/>
                <w:color w:val="000000"/>
                <w:sz w:val="24"/>
                <w:szCs w:val="24"/>
                <w:highlight w:val="none"/>
              </w:rPr>
            </w:pPr>
          </w:p>
        </w:tc>
      </w:tr>
      <w:tr w14:paraId="2A39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14:paraId="1A3BA9B2">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身份证号</w:t>
            </w:r>
          </w:p>
        </w:tc>
        <w:tc>
          <w:tcPr>
            <w:tcW w:w="2699" w:type="dxa"/>
            <w:gridSpan w:val="3"/>
            <w:noWrap w:val="0"/>
            <w:vAlign w:val="center"/>
          </w:tcPr>
          <w:p w14:paraId="0F8D296B">
            <w:pPr>
              <w:keepNext/>
              <w:spacing w:line="340" w:lineRule="exact"/>
              <w:jc w:val="center"/>
              <w:rPr>
                <w:rFonts w:ascii="Times New Roman" w:hAnsi="Times New Roman"/>
                <w:color w:val="000000"/>
                <w:sz w:val="24"/>
                <w:szCs w:val="24"/>
                <w:highlight w:val="none"/>
              </w:rPr>
            </w:pPr>
          </w:p>
        </w:tc>
        <w:tc>
          <w:tcPr>
            <w:tcW w:w="1421" w:type="dxa"/>
            <w:gridSpan w:val="2"/>
            <w:noWrap w:val="0"/>
            <w:vAlign w:val="center"/>
          </w:tcPr>
          <w:p w14:paraId="3C020C8F">
            <w:pPr>
              <w:keepNext/>
              <w:spacing w:line="340" w:lineRule="exact"/>
              <w:jc w:val="center"/>
              <w:rPr>
                <w:rFonts w:ascii="仿宋_GB2312" w:eastAsia="仿宋_GB2312"/>
                <w:b/>
                <w:color w:val="000000"/>
                <w:sz w:val="24"/>
                <w:szCs w:val="24"/>
                <w:highlight w:val="none"/>
              </w:rPr>
            </w:pPr>
            <w:r>
              <w:rPr>
                <w:rFonts w:hint="eastAsia" w:ascii="楷体_GB2312" w:eastAsia="楷体_GB2312"/>
                <w:b/>
                <w:color w:val="000000"/>
                <w:sz w:val="24"/>
                <w:szCs w:val="24"/>
                <w:highlight w:val="none"/>
              </w:rPr>
              <w:t>联系方式</w:t>
            </w:r>
          </w:p>
        </w:tc>
        <w:tc>
          <w:tcPr>
            <w:tcW w:w="1959" w:type="dxa"/>
            <w:gridSpan w:val="2"/>
            <w:noWrap w:val="0"/>
            <w:vAlign w:val="center"/>
          </w:tcPr>
          <w:p w14:paraId="5682CB73">
            <w:pPr>
              <w:keepNext/>
              <w:spacing w:line="340" w:lineRule="exact"/>
              <w:jc w:val="center"/>
              <w:rPr>
                <w:rFonts w:ascii="Times New Roman" w:hAnsi="Times New Roman"/>
                <w:color w:val="000000"/>
                <w:sz w:val="24"/>
                <w:szCs w:val="24"/>
                <w:highlight w:val="none"/>
              </w:rPr>
            </w:pPr>
          </w:p>
        </w:tc>
        <w:tc>
          <w:tcPr>
            <w:tcW w:w="1962" w:type="dxa"/>
            <w:vMerge w:val="continue"/>
            <w:noWrap w:val="0"/>
            <w:vAlign w:val="center"/>
          </w:tcPr>
          <w:p w14:paraId="3AE2108B">
            <w:pPr>
              <w:keepNext/>
              <w:spacing w:line="340" w:lineRule="exact"/>
              <w:ind w:firstLine="480"/>
              <w:jc w:val="center"/>
              <w:rPr>
                <w:rFonts w:eastAsia="方正仿宋简体"/>
                <w:color w:val="000000"/>
                <w:sz w:val="24"/>
                <w:szCs w:val="24"/>
                <w:highlight w:val="none"/>
              </w:rPr>
            </w:pPr>
          </w:p>
        </w:tc>
      </w:tr>
      <w:tr w14:paraId="652D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14:paraId="71DC3F12">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工作单位</w:t>
            </w:r>
          </w:p>
        </w:tc>
        <w:tc>
          <w:tcPr>
            <w:tcW w:w="6079" w:type="dxa"/>
            <w:gridSpan w:val="7"/>
            <w:noWrap w:val="0"/>
            <w:vAlign w:val="center"/>
          </w:tcPr>
          <w:p w14:paraId="4ECE0990">
            <w:pPr>
              <w:keepNext/>
              <w:spacing w:line="340" w:lineRule="exact"/>
              <w:jc w:val="center"/>
              <w:rPr>
                <w:rFonts w:ascii="Times New Roman" w:hAnsi="Times New Roman"/>
                <w:color w:val="000000"/>
                <w:sz w:val="24"/>
                <w:szCs w:val="24"/>
                <w:highlight w:val="none"/>
              </w:rPr>
            </w:pPr>
          </w:p>
        </w:tc>
        <w:tc>
          <w:tcPr>
            <w:tcW w:w="1962" w:type="dxa"/>
            <w:vMerge w:val="continue"/>
            <w:noWrap w:val="0"/>
            <w:vAlign w:val="center"/>
          </w:tcPr>
          <w:p w14:paraId="4D48B53D">
            <w:pPr>
              <w:keepNext/>
              <w:spacing w:line="340" w:lineRule="exact"/>
              <w:ind w:firstLine="480"/>
              <w:jc w:val="center"/>
              <w:rPr>
                <w:rFonts w:eastAsia="方正仿宋简体"/>
                <w:color w:val="000000"/>
                <w:sz w:val="24"/>
                <w:szCs w:val="24"/>
                <w:highlight w:val="none"/>
              </w:rPr>
            </w:pPr>
          </w:p>
        </w:tc>
      </w:tr>
      <w:tr w14:paraId="72FB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2"/>
            <w:noWrap w:val="0"/>
            <w:vAlign w:val="center"/>
          </w:tcPr>
          <w:p w14:paraId="160C7D25">
            <w:pPr>
              <w:keepNext/>
              <w:spacing w:line="340" w:lineRule="exact"/>
              <w:jc w:val="center"/>
              <w:rPr>
                <w:rFonts w:eastAsia="方正仿宋简体"/>
                <w:color w:val="000000"/>
                <w:sz w:val="24"/>
                <w:szCs w:val="24"/>
                <w:highlight w:val="none"/>
              </w:rPr>
            </w:pPr>
            <w:r>
              <w:rPr>
                <w:rFonts w:hint="eastAsia" w:ascii="楷体_GB2312" w:eastAsia="楷体_GB2312"/>
                <w:b/>
                <w:color w:val="000000"/>
                <w:sz w:val="24"/>
                <w:szCs w:val="24"/>
                <w:highlight w:val="none"/>
              </w:rPr>
              <w:t>详细通讯地址</w:t>
            </w:r>
          </w:p>
        </w:tc>
        <w:tc>
          <w:tcPr>
            <w:tcW w:w="6782" w:type="dxa"/>
            <w:gridSpan w:val="7"/>
            <w:noWrap w:val="0"/>
            <w:vAlign w:val="center"/>
          </w:tcPr>
          <w:p w14:paraId="1F2286DD">
            <w:pPr>
              <w:keepNext/>
              <w:spacing w:line="340" w:lineRule="exact"/>
              <w:jc w:val="center"/>
              <w:rPr>
                <w:rFonts w:hint="eastAsia" w:ascii="Times New Roman" w:hAnsi="Times New Roman" w:eastAsia="PMingLiU"/>
                <w:color w:val="000000"/>
                <w:sz w:val="24"/>
                <w:szCs w:val="24"/>
                <w:highlight w:val="none"/>
                <w:lang w:eastAsia="zh-CN"/>
              </w:rPr>
            </w:pPr>
          </w:p>
        </w:tc>
      </w:tr>
      <w:tr w14:paraId="009A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2"/>
            <w:noWrap w:val="0"/>
            <w:vAlign w:val="center"/>
          </w:tcPr>
          <w:p w14:paraId="38DB7189">
            <w:pPr>
              <w:keepNext/>
              <w:spacing w:line="340" w:lineRule="exact"/>
              <w:jc w:val="center"/>
              <w:rPr>
                <w:rFonts w:ascii="仿宋_GB2312" w:eastAsia="仿宋_GB2312"/>
                <w:b/>
                <w:color w:val="000000"/>
                <w:sz w:val="24"/>
                <w:szCs w:val="24"/>
                <w:highlight w:val="none"/>
              </w:rPr>
            </w:pPr>
            <w:r>
              <w:rPr>
                <w:rFonts w:hint="eastAsia" w:ascii="Times New Roman" w:hAnsi="Times New Roman" w:eastAsia="楷体_GB2312"/>
                <w:b/>
                <w:color w:val="000000"/>
                <w:sz w:val="24"/>
                <w:szCs w:val="24"/>
                <w:highlight w:val="none"/>
              </w:rPr>
              <w:t>展示学段</w:t>
            </w:r>
          </w:p>
        </w:tc>
        <w:tc>
          <w:tcPr>
            <w:tcW w:w="6782" w:type="dxa"/>
            <w:gridSpan w:val="7"/>
            <w:noWrap w:val="0"/>
            <w:vAlign w:val="center"/>
          </w:tcPr>
          <w:p w14:paraId="46632890">
            <w:pPr>
              <w:keepNext/>
              <w:spacing w:line="340" w:lineRule="exact"/>
              <w:jc w:val="center"/>
              <w:rPr>
                <w:rFonts w:hint="eastAsia" w:ascii="Times New Roman" w:hAnsi="Times New Roman" w:eastAsia="楷体_GB2312"/>
                <w:color w:val="000000"/>
                <w:sz w:val="24"/>
                <w:szCs w:val="24"/>
                <w:highlight w:val="none"/>
                <w:lang w:val="en-US" w:eastAsia="zh-CN"/>
              </w:rPr>
            </w:pPr>
            <w:r>
              <w:rPr>
                <w:rFonts w:hint="eastAsia" w:ascii="楷体_GB2312" w:hAnsi="Times New Roman" w:eastAsia="楷体_GB2312"/>
                <w:color w:val="000000"/>
                <w:sz w:val="24"/>
                <w:szCs w:val="24"/>
                <w:highlight w:val="none"/>
              </w:rPr>
              <w:t xml:space="preserve">□小学 </w:t>
            </w:r>
            <w:r>
              <w:rPr>
                <w:rFonts w:ascii="楷体_GB2312" w:hAnsi="Times New Roman" w:eastAsia="楷体_GB2312"/>
                <w:color w:val="000000"/>
                <w:sz w:val="24"/>
                <w:szCs w:val="24"/>
                <w:highlight w:val="none"/>
              </w:rPr>
              <w:t xml:space="preserve">  </w:t>
            </w:r>
            <w:r>
              <w:rPr>
                <w:rFonts w:hint="eastAsia" w:ascii="楷体_GB2312" w:hAnsi="Times New Roman" w:eastAsia="楷体_GB2312"/>
                <w:color w:val="000000"/>
                <w:sz w:val="24"/>
                <w:szCs w:val="24"/>
                <w:highlight w:val="none"/>
              </w:rPr>
              <w:t xml:space="preserve">   □初中 </w:t>
            </w:r>
            <w:r>
              <w:rPr>
                <w:rFonts w:ascii="楷体_GB2312" w:hAnsi="Times New Roman" w:eastAsia="楷体_GB2312"/>
                <w:color w:val="000000"/>
                <w:sz w:val="24"/>
                <w:szCs w:val="24"/>
                <w:highlight w:val="none"/>
              </w:rPr>
              <w:t xml:space="preserve">   </w:t>
            </w:r>
            <w:r>
              <w:rPr>
                <w:rFonts w:hint="eastAsia" w:ascii="楷体_GB2312" w:hAnsi="Times New Roman" w:eastAsia="楷体_GB2312"/>
                <w:color w:val="000000"/>
                <w:sz w:val="24"/>
                <w:szCs w:val="24"/>
                <w:highlight w:val="none"/>
              </w:rPr>
              <w:t xml:space="preserve">  □高中</w:t>
            </w:r>
            <w:r>
              <w:rPr>
                <w:rFonts w:hint="eastAsia" w:ascii="楷体_GB2312" w:hAnsi="Times New Roman" w:eastAsia="楷体_GB2312"/>
                <w:color w:val="000000"/>
                <w:sz w:val="24"/>
                <w:szCs w:val="24"/>
                <w:highlight w:val="none"/>
                <w:lang w:val="en-US" w:eastAsia="zh-CN"/>
              </w:rPr>
              <w:t xml:space="preserve">       </w:t>
            </w:r>
            <w:r>
              <w:rPr>
                <w:rFonts w:hint="eastAsia" w:ascii="楷体_GB2312" w:hAnsi="Times New Roman" w:eastAsia="楷体_GB2312"/>
                <w:color w:val="000000"/>
                <w:sz w:val="24"/>
                <w:szCs w:val="24"/>
                <w:highlight w:val="none"/>
              </w:rPr>
              <w:t>□</w:t>
            </w:r>
            <w:r>
              <w:rPr>
                <w:rFonts w:hint="eastAsia" w:ascii="楷体_GB2312" w:hAnsi="Times New Roman" w:eastAsia="楷体_GB2312"/>
                <w:color w:val="000000"/>
                <w:sz w:val="24"/>
                <w:szCs w:val="24"/>
                <w:highlight w:val="none"/>
                <w:lang w:val="en-US" w:eastAsia="zh-CN"/>
              </w:rPr>
              <w:t>中职</w:t>
            </w:r>
          </w:p>
        </w:tc>
      </w:tr>
      <w:tr w14:paraId="17E8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2"/>
            <w:noWrap w:val="0"/>
            <w:vAlign w:val="center"/>
          </w:tcPr>
          <w:p w14:paraId="779C21DD">
            <w:pPr>
              <w:keepNext/>
              <w:spacing w:line="340" w:lineRule="exact"/>
              <w:jc w:val="center"/>
              <w:rPr>
                <w:rFonts w:hint="eastAsia" w:ascii="Times New Roman" w:hAnsi="Times New Roman" w:eastAsia="楷体_GB2312"/>
                <w:b/>
                <w:color w:val="000000"/>
                <w:sz w:val="24"/>
                <w:szCs w:val="24"/>
                <w:highlight w:val="none"/>
                <w:lang w:val="en-US" w:eastAsia="zh-CN"/>
              </w:rPr>
            </w:pPr>
            <w:r>
              <w:rPr>
                <w:rFonts w:hint="eastAsia" w:eastAsia="楷体_GB2312"/>
                <w:b/>
                <w:color w:val="000000"/>
                <w:sz w:val="24"/>
                <w:szCs w:val="24"/>
                <w:highlight w:val="none"/>
                <w:lang w:val="en-US" w:eastAsia="zh-CN"/>
              </w:rPr>
              <w:t>教材版本</w:t>
            </w:r>
          </w:p>
        </w:tc>
        <w:tc>
          <w:tcPr>
            <w:tcW w:w="6782" w:type="dxa"/>
            <w:gridSpan w:val="7"/>
            <w:noWrap w:val="0"/>
            <w:vAlign w:val="center"/>
          </w:tcPr>
          <w:p w14:paraId="18F20C7E">
            <w:pPr>
              <w:keepNext/>
              <w:spacing w:line="340" w:lineRule="exact"/>
              <w:jc w:val="center"/>
              <w:rPr>
                <w:rFonts w:hint="eastAsia" w:ascii="楷体_GB2312" w:hAnsi="Times New Roman" w:eastAsia="楷体_GB2312"/>
                <w:color w:val="000000"/>
                <w:sz w:val="24"/>
                <w:szCs w:val="24"/>
                <w:highlight w:val="none"/>
              </w:rPr>
            </w:pPr>
          </w:p>
        </w:tc>
      </w:tr>
      <w:tr w14:paraId="7B41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2"/>
            <w:noWrap w:val="0"/>
            <w:vAlign w:val="center"/>
          </w:tcPr>
          <w:p w14:paraId="689093B9">
            <w:pPr>
              <w:keepNext/>
              <w:spacing w:line="340" w:lineRule="exact"/>
              <w:jc w:val="center"/>
              <w:rPr>
                <w:rFonts w:ascii="Times New Roman" w:hAnsi="Times New Roman" w:eastAsia="楷体_GB2312"/>
                <w:b/>
                <w:color w:val="000000"/>
                <w:sz w:val="24"/>
                <w:szCs w:val="24"/>
                <w:highlight w:val="none"/>
              </w:rPr>
            </w:pPr>
            <w:r>
              <w:rPr>
                <w:rFonts w:hint="eastAsia" w:ascii="Times New Roman" w:hAnsi="Times New Roman" w:eastAsia="楷体_GB2312"/>
                <w:b/>
                <w:color w:val="000000"/>
                <w:sz w:val="24"/>
                <w:szCs w:val="24"/>
                <w:highlight w:val="none"/>
              </w:rPr>
              <w:t>专兼任情况</w:t>
            </w:r>
          </w:p>
        </w:tc>
        <w:tc>
          <w:tcPr>
            <w:tcW w:w="6782" w:type="dxa"/>
            <w:gridSpan w:val="7"/>
            <w:noWrap w:val="0"/>
            <w:vAlign w:val="center"/>
          </w:tcPr>
          <w:p w14:paraId="521FF2BD">
            <w:pPr>
              <w:keepNext/>
              <w:spacing w:line="340" w:lineRule="exact"/>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□心理健康教育课专任教师</w:t>
            </w:r>
          </w:p>
          <w:p w14:paraId="05F21249">
            <w:pPr>
              <w:keepNext/>
              <w:spacing w:line="340" w:lineRule="exact"/>
              <w:rPr>
                <w:rFonts w:ascii="楷体_GB2312" w:hAnsi="Times New Roman" w:eastAsia="楷体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□心理健康教育</w:t>
            </w:r>
            <w:r>
              <w:rPr>
                <w:rFonts w:hint="eastAsia" w:ascii="仿宋_GB2312" w:hAnsi="仿宋_GB2312" w:eastAsia="仿宋_GB2312" w:cs="仿宋_GB2312"/>
                <w:color w:val="000000"/>
                <w:sz w:val="24"/>
                <w:szCs w:val="24"/>
                <w:highlight w:val="none"/>
                <w:lang w:val="en-US" w:eastAsia="zh-CN"/>
              </w:rPr>
              <w:t>课</w:t>
            </w:r>
            <w:r>
              <w:rPr>
                <w:rFonts w:hint="eastAsia" w:ascii="仿宋_GB2312" w:hAnsi="仿宋_GB2312" w:eastAsia="仿宋_GB2312" w:cs="仿宋_GB2312"/>
                <w:color w:val="000000"/>
                <w:sz w:val="24"/>
                <w:szCs w:val="24"/>
                <w:highlight w:val="none"/>
                <w:lang w:eastAsia="zh-CN"/>
              </w:rPr>
              <w:t>兼任教师（请注明专任学科：_________）</w:t>
            </w:r>
          </w:p>
        </w:tc>
      </w:tr>
      <w:tr w14:paraId="6D98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193" w:type="dxa"/>
            <w:noWrap w:val="0"/>
            <w:vAlign w:val="center"/>
          </w:tcPr>
          <w:p w14:paraId="34F954C0">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工作经历</w:t>
            </w:r>
          </w:p>
        </w:tc>
        <w:tc>
          <w:tcPr>
            <w:tcW w:w="8041" w:type="dxa"/>
            <w:gridSpan w:val="8"/>
            <w:noWrap w:val="0"/>
            <w:vAlign w:val="center"/>
          </w:tcPr>
          <w:p w14:paraId="2A00073D">
            <w:pPr>
              <w:keepNext/>
              <w:rPr>
                <w:rFonts w:ascii="仿宋" w:hAnsi="仿宋" w:eastAsia="仿宋" w:cs="仿宋_GB2312"/>
                <w:color w:val="000000"/>
                <w:sz w:val="24"/>
                <w:szCs w:val="16"/>
                <w:highlight w:val="none"/>
                <w:lang w:val="en-US" w:eastAsia="zh-CN" w:bidi="ar-SA"/>
              </w:rPr>
            </w:pPr>
          </w:p>
        </w:tc>
      </w:tr>
      <w:tr w14:paraId="5B9D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93" w:type="dxa"/>
            <w:noWrap w:val="0"/>
            <w:vAlign w:val="center"/>
          </w:tcPr>
          <w:p w14:paraId="739EF5E3">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简要</w:t>
            </w:r>
          </w:p>
          <w:p w14:paraId="0EB12CF2">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事迹</w:t>
            </w:r>
          </w:p>
          <w:p w14:paraId="7F030BF6">
            <w:pPr>
              <w:keepNext/>
              <w:spacing w:line="340" w:lineRule="exact"/>
              <w:jc w:val="center"/>
              <w:rPr>
                <w:rFonts w:ascii="仿宋_GB2312" w:eastAsia="仿宋_GB2312"/>
                <w:b/>
                <w:color w:val="000000"/>
                <w:sz w:val="24"/>
                <w:szCs w:val="24"/>
                <w:highlight w:val="none"/>
              </w:rPr>
            </w:pPr>
            <w:r>
              <w:rPr>
                <w:rFonts w:hint="eastAsia" w:ascii="楷体_GB2312" w:eastAsia="楷体_GB2312"/>
                <w:b/>
                <w:color w:val="000000"/>
                <w:sz w:val="24"/>
                <w:szCs w:val="24"/>
                <w:highlight w:val="none"/>
              </w:rPr>
              <w:t>材料</w:t>
            </w:r>
          </w:p>
        </w:tc>
        <w:tc>
          <w:tcPr>
            <w:tcW w:w="8041" w:type="dxa"/>
            <w:gridSpan w:val="8"/>
            <w:noWrap w:val="0"/>
            <w:vAlign w:val="top"/>
          </w:tcPr>
          <w:p w14:paraId="2897173D">
            <w:pPr>
              <w:keepNext/>
              <w:spacing w:line="400" w:lineRule="exact"/>
              <w:ind w:firstLine="480" w:firstLineChars="200"/>
              <w:rPr>
                <w:rFonts w:ascii="Times New Roman" w:hAnsi="Times New Roman" w:eastAsia="仿宋_GB2312"/>
                <w:color w:val="000000"/>
                <w:sz w:val="24"/>
                <w:szCs w:val="24"/>
                <w:highlight w:val="none"/>
                <w:lang w:eastAsia="zh-CN"/>
              </w:rPr>
            </w:pPr>
          </w:p>
          <w:p w14:paraId="66CB3FC1">
            <w:pPr>
              <w:pStyle w:val="2"/>
              <w:keepNext/>
              <w:ind w:left="0" w:leftChars="0" w:firstLine="0" w:firstLineChars="0"/>
              <w:rPr>
                <w:rFonts w:hint="eastAsia" w:ascii="Times New Roman" w:hAnsi="Times New Roman" w:eastAsia="PMingLiU"/>
                <w:color w:val="000000"/>
                <w:sz w:val="21"/>
                <w:szCs w:val="21"/>
                <w:highlight w:val="none"/>
                <w:lang w:eastAsia="zh-CN"/>
              </w:rPr>
            </w:pPr>
          </w:p>
        </w:tc>
      </w:tr>
      <w:tr w14:paraId="1588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1193" w:type="dxa"/>
            <w:noWrap w:val="0"/>
            <w:vAlign w:val="center"/>
          </w:tcPr>
          <w:p w14:paraId="7D951F45">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教学设计</w:t>
            </w:r>
          </w:p>
          <w:p w14:paraId="6735303C">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简介</w:t>
            </w:r>
          </w:p>
        </w:tc>
        <w:tc>
          <w:tcPr>
            <w:tcW w:w="8041" w:type="dxa"/>
            <w:gridSpan w:val="8"/>
            <w:noWrap w:val="0"/>
            <w:vAlign w:val="top"/>
          </w:tcPr>
          <w:p w14:paraId="1E70F46B">
            <w:pPr>
              <w:keepNext/>
              <w:spacing w:line="400" w:lineRule="exact"/>
              <w:rPr>
                <w:rFonts w:ascii="Times New Roman" w:hAnsi="Times New Roman" w:eastAsia="仿宋_GB2312"/>
                <w:color w:val="000000"/>
                <w:sz w:val="24"/>
                <w:szCs w:val="24"/>
                <w:highlight w:val="none"/>
                <w:lang w:val="en-US" w:eastAsia="zh-CN"/>
              </w:rPr>
            </w:pPr>
          </w:p>
          <w:p w14:paraId="7C470D99">
            <w:pPr>
              <w:pStyle w:val="2"/>
              <w:keepNext/>
              <w:rPr>
                <w:rFonts w:ascii="Times New Roman" w:hAnsi="Times New Roman" w:eastAsia="仿宋_GB2312"/>
                <w:color w:val="000000"/>
                <w:sz w:val="24"/>
                <w:szCs w:val="24"/>
                <w:highlight w:val="none"/>
                <w:lang w:val="en-US" w:eastAsia="zh-CN"/>
              </w:rPr>
            </w:pPr>
          </w:p>
          <w:p w14:paraId="4A6A5846">
            <w:pPr>
              <w:pStyle w:val="2"/>
              <w:keepNext/>
              <w:rPr>
                <w:rFonts w:ascii="Times New Roman" w:hAnsi="Times New Roman" w:eastAsia="仿宋_GB2312"/>
                <w:color w:val="000000"/>
                <w:sz w:val="24"/>
                <w:szCs w:val="24"/>
                <w:highlight w:val="none"/>
                <w:lang w:val="en-US" w:eastAsia="zh-CN"/>
              </w:rPr>
            </w:pPr>
          </w:p>
          <w:p w14:paraId="69A3D223">
            <w:pPr>
              <w:pStyle w:val="2"/>
              <w:keepNext/>
              <w:rPr>
                <w:rFonts w:ascii="Times New Roman" w:hAnsi="Times New Roman" w:eastAsia="仿宋_GB2312"/>
                <w:color w:val="000000"/>
                <w:sz w:val="24"/>
                <w:szCs w:val="24"/>
                <w:highlight w:val="none"/>
                <w:lang w:val="en-US" w:eastAsia="zh-CN"/>
              </w:rPr>
            </w:pPr>
          </w:p>
        </w:tc>
      </w:tr>
      <w:tr w14:paraId="0848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193" w:type="dxa"/>
            <w:noWrap w:val="0"/>
            <w:vAlign w:val="center"/>
          </w:tcPr>
          <w:p w14:paraId="400DBE18">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课堂实录</w:t>
            </w:r>
          </w:p>
          <w:p w14:paraId="78AA4072">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简介</w:t>
            </w:r>
          </w:p>
        </w:tc>
        <w:tc>
          <w:tcPr>
            <w:tcW w:w="8041" w:type="dxa"/>
            <w:gridSpan w:val="8"/>
            <w:noWrap w:val="0"/>
            <w:vAlign w:val="top"/>
          </w:tcPr>
          <w:p w14:paraId="343A719C">
            <w:pPr>
              <w:keepNext/>
              <w:spacing w:line="400" w:lineRule="exact"/>
              <w:rPr>
                <w:rFonts w:ascii="Times New Roman" w:hAnsi="Times New Roman" w:eastAsia="仿宋_GB2312"/>
                <w:color w:val="000000"/>
                <w:sz w:val="24"/>
                <w:szCs w:val="24"/>
                <w:highlight w:val="none"/>
                <w:lang w:val="en-US" w:eastAsia="zh-CN"/>
              </w:rPr>
            </w:pPr>
          </w:p>
        </w:tc>
      </w:tr>
      <w:tr w14:paraId="4768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1193" w:type="dxa"/>
            <w:noWrap w:val="0"/>
            <w:vAlign w:val="center"/>
          </w:tcPr>
          <w:p w14:paraId="0D437FD2">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所在</w:t>
            </w:r>
          </w:p>
          <w:p w14:paraId="7DE95F93">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学校</w:t>
            </w:r>
          </w:p>
          <w:p w14:paraId="7CCFE636">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推荐</w:t>
            </w:r>
          </w:p>
          <w:p w14:paraId="017E41A1">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意见</w:t>
            </w:r>
          </w:p>
        </w:tc>
        <w:tc>
          <w:tcPr>
            <w:tcW w:w="8041" w:type="dxa"/>
            <w:gridSpan w:val="8"/>
            <w:noWrap w:val="0"/>
            <w:vAlign w:val="bottom"/>
          </w:tcPr>
          <w:p w14:paraId="57651B77">
            <w:pPr>
              <w:keepNext/>
              <w:spacing w:line="440" w:lineRule="exact"/>
              <w:rPr>
                <w:rFonts w:eastAsia="黑体"/>
                <w:color w:val="000000"/>
                <w:sz w:val="24"/>
                <w:szCs w:val="24"/>
                <w:highlight w:val="none"/>
              </w:rPr>
            </w:pPr>
          </w:p>
          <w:p w14:paraId="0E3CD365">
            <w:pPr>
              <w:keepNext/>
              <w:spacing w:line="440" w:lineRule="exact"/>
              <w:rPr>
                <w:rFonts w:eastAsia="黑体"/>
                <w:color w:val="000000"/>
                <w:sz w:val="24"/>
                <w:szCs w:val="24"/>
                <w:highlight w:val="none"/>
              </w:rPr>
            </w:pPr>
          </w:p>
          <w:p w14:paraId="197D443B">
            <w:pPr>
              <w:keepNext/>
              <w:spacing w:line="440" w:lineRule="exact"/>
              <w:rPr>
                <w:rFonts w:eastAsia="黑体"/>
                <w:color w:val="000000"/>
                <w:sz w:val="24"/>
                <w:szCs w:val="24"/>
                <w:highlight w:val="none"/>
              </w:rPr>
            </w:pPr>
          </w:p>
          <w:p w14:paraId="3859151A">
            <w:pPr>
              <w:keepNext/>
              <w:wordWrap w:val="0"/>
              <w:spacing w:line="500" w:lineRule="exact"/>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（盖章）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w:t>
            </w:r>
          </w:p>
          <w:p w14:paraId="71FCC6F2">
            <w:pPr>
              <w:keepNext/>
              <w:spacing w:line="500" w:lineRule="exact"/>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年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月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日</w:t>
            </w:r>
          </w:p>
          <w:p w14:paraId="3231765E">
            <w:pPr>
              <w:keepNext/>
              <w:spacing w:line="500" w:lineRule="exact"/>
              <w:jc w:val="right"/>
              <w:rPr>
                <w:rFonts w:ascii="楷体_GB2312" w:eastAsia="楷体_GB2312"/>
                <w:color w:val="000000"/>
                <w:sz w:val="24"/>
                <w:szCs w:val="24"/>
                <w:highlight w:val="none"/>
              </w:rPr>
            </w:pPr>
          </w:p>
        </w:tc>
      </w:tr>
      <w:tr w14:paraId="3DDA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1193" w:type="dxa"/>
            <w:noWrap w:val="0"/>
            <w:vAlign w:val="center"/>
          </w:tcPr>
          <w:p w14:paraId="7451EAAE">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学校</w:t>
            </w:r>
          </w:p>
          <w:p w14:paraId="64C4990D">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主管</w:t>
            </w:r>
          </w:p>
          <w:p w14:paraId="05888646">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教育</w:t>
            </w:r>
          </w:p>
          <w:p w14:paraId="74AC17A7">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行政</w:t>
            </w:r>
          </w:p>
          <w:p w14:paraId="4F55EF42">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部门</w:t>
            </w:r>
          </w:p>
          <w:p w14:paraId="1575CC13">
            <w:pPr>
              <w:keepNext/>
              <w:spacing w:line="340" w:lineRule="exact"/>
              <w:jc w:val="center"/>
              <w:rPr>
                <w:rFonts w:ascii="楷体_GB2312" w:eastAsia="楷体_GB2312"/>
                <w:b/>
                <w:color w:val="000000"/>
                <w:sz w:val="24"/>
                <w:szCs w:val="24"/>
                <w:highlight w:val="none"/>
                <w:lang w:eastAsia="zh-CN"/>
              </w:rPr>
            </w:pPr>
            <w:r>
              <w:rPr>
                <w:rFonts w:hint="eastAsia" w:ascii="楷体_GB2312" w:eastAsia="楷体_GB2312"/>
                <w:b/>
                <w:color w:val="000000"/>
                <w:sz w:val="24"/>
                <w:szCs w:val="24"/>
                <w:highlight w:val="none"/>
                <w:lang w:eastAsia="zh-CN"/>
              </w:rPr>
              <w:t>推荐</w:t>
            </w:r>
          </w:p>
          <w:p w14:paraId="460BD1E9">
            <w:pPr>
              <w:keepNext/>
              <w:spacing w:line="340" w:lineRule="exact"/>
              <w:jc w:val="center"/>
              <w:rPr>
                <w:rFonts w:ascii="楷体_GB2312" w:eastAsia="楷体_GB2312"/>
                <w:b/>
                <w:color w:val="000000"/>
                <w:sz w:val="24"/>
                <w:szCs w:val="24"/>
                <w:highlight w:val="none"/>
              </w:rPr>
            </w:pPr>
            <w:r>
              <w:rPr>
                <w:rFonts w:hint="eastAsia" w:ascii="楷体_GB2312" w:eastAsia="楷体_GB2312"/>
                <w:b/>
                <w:color w:val="000000"/>
                <w:sz w:val="24"/>
                <w:szCs w:val="24"/>
                <w:highlight w:val="none"/>
              </w:rPr>
              <w:t>意见</w:t>
            </w:r>
          </w:p>
        </w:tc>
        <w:tc>
          <w:tcPr>
            <w:tcW w:w="8041" w:type="dxa"/>
            <w:gridSpan w:val="8"/>
            <w:noWrap w:val="0"/>
            <w:vAlign w:val="bottom"/>
          </w:tcPr>
          <w:p w14:paraId="62696F62">
            <w:pPr>
              <w:keepNext/>
              <w:spacing w:line="440" w:lineRule="exact"/>
              <w:rPr>
                <w:rFonts w:eastAsia="黑体"/>
                <w:color w:val="000000"/>
                <w:sz w:val="24"/>
                <w:szCs w:val="24"/>
                <w:highlight w:val="none"/>
              </w:rPr>
            </w:pPr>
          </w:p>
          <w:p w14:paraId="3C5575A5">
            <w:pPr>
              <w:keepNext/>
              <w:wordWrap w:val="0"/>
              <w:spacing w:line="500" w:lineRule="exact"/>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（盖章）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w:t>
            </w:r>
          </w:p>
          <w:p w14:paraId="0590D990">
            <w:pPr>
              <w:keepNext/>
              <w:spacing w:line="500" w:lineRule="exact"/>
              <w:ind w:firstLine="482"/>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年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月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日</w:t>
            </w:r>
          </w:p>
          <w:p w14:paraId="05AFE9FD">
            <w:pPr>
              <w:keepNext/>
              <w:spacing w:line="500" w:lineRule="exact"/>
              <w:ind w:firstLine="482"/>
              <w:jc w:val="right"/>
              <w:rPr>
                <w:rFonts w:ascii="楷体_GB2312" w:eastAsia="楷体_GB2312"/>
                <w:color w:val="000000"/>
                <w:sz w:val="24"/>
                <w:szCs w:val="24"/>
                <w:highlight w:val="none"/>
              </w:rPr>
            </w:pPr>
          </w:p>
        </w:tc>
      </w:tr>
      <w:tr w14:paraId="1FAD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1193" w:type="dxa"/>
            <w:noWrap w:val="0"/>
            <w:vAlign w:val="center"/>
          </w:tcPr>
          <w:p w14:paraId="295F466E">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市级</w:t>
            </w:r>
          </w:p>
          <w:p w14:paraId="0E2C06D4">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教育</w:t>
            </w:r>
          </w:p>
          <w:p w14:paraId="36AAE223">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行政</w:t>
            </w:r>
          </w:p>
          <w:p w14:paraId="22C3A197">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部门</w:t>
            </w:r>
          </w:p>
          <w:p w14:paraId="287DDE3B">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推荐</w:t>
            </w:r>
          </w:p>
          <w:p w14:paraId="5FCB29A7">
            <w:pPr>
              <w:keepNext/>
              <w:spacing w:line="340" w:lineRule="exact"/>
              <w:jc w:val="center"/>
              <w:rPr>
                <w:rFonts w:hint="default" w:ascii="楷体_GB2312" w:eastAsia="楷体_GB2312"/>
                <w:b/>
                <w:color w:val="000000"/>
                <w:sz w:val="24"/>
                <w:szCs w:val="24"/>
                <w:highlight w:val="none"/>
              </w:rPr>
            </w:pPr>
            <w:r>
              <w:rPr>
                <w:rFonts w:hint="default" w:ascii="楷体_GB2312" w:eastAsia="楷体_GB2312"/>
                <w:b/>
                <w:color w:val="000000"/>
                <w:sz w:val="24"/>
                <w:szCs w:val="24"/>
                <w:highlight w:val="none"/>
              </w:rPr>
              <w:t>意见</w:t>
            </w:r>
          </w:p>
        </w:tc>
        <w:tc>
          <w:tcPr>
            <w:tcW w:w="8041" w:type="dxa"/>
            <w:gridSpan w:val="8"/>
            <w:noWrap w:val="0"/>
            <w:vAlign w:val="bottom"/>
          </w:tcPr>
          <w:p w14:paraId="329A8F33">
            <w:pPr>
              <w:keepNext/>
              <w:wordWrap w:val="0"/>
              <w:spacing w:line="500" w:lineRule="exact"/>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（盖章）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w:t>
            </w:r>
          </w:p>
          <w:p w14:paraId="53C7AB20">
            <w:pPr>
              <w:keepNext/>
              <w:spacing w:line="500" w:lineRule="exact"/>
              <w:ind w:firstLine="482"/>
              <w:jc w:val="right"/>
              <w:rPr>
                <w:rFonts w:ascii="楷体_GB2312" w:eastAsia="楷体_GB2312"/>
                <w:color w:val="000000"/>
                <w:sz w:val="24"/>
                <w:szCs w:val="24"/>
                <w:highlight w:val="none"/>
              </w:rPr>
            </w:pPr>
            <w:r>
              <w:rPr>
                <w:rFonts w:hint="eastAsia" w:ascii="楷体_GB2312" w:eastAsia="楷体_GB2312"/>
                <w:color w:val="000000"/>
                <w:sz w:val="24"/>
                <w:szCs w:val="24"/>
                <w:highlight w:val="none"/>
              </w:rPr>
              <w:t xml:space="preserve">年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月 </w:t>
            </w:r>
            <w:r>
              <w:rPr>
                <w:rFonts w:ascii="楷体_GB2312" w:eastAsia="楷体_GB2312"/>
                <w:color w:val="000000"/>
                <w:sz w:val="24"/>
                <w:szCs w:val="24"/>
                <w:highlight w:val="none"/>
              </w:rPr>
              <w:t xml:space="preserve"> </w:t>
            </w:r>
            <w:r>
              <w:rPr>
                <w:rFonts w:hint="eastAsia" w:ascii="楷体_GB2312" w:eastAsia="楷体_GB2312"/>
                <w:color w:val="000000"/>
                <w:sz w:val="24"/>
                <w:szCs w:val="24"/>
                <w:highlight w:val="none"/>
              </w:rPr>
              <w:t xml:space="preserve">  日</w:t>
            </w:r>
          </w:p>
          <w:p w14:paraId="179E884F">
            <w:pPr>
              <w:keepNext/>
              <w:spacing w:line="500" w:lineRule="exact"/>
              <w:ind w:firstLine="482"/>
              <w:jc w:val="right"/>
              <w:rPr>
                <w:rFonts w:ascii="楷体_GB2312" w:eastAsia="楷体_GB2312"/>
                <w:color w:val="000000"/>
                <w:sz w:val="24"/>
                <w:szCs w:val="24"/>
                <w:highlight w:val="none"/>
              </w:rPr>
            </w:pPr>
          </w:p>
        </w:tc>
      </w:tr>
    </w:tbl>
    <w:p w14:paraId="38F07C47">
      <w:pPr>
        <w:keepNext/>
        <w:keepLines w:val="0"/>
        <w:pageBreakBefore w:val="0"/>
        <w:widowControl w:val="0"/>
        <w:topLinePunct w:val="0"/>
        <w:bidi w:val="0"/>
        <w:rPr>
          <w:color w:val="000000"/>
          <w:highlight w:val="none"/>
        </w:rPr>
        <w:sectPr>
          <w:headerReference r:id="rId3" w:type="default"/>
          <w:footerReference r:id="rId4" w:type="default"/>
          <w:pgSz w:w="11906" w:h="16838"/>
          <w:pgMar w:top="1440" w:right="1701" w:bottom="1440" w:left="1701" w:header="851" w:footer="992" w:gutter="0"/>
          <w:pgNumType w:fmt="numberInDash"/>
          <w:cols w:space="720" w:num="1"/>
          <w:docGrid w:type="lines" w:linePitch="312" w:charSpace="0"/>
        </w:sectPr>
      </w:pPr>
    </w:p>
    <w:p w14:paraId="40AC6496">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2-2</w:t>
      </w:r>
    </w:p>
    <w:tbl>
      <w:tblPr>
        <w:tblStyle w:val="15"/>
        <w:tblW w:w="0" w:type="auto"/>
        <w:tblInd w:w="98" w:type="dxa"/>
        <w:tblLayout w:type="fixed"/>
        <w:tblCellMar>
          <w:top w:w="0" w:type="dxa"/>
          <w:left w:w="108" w:type="dxa"/>
          <w:bottom w:w="0" w:type="dxa"/>
          <w:right w:w="108" w:type="dxa"/>
        </w:tblCellMar>
      </w:tblPr>
      <w:tblGrid>
        <w:gridCol w:w="810"/>
        <w:gridCol w:w="1355"/>
        <w:gridCol w:w="1355"/>
        <w:gridCol w:w="1899"/>
        <w:gridCol w:w="1899"/>
        <w:gridCol w:w="6629"/>
      </w:tblGrid>
      <w:tr w14:paraId="4EC7AA5A">
        <w:tblPrEx>
          <w:tblCellMar>
            <w:top w:w="0" w:type="dxa"/>
            <w:left w:w="108" w:type="dxa"/>
            <w:bottom w:w="0" w:type="dxa"/>
            <w:right w:w="108" w:type="dxa"/>
          </w:tblCellMar>
        </w:tblPrEx>
        <w:trPr>
          <w:trHeight w:val="831" w:hRule="atLeast"/>
        </w:trPr>
        <w:tc>
          <w:tcPr>
            <w:tcW w:w="13947" w:type="dxa"/>
            <w:gridSpan w:val="6"/>
            <w:tcBorders>
              <w:top w:val="nil"/>
              <w:left w:val="nil"/>
              <w:bottom w:val="nil"/>
              <w:right w:val="nil"/>
            </w:tcBorders>
            <w:noWrap w:val="0"/>
            <w:vAlign w:val="center"/>
          </w:tcPr>
          <w:p w14:paraId="685A8F7F">
            <w:pPr>
              <w:keepNext/>
              <w:keepLines w:val="0"/>
              <w:pageBreakBefore w:val="0"/>
              <w:widowControl w:val="0"/>
              <w:topLinePunct w:val="0"/>
              <w:bidi w:val="0"/>
              <w:jc w:val="center"/>
              <w:textAlignment w:val="center"/>
              <w:rPr>
                <w:rFonts w:ascii="仿宋_GB2312" w:hAnsi="宋体" w:eastAsia="仿宋_GB2312" w:cs="仿宋_GB2312"/>
                <w:b/>
                <w:bCs/>
                <w:color w:val="000000"/>
                <w:sz w:val="32"/>
                <w:szCs w:val="32"/>
                <w:highlight w:val="none"/>
              </w:rPr>
            </w:pPr>
            <w:r>
              <w:rPr>
                <w:rFonts w:hint="eastAsia" w:ascii="方正小标宋_GBK" w:hAnsi="方正小标宋_GBK" w:eastAsia="方正小标宋_GBK" w:cs="方正小标宋_GBK"/>
                <w:bCs/>
                <w:color w:val="000000"/>
                <w:sz w:val="44"/>
                <w:szCs w:val="44"/>
                <w:highlight w:val="none"/>
              </w:rPr>
              <w:t>中小学心理健康教育</w:t>
            </w:r>
            <w:r>
              <w:rPr>
                <w:rFonts w:hint="eastAsia" w:ascii="方正小标宋_GBK" w:hAnsi="方正小标宋_GBK" w:eastAsia="方正小标宋_GBK" w:cs="方正小标宋_GBK"/>
                <w:bCs/>
                <w:color w:val="000000"/>
                <w:sz w:val="44"/>
                <w:szCs w:val="44"/>
                <w:highlight w:val="none"/>
                <w:lang w:val="en-US" w:eastAsia="zh-CN"/>
              </w:rPr>
              <w:t>精品课汇总</w:t>
            </w:r>
            <w:r>
              <w:rPr>
                <w:rFonts w:hint="eastAsia" w:ascii="方正小标宋_GBK" w:hAnsi="方正小标宋_GBK" w:eastAsia="方正小标宋_GBK" w:cs="方正小标宋_GBK"/>
                <w:bCs/>
                <w:color w:val="000000"/>
                <w:sz w:val="44"/>
                <w:szCs w:val="44"/>
                <w:highlight w:val="none"/>
              </w:rPr>
              <w:t>表</w:t>
            </w:r>
          </w:p>
        </w:tc>
      </w:tr>
      <w:tr w14:paraId="61BC3FD0">
        <w:tblPrEx>
          <w:tblCellMar>
            <w:top w:w="0" w:type="dxa"/>
            <w:left w:w="108" w:type="dxa"/>
            <w:bottom w:w="0" w:type="dxa"/>
            <w:right w:w="108" w:type="dxa"/>
          </w:tblCellMar>
        </w:tblPrEx>
        <w:trPr>
          <w:trHeight w:val="560" w:hRule="atLeast"/>
        </w:trPr>
        <w:tc>
          <w:tcPr>
            <w:tcW w:w="13947" w:type="dxa"/>
            <w:gridSpan w:val="6"/>
            <w:tcBorders>
              <w:top w:val="nil"/>
              <w:left w:val="nil"/>
              <w:bottom w:val="nil"/>
              <w:right w:val="nil"/>
            </w:tcBorders>
            <w:noWrap w:val="0"/>
            <w:vAlign w:val="center"/>
          </w:tcPr>
          <w:p w14:paraId="18C8972B">
            <w:pPr>
              <w:keepNext/>
              <w:keepLines w:val="0"/>
              <w:pageBreakBefore w:val="0"/>
              <w:widowControl w:val="0"/>
              <w:topLinePunct w:val="0"/>
              <w:bidi w:val="0"/>
              <w:jc w:val="left"/>
              <w:textAlignment w:val="center"/>
              <w:rPr>
                <w:rFonts w:ascii="仿宋_GB2312" w:hAnsi="宋体" w:eastAsia="仿宋_GB2312" w:cs="仿宋_GB2312"/>
                <w:b/>
                <w:bCs/>
                <w:color w:val="000000"/>
                <w:sz w:val="22"/>
                <w:highlight w:val="none"/>
              </w:rPr>
            </w:pPr>
            <w:r>
              <w:rPr>
                <w:rFonts w:hint="eastAsia" w:ascii="仿宋_GB2312" w:hAnsi="宋体" w:eastAsia="仿宋_GB2312" w:cs="仿宋_GB2312"/>
                <w:b/>
                <w:bCs/>
                <w:color w:val="000000"/>
                <w:kern w:val="0"/>
                <w:sz w:val="22"/>
                <w:highlight w:val="none"/>
                <w:lang w:bidi="ar"/>
              </w:rPr>
              <w:t xml:space="preserve">所属教育行政部门（加盖公章）：                    </w:t>
            </w:r>
            <w:r>
              <w:rPr>
                <w:rFonts w:hint="eastAsia" w:ascii="仿宋_GB2312" w:hAnsi="宋体" w:eastAsia="仿宋_GB2312" w:cs="仿宋_GB2312"/>
                <w:b/>
                <w:bCs/>
                <w:color w:val="000000"/>
                <w:kern w:val="0"/>
                <w:sz w:val="22"/>
                <w:highlight w:val="none"/>
                <w:lang w:val="en-US" w:eastAsia="zh-CN" w:bidi="ar"/>
              </w:rPr>
              <w:t xml:space="preserve">                                 </w:t>
            </w:r>
            <w:r>
              <w:rPr>
                <w:rFonts w:hint="eastAsia" w:ascii="仿宋_GB2312" w:hAnsi="宋体" w:eastAsia="仿宋_GB2312" w:cs="仿宋_GB2312"/>
                <w:b/>
                <w:bCs/>
                <w:color w:val="000000"/>
                <w:kern w:val="0"/>
                <w:sz w:val="22"/>
                <w:highlight w:val="none"/>
                <w:lang w:bidi="ar"/>
              </w:rPr>
              <w:t xml:space="preserve">  时间：</w:t>
            </w:r>
            <w:r>
              <w:rPr>
                <w:rFonts w:hint="eastAsia" w:ascii="仿宋_GB2312" w:hAnsi="宋体" w:eastAsia="仿宋_GB2312" w:cs="仿宋_GB2312"/>
                <w:b/>
                <w:bCs/>
                <w:color w:val="000000"/>
                <w:kern w:val="0"/>
                <w:sz w:val="22"/>
                <w:highlight w:val="none"/>
                <w:lang w:val="en-US" w:eastAsia="zh-CN" w:bidi="ar"/>
              </w:rPr>
              <w:t xml:space="preserve">    </w:t>
            </w:r>
            <w:r>
              <w:rPr>
                <w:rFonts w:hint="eastAsia" w:ascii="仿宋_GB2312" w:hAnsi="宋体" w:eastAsia="仿宋_GB2312" w:cs="仿宋_GB2312"/>
                <w:b/>
                <w:bCs/>
                <w:color w:val="000000"/>
                <w:kern w:val="0"/>
                <w:sz w:val="22"/>
                <w:highlight w:val="none"/>
                <w:lang w:bidi="ar"/>
              </w:rPr>
              <w:t>年   月   日</w:t>
            </w:r>
          </w:p>
        </w:tc>
      </w:tr>
      <w:tr w14:paraId="29E574EA">
        <w:tblPrEx>
          <w:tblCellMar>
            <w:top w:w="0" w:type="dxa"/>
            <w:left w:w="108" w:type="dxa"/>
            <w:bottom w:w="0" w:type="dxa"/>
            <w:right w:w="108"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5F7A160">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序号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FE759B">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学校名称</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6AD4D45">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参赛学段</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6CE7194">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参赛教师姓名</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F49BE4B">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参赛课程名称</w:t>
            </w:r>
          </w:p>
        </w:tc>
        <w:tc>
          <w:tcPr>
            <w:tcW w:w="6629" w:type="dxa"/>
            <w:tcBorders>
              <w:top w:val="single" w:color="000000" w:sz="4" w:space="0"/>
              <w:left w:val="single" w:color="000000" w:sz="4" w:space="0"/>
              <w:bottom w:val="single" w:color="000000" w:sz="4" w:space="0"/>
              <w:right w:val="single" w:color="000000" w:sz="4" w:space="0"/>
            </w:tcBorders>
            <w:noWrap w:val="0"/>
            <w:vAlign w:val="center"/>
          </w:tcPr>
          <w:p w14:paraId="441E5E7D">
            <w:pPr>
              <w:keepNext/>
              <w:keepLines w:val="0"/>
              <w:pageBreakBefore w:val="0"/>
              <w:widowControl w:val="0"/>
              <w:topLinePunct w:val="0"/>
              <w:bidi w:val="0"/>
              <w:jc w:val="center"/>
              <w:textAlignment w:val="center"/>
              <w:rPr>
                <w:rFonts w:ascii="仿宋_GB2312" w:hAnsi="宋体" w:eastAsia="仿宋_GB2312" w:cs="仿宋_GB2312"/>
                <w:b/>
                <w:bCs/>
                <w:color w:val="000000"/>
                <w:kern w:val="0"/>
                <w:sz w:val="22"/>
                <w:highlight w:val="none"/>
                <w:lang w:bidi="ar"/>
              </w:rPr>
            </w:pPr>
            <w:r>
              <w:rPr>
                <w:rFonts w:hint="eastAsia" w:ascii="仿宋_GB2312" w:hAnsi="宋体" w:eastAsia="仿宋_GB2312" w:cs="仿宋_GB2312"/>
                <w:b/>
                <w:bCs/>
                <w:color w:val="000000"/>
                <w:kern w:val="0"/>
                <w:sz w:val="22"/>
                <w:highlight w:val="none"/>
                <w:lang w:bidi="ar"/>
              </w:rPr>
              <w:t>参赛课程教学设计说明（500字以内）</w:t>
            </w:r>
          </w:p>
        </w:tc>
      </w:tr>
      <w:tr w14:paraId="7392A264">
        <w:tblPrEx>
          <w:tblCellMar>
            <w:top w:w="0" w:type="dxa"/>
            <w:left w:w="108" w:type="dxa"/>
            <w:bottom w:w="0" w:type="dxa"/>
            <w:right w:w="108" w:type="dxa"/>
          </w:tblCellMar>
        </w:tblPrEx>
        <w:trPr>
          <w:trHeight w:val="147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18A18D">
            <w:pPr>
              <w:keepNext/>
              <w:keepLines w:val="0"/>
              <w:pageBreakBefore w:val="0"/>
              <w:widowControl w:val="0"/>
              <w:topLinePunct w:val="0"/>
              <w:bidi w:val="0"/>
              <w:jc w:val="center"/>
              <w:textAlignment w:val="center"/>
              <w:rPr>
                <w:rFonts w:ascii="仿宋_GB2312" w:hAnsi="宋体" w:eastAsia="仿宋_GB2312" w:cs="仿宋_GB2312"/>
                <w:color w:val="000000"/>
                <w:kern w:val="0"/>
                <w:sz w:val="22"/>
                <w:highlight w:val="none"/>
                <w:lang w:bidi="ar"/>
              </w:rPr>
            </w:pPr>
            <w:r>
              <w:rPr>
                <w:rFonts w:hint="eastAsia" w:ascii="仿宋_GB2312" w:hAnsi="宋体" w:eastAsia="仿宋_GB2312" w:cs="仿宋_GB2312"/>
                <w:color w:val="000000"/>
                <w:kern w:val="0"/>
                <w:sz w:val="22"/>
                <w:highlight w:val="none"/>
                <w:lang w:bidi="ar"/>
              </w:rPr>
              <w:t>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457421">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C02FFB">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BC5FB51">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4F10D17">
            <w:pPr>
              <w:keepNext/>
              <w:keepLines w:val="0"/>
              <w:pageBreakBefore w:val="0"/>
              <w:widowControl w:val="0"/>
              <w:topLinePunct w:val="0"/>
              <w:bidi w:val="0"/>
              <w:jc w:val="center"/>
              <w:rPr>
                <w:rFonts w:ascii="宋体" w:hAnsi="宋体" w:eastAsia="宋体" w:cs="宋体"/>
                <w:b/>
                <w:bCs/>
                <w:color w:val="000000"/>
                <w:sz w:val="22"/>
                <w:highlight w:val="none"/>
              </w:rPr>
            </w:pPr>
          </w:p>
        </w:tc>
        <w:tc>
          <w:tcPr>
            <w:tcW w:w="6629" w:type="dxa"/>
            <w:tcBorders>
              <w:top w:val="single" w:color="000000" w:sz="4" w:space="0"/>
              <w:left w:val="single" w:color="000000" w:sz="4" w:space="0"/>
              <w:bottom w:val="single" w:color="000000" w:sz="4" w:space="0"/>
              <w:right w:val="single" w:color="000000" w:sz="4" w:space="0"/>
            </w:tcBorders>
            <w:noWrap w:val="0"/>
            <w:vAlign w:val="center"/>
          </w:tcPr>
          <w:p w14:paraId="568DE445">
            <w:pPr>
              <w:keepNext/>
              <w:keepLines w:val="0"/>
              <w:pageBreakBefore w:val="0"/>
              <w:widowControl w:val="0"/>
              <w:topLinePunct w:val="0"/>
              <w:bidi w:val="0"/>
              <w:jc w:val="center"/>
              <w:rPr>
                <w:rFonts w:ascii="宋体" w:hAnsi="宋体" w:eastAsia="宋体" w:cs="宋体"/>
                <w:b/>
                <w:bCs/>
                <w:color w:val="000000"/>
                <w:sz w:val="22"/>
                <w:highlight w:val="none"/>
              </w:rPr>
            </w:pPr>
          </w:p>
        </w:tc>
      </w:tr>
      <w:tr w14:paraId="00AE6BA9">
        <w:tblPrEx>
          <w:tblCellMar>
            <w:top w:w="0" w:type="dxa"/>
            <w:left w:w="108" w:type="dxa"/>
            <w:bottom w:w="0" w:type="dxa"/>
            <w:right w:w="108" w:type="dxa"/>
          </w:tblCellMar>
        </w:tblPrEx>
        <w:trPr>
          <w:trHeight w:val="147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6E58EC">
            <w:pPr>
              <w:keepNext/>
              <w:keepLines w:val="0"/>
              <w:pageBreakBefore w:val="0"/>
              <w:widowControl w:val="0"/>
              <w:topLinePunct w:val="0"/>
              <w:bidi w:val="0"/>
              <w:jc w:val="center"/>
              <w:textAlignment w:val="center"/>
              <w:rPr>
                <w:rFonts w:ascii="仿宋_GB2312" w:hAnsi="宋体" w:eastAsia="仿宋_GB2312" w:cs="仿宋_GB2312"/>
                <w:color w:val="000000"/>
                <w:kern w:val="0"/>
                <w:sz w:val="22"/>
                <w:highlight w:val="none"/>
                <w:lang w:bidi="ar"/>
              </w:rPr>
            </w:pPr>
            <w:r>
              <w:rPr>
                <w:rFonts w:hint="eastAsia" w:ascii="仿宋_GB2312" w:hAnsi="宋体" w:eastAsia="仿宋_GB2312" w:cs="仿宋_GB2312"/>
                <w:color w:val="000000"/>
                <w:kern w:val="0"/>
                <w:sz w:val="22"/>
                <w:highlight w:val="none"/>
                <w:lang w:bidi="ar"/>
              </w:rPr>
              <w:t>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088F40">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DB33B30">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8A6799A">
            <w:pPr>
              <w:keepNext/>
              <w:keepLines w:val="0"/>
              <w:pageBreakBefore w:val="0"/>
              <w:widowControl w:val="0"/>
              <w:topLinePunct w:val="0"/>
              <w:bidi w:val="0"/>
              <w:jc w:val="center"/>
              <w:rPr>
                <w:rFonts w:ascii="宋体" w:hAnsi="宋体" w:eastAsia="宋体" w:cs="宋体"/>
                <w:b/>
                <w:bCs/>
                <w:color w:val="000000"/>
                <w:sz w:val="22"/>
                <w:highlight w:val="none"/>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9D88240">
            <w:pPr>
              <w:keepNext/>
              <w:keepLines w:val="0"/>
              <w:pageBreakBefore w:val="0"/>
              <w:widowControl w:val="0"/>
              <w:topLinePunct w:val="0"/>
              <w:bidi w:val="0"/>
              <w:jc w:val="center"/>
              <w:rPr>
                <w:rFonts w:ascii="宋体" w:hAnsi="宋体" w:eastAsia="宋体" w:cs="宋体"/>
                <w:b/>
                <w:bCs/>
                <w:color w:val="000000"/>
                <w:sz w:val="22"/>
                <w:highlight w:val="none"/>
              </w:rPr>
            </w:pPr>
          </w:p>
        </w:tc>
        <w:tc>
          <w:tcPr>
            <w:tcW w:w="6629" w:type="dxa"/>
            <w:tcBorders>
              <w:top w:val="single" w:color="000000" w:sz="4" w:space="0"/>
              <w:left w:val="single" w:color="000000" w:sz="4" w:space="0"/>
              <w:bottom w:val="single" w:color="000000" w:sz="4" w:space="0"/>
              <w:right w:val="single" w:color="000000" w:sz="4" w:space="0"/>
            </w:tcBorders>
            <w:noWrap w:val="0"/>
            <w:vAlign w:val="center"/>
          </w:tcPr>
          <w:p w14:paraId="7548F35A">
            <w:pPr>
              <w:keepNext/>
              <w:keepLines w:val="0"/>
              <w:pageBreakBefore w:val="0"/>
              <w:widowControl w:val="0"/>
              <w:topLinePunct w:val="0"/>
              <w:bidi w:val="0"/>
              <w:jc w:val="center"/>
              <w:rPr>
                <w:rFonts w:ascii="宋体" w:hAnsi="宋体" w:eastAsia="宋体" w:cs="宋体"/>
                <w:b/>
                <w:bCs/>
                <w:color w:val="000000"/>
                <w:sz w:val="22"/>
                <w:highlight w:val="none"/>
              </w:rPr>
            </w:pPr>
          </w:p>
        </w:tc>
      </w:tr>
      <w:tr w14:paraId="492CDA68">
        <w:tblPrEx>
          <w:tblCellMar>
            <w:top w:w="0" w:type="dxa"/>
            <w:left w:w="108" w:type="dxa"/>
            <w:bottom w:w="0" w:type="dxa"/>
            <w:right w:w="108" w:type="dxa"/>
          </w:tblCellMar>
        </w:tblPrEx>
        <w:trPr>
          <w:trHeight w:val="1590" w:hRule="atLeast"/>
        </w:trPr>
        <w:tc>
          <w:tcPr>
            <w:tcW w:w="13947" w:type="dxa"/>
            <w:gridSpan w:val="6"/>
            <w:tcBorders>
              <w:top w:val="single" w:color="000000" w:sz="4" w:space="0"/>
              <w:left w:val="single" w:color="000000" w:sz="4" w:space="0"/>
              <w:bottom w:val="single" w:color="000000" w:sz="4" w:space="0"/>
              <w:right w:val="single" w:color="000000" w:sz="4" w:space="0"/>
            </w:tcBorders>
            <w:noWrap w:val="0"/>
            <w:vAlign w:val="center"/>
          </w:tcPr>
          <w:p w14:paraId="1E54E6ED">
            <w:pPr>
              <w:keepNext/>
              <w:keepLines w:val="0"/>
              <w:pageBreakBefore w:val="0"/>
              <w:widowControl w:val="0"/>
              <w:topLinePunct w:val="0"/>
              <w:bidi w:val="0"/>
              <w:jc w:val="left"/>
              <w:textAlignment w:val="center"/>
              <w:rPr>
                <w:rFonts w:hint="eastAsia" w:ascii="仿宋_GB2312" w:hAnsi="宋体" w:eastAsia="仿宋_GB2312" w:cs="仿宋_GB2312"/>
                <w:color w:val="000000"/>
                <w:kern w:val="0"/>
                <w:sz w:val="22"/>
                <w:highlight w:val="none"/>
                <w:lang w:eastAsia="zh-CN" w:bidi="ar"/>
              </w:rPr>
            </w:pPr>
            <w:r>
              <w:rPr>
                <w:rFonts w:hint="eastAsia" w:ascii="仿宋_GB2312" w:hAnsi="宋体" w:eastAsia="仿宋_GB2312" w:cs="仿宋_GB2312"/>
                <w:color w:val="000000"/>
                <w:kern w:val="0"/>
                <w:sz w:val="22"/>
                <w:highlight w:val="none"/>
                <w:lang w:bidi="ar"/>
              </w:rPr>
              <w:t>说明：</w:t>
            </w:r>
          </w:p>
          <w:p w14:paraId="4718FEB9">
            <w:pPr>
              <w:keepNext/>
              <w:keepLines w:val="0"/>
              <w:pageBreakBefore w:val="0"/>
              <w:widowControl w:val="0"/>
              <w:topLinePunct w:val="0"/>
              <w:bidi w:val="0"/>
              <w:jc w:val="left"/>
              <w:textAlignment w:val="center"/>
              <w:rPr>
                <w:rFonts w:hint="eastAsia" w:ascii="仿宋_GB2312" w:hAnsi="宋体" w:eastAsia="仿宋_GB2312" w:cs="仿宋_GB2312"/>
                <w:color w:val="000000"/>
                <w:kern w:val="0"/>
                <w:sz w:val="22"/>
                <w:highlight w:val="none"/>
                <w:lang w:eastAsia="zh-CN" w:bidi="ar"/>
              </w:rPr>
            </w:pPr>
            <w:r>
              <w:rPr>
                <w:rFonts w:hint="eastAsia" w:ascii="仿宋_GB2312" w:hAnsi="宋体" w:eastAsia="仿宋_GB2312" w:cs="仿宋_GB2312"/>
                <w:color w:val="000000"/>
                <w:kern w:val="0"/>
                <w:sz w:val="22"/>
                <w:highlight w:val="none"/>
                <w:lang w:bidi="ar"/>
              </w:rPr>
              <w:t>1. 所属教育行政部门、学校名称务必准确填写全称；</w:t>
            </w:r>
          </w:p>
          <w:p w14:paraId="79BCB7EA">
            <w:pPr>
              <w:keepNext/>
              <w:keepLines w:val="0"/>
              <w:pageBreakBefore w:val="0"/>
              <w:widowControl w:val="0"/>
              <w:topLinePunct w:val="0"/>
              <w:bidi w:val="0"/>
              <w:jc w:val="left"/>
              <w:textAlignment w:val="center"/>
              <w:rPr>
                <w:rFonts w:hint="eastAsia" w:ascii="仿宋_GB2312" w:hAnsi="宋体" w:eastAsia="仿宋_GB2312" w:cs="仿宋_GB2312"/>
                <w:color w:val="000000"/>
                <w:kern w:val="0"/>
                <w:sz w:val="22"/>
                <w:highlight w:val="none"/>
                <w:lang w:eastAsia="zh-CN" w:bidi="ar"/>
              </w:rPr>
            </w:pPr>
            <w:r>
              <w:rPr>
                <w:rFonts w:hint="eastAsia" w:ascii="仿宋_GB2312" w:hAnsi="宋体" w:eastAsia="仿宋_GB2312" w:cs="仿宋_GB2312"/>
                <w:color w:val="000000"/>
                <w:kern w:val="0"/>
                <w:sz w:val="22"/>
                <w:highlight w:val="none"/>
                <w:lang w:bidi="ar"/>
              </w:rPr>
              <w:t>2. 参赛学段为小学、初中、高中</w:t>
            </w:r>
            <w:r>
              <w:rPr>
                <w:rFonts w:hint="eastAsia" w:ascii="仿宋_GB2312" w:hAnsi="宋体" w:eastAsia="仿宋_GB2312" w:cs="仿宋_GB2312"/>
                <w:color w:val="000000"/>
                <w:kern w:val="0"/>
                <w:sz w:val="22"/>
                <w:highlight w:val="none"/>
                <w:lang w:eastAsia="zh-CN" w:bidi="ar"/>
              </w:rPr>
              <w:t>、</w:t>
            </w:r>
            <w:r>
              <w:rPr>
                <w:rFonts w:hint="eastAsia" w:ascii="仿宋_GB2312" w:hAnsi="宋体" w:eastAsia="仿宋_GB2312" w:cs="仿宋_GB2312"/>
                <w:color w:val="000000"/>
                <w:kern w:val="0"/>
                <w:sz w:val="22"/>
                <w:highlight w:val="none"/>
                <w:lang w:val="en-US" w:eastAsia="zh-CN" w:bidi="ar"/>
              </w:rPr>
              <w:t>中职四</w:t>
            </w:r>
            <w:r>
              <w:rPr>
                <w:rFonts w:hint="eastAsia" w:ascii="仿宋_GB2312" w:hAnsi="宋体" w:eastAsia="仿宋_GB2312" w:cs="仿宋_GB2312"/>
                <w:color w:val="000000"/>
                <w:kern w:val="0"/>
                <w:sz w:val="22"/>
                <w:highlight w:val="none"/>
                <w:lang w:bidi="ar"/>
              </w:rPr>
              <w:t>个学段，按照实际情况填写；</w:t>
            </w:r>
          </w:p>
          <w:p w14:paraId="6C971E91">
            <w:pPr>
              <w:keepNext/>
              <w:keepLines w:val="0"/>
              <w:pageBreakBefore w:val="0"/>
              <w:widowControl w:val="0"/>
              <w:topLinePunct w:val="0"/>
              <w:bidi w:val="0"/>
              <w:jc w:val="left"/>
              <w:textAlignment w:val="center"/>
              <w:rPr>
                <w:rFonts w:hint="eastAsia" w:ascii="仿宋_GB2312" w:hAnsi="宋体" w:eastAsia="仿宋_GB2312" w:cs="仿宋_GB2312"/>
                <w:color w:val="000000"/>
                <w:kern w:val="0"/>
                <w:sz w:val="22"/>
                <w:highlight w:val="none"/>
                <w:lang w:eastAsia="zh-CN" w:bidi="ar"/>
              </w:rPr>
            </w:pPr>
            <w:r>
              <w:rPr>
                <w:rFonts w:hint="eastAsia" w:ascii="仿宋_GB2312" w:hAnsi="宋体" w:eastAsia="仿宋_GB2312" w:cs="仿宋_GB2312"/>
                <w:color w:val="000000"/>
                <w:kern w:val="0"/>
                <w:sz w:val="22"/>
                <w:highlight w:val="none"/>
                <w:lang w:bidi="ar"/>
              </w:rPr>
              <w:t>3. 参赛课程教学设计说明字数限制为500字以内，展现参赛课程的突出亮点；</w:t>
            </w:r>
          </w:p>
          <w:p w14:paraId="49191287">
            <w:pPr>
              <w:keepNext/>
              <w:keepLines w:val="0"/>
              <w:pageBreakBefore w:val="0"/>
              <w:widowControl w:val="0"/>
              <w:topLinePunct w:val="0"/>
              <w:bidi w:val="0"/>
              <w:jc w:val="left"/>
              <w:textAlignment w:val="center"/>
              <w:rPr>
                <w:rFonts w:ascii="宋体" w:hAnsi="宋体" w:eastAsia="宋体" w:cs="宋体"/>
                <w:b/>
                <w:bCs/>
                <w:color w:val="000000"/>
                <w:sz w:val="24"/>
                <w:szCs w:val="24"/>
                <w:highlight w:val="none"/>
              </w:rPr>
            </w:pPr>
            <w:r>
              <w:rPr>
                <w:rFonts w:hint="eastAsia" w:ascii="仿宋_GB2312" w:hAnsi="宋体" w:eastAsia="仿宋_GB2312" w:cs="仿宋_GB2312"/>
                <w:color w:val="000000"/>
                <w:kern w:val="0"/>
                <w:sz w:val="22"/>
                <w:highlight w:val="none"/>
                <w:lang w:bidi="ar"/>
              </w:rPr>
              <w:t>4. 本表于202</w:t>
            </w:r>
            <w:r>
              <w:rPr>
                <w:rFonts w:hint="eastAsia" w:ascii="仿宋_GB2312" w:hAnsi="宋体" w:eastAsia="仿宋_GB2312" w:cs="仿宋_GB2312"/>
                <w:color w:val="000000"/>
                <w:kern w:val="0"/>
                <w:sz w:val="22"/>
                <w:highlight w:val="none"/>
                <w:lang w:val="en-US" w:eastAsia="zh-CN" w:bidi="ar"/>
              </w:rPr>
              <w:t>5</w:t>
            </w:r>
            <w:r>
              <w:rPr>
                <w:rFonts w:hint="eastAsia" w:ascii="仿宋_GB2312" w:hAnsi="宋体" w:eastAsia="仿宋_GB2312" w:cs="仿宋_GB2312"/>
                <w:color w:val="000000"/>
                <w:kern w:val="0"/>
                <w:sz w:val="22"/>
                <w:highlight w:val="none"/>
                <w:lang w:bidi="ar"/>
              </w:rPr>
              <w:t>年</w:t>
            </w:r>
            <w:r>
              <w:rPr>
                <w:rFonts w:hint="eastAsia" w:ascii="仿宋_GB2312" w:hAnsi="宋体" w:eastAsia="仿宋_GB2312" w:cs="仿宋_GB2312"/>
                <w:color w:val="000000"/>
                <w:kern w:val="0"/>
                <w:sz w:val="22"/>
                <w:highlight w:val="none"/>
                <w:lang w:val="en-US" w:eastAsia="zh-CN" w:bidi="ar"/>
              </w:rPr>
              <w:t>6</w:t>
            </w:r>
            <w:r>
              <w:rPr>
                <w:rFonts w:hint="eastAsia" w:ascii="仿宋_GB2312" w:hAnsi="宋体" w:eastAsia="仿宋_GB2312" w:cs="仿宋_GB2312"/>
                <w:color w:val="000000"/>
                <w:kern w:val="0"/>
                <w:sz w:val="22"/>
                <w:highlight w:val="none"/>
                <w:lang w:bidi="ar"/>
              </w:rPr>
              <w:t>月</w:t>
            </w:r>
            <w:r>
              <w:rPr>
                <w:rFonts w:hint="default" w:ascii="仿宋_GB2312" w:hAnsi="宋体" w:eastAsia="仿宋_GB2312" w:cs="仿宋_GB2312"/>
                <w:color w:val="000000"/>
                <w:kern w:val="0"/>
                <w:sz w:val="22"/>
                <w:highlight w:val="none"/>
                <w:lang w:eastAsia="zh-CN" w:bidi="ar"/>
              </w:rPr>
              <w:t>1</w:t>
            </w:r>
            <w:r>
              <w:rPr>
                <w:rFonts w:hint="eastAsia" w:ascii="仿宋_GB2312" w:hAnsi="宋体" w:eastAsia="仿宋_GB2312" w:cs="仿宋_GB2312"/>
                <w:color w:val="000000"/>
                <w:kern w:val="0"/>
                <w:sz w:val="22"/>
                <w:highlight w:val="none"/>
                <w:lang w:bidi="ar"/>
              </w:rPr>
              <w:t>日之前加盖公章报送至</w:t>
            </w:r>
            <w:r>
              <w:rPr>
                <w:rFonts w:hint="default" w:ascii="仿宋_GB2312" w:hAnsi="宋体" w:eastAsia="仿宋_GB2312" w:cs="仿宋_GB2312"/>
                <w:color w:val="000000"/>
                <w:kern w:val="0"/>
                <w:sz w:val="22"/>
                <w:highlight w:val="none"/>
                <w:lang w:bidi="ar"/>
              </w:rPr>
              <w:t>市教育局</w:t>
            </w:r>
            <w:r>
              <w:rPr>
                <w:rFonts w:hint="eastAsia" w:ascii="仿宋_GB2312" w:hAnsi="宋体" w:eastAsia="仿宋_GB2312" w:cs="仿宋_GB2312"/>
                <w:color w:val="000000"/>
                <w:kern w:val="0"/>
                <w:sz w:val="22"/>
                <w:highlight w:val="none"/>
                <w:lang w:val="en-US" w:eastAsia="zh-CN" w:bidi="ar"/>
              </w:rPr>
              <w:t>思政</w:t>
            </w:r>
            <w:r>
              <w:rPr>
                <w:rFonts w:hint="default" w:ascii="仿宋_GB2312" w:hAnsi="宋体" w:eastAsia="仿宋_GB2312" w:cs="仿宋_GB2312"/>
                <w:color w:val="000000"/>
                <w:kern w:val="0"/>
                <w:sz w:val="22"/>
                <w:highlight w:val="none"/>
                <w:lang w:eastAsia="zh-CN" w:bidi="ar"/>
              </w:rPr>
              <w:t>科</w:t>
            </w:r>
            <w:r>
              <w:rPr>
                <w:rFonts w:hint="eastAsia" w:ascii="仿宋_GB2312" w:hAnsi="宋体" w:eastAsia="仿宋_GB2312" w:cs="仿宋_GB2312"/>
                <w:color w:val="000000"/>
                <w:kern w:val="0"/>
                <w:sz w:val="22"/>
                <w:highlight w:val="none"/>
                <w:lang w:bidi="ar"/>
              </w:rPr>
              <w:t>，联系人：</w:t>
            </w:r>
            <w:r>
              <w:rPr>
                <w:rFonts w:hint="eastAsia" w:ascii="仿宋_GB2312" w:hAnsi="宋体" w:eastAsia="仿宋_GB2312" w:cs="仿宋_GB2312"/>
                <w:color w:val="000000"/>
                <w:kern w:val="0"/>
                <w:sz w:val="22"/>
                <w:highlight w:val="none"/>
                <w:u w:val="single"/>
                <w:lang w:val="en-US" w:eastAsia="zh-CN" w:bidi="ar"/>
              </w:rPr>
              <w:t xml:space="preserve">            </w:t>
            </w:r>
            <w:r>
              <w:rPr>
                <w:rFonts w:hint="eastAsia" w:ascii="仿宋_GB2312" w:hAnsi="宋体" w:eastAsia="仿宋_GB2312" w:cs="仿宋_GB2312"/>
                <w:color w:val="000000"/>
                <w:kern w:val="0"/>
                <w:sz w:val="22"/>
                <w:highlight w:val="none"/>
                <w:u w:val="none"/>
                <w:lang w:val="en-US" w:eastAsia="zh-CN" w:bidi="ar"/>
              </w:rPr>
              <w:t>，联系电话：</w:t>
            </w:r>
            <w:r>
              <w:rPr>
                <w:rFonts w:hint="eastAsia" w:ascii="仿宋_GB2312" w:hAnsi="宋体" w:eastAsia="仿宋_GB2312" w:cs="仿宋_GB2312"/>
                <w:color w:val="000000"/>
                <w:kern w:val="0"/>
                <w:sz w:val="22"/>
                <w:highlight w:val="none"/>
                <w:u w:val="single"/>
                <w:lang w:val="en-US" w:eastAsia="zh-CN" w:bidi="ar"/>
              </w:rPr>
              <w:t xml:space="preserve">             </w:t>
            </w:r>
            <w:r>
              <w:rPr>
                <w:rFonts w:hint="eastAsia" w:ascii="仿宋_GB2312" w:hAnsi="宋体" w:eastAsia="仿宋_GB2312" w:cs="仿宋_GB2312"/>
                <w:color w:val="000000"/>
                <w:kern w:val="0"/>
                <w:sz w:val="22"/>
                <w:highlight w:val="none"/>
                <w:lang w:bidi="ar"/>
              </w:rPr>
              <w:t>。</w:t>
            </w:r>
          </w:p>
        </w:tc>
      </w:tr>
    </w:tbl>
    <w:p w14:paraId="0C74DE82">
      <w:pPr>
        <w:pStyle w:val="2"/>
        <w:keepNext/>
        <w:keepLines w:val="0"/>
        <w:pageBreakBefore w:val="0"/>
        <w:widowControl w:val="0"/>
        <w:topLinePunct w:val="0"/>
        <w:bidi w:val="0"/>
        <w:ind w:left="0" w:leftChars="0" w:firstLine="360" w:firstLineChars="200"/>
        <w:rPr>
          <w:color w:val="000000"/>
          <w:sz w:val="18"/>
          <w:szCs w:val="18"/>
          <w:highlight w:val="none"/>
        </w:rPr>
        <w:sectPr>
          <w:footerReference r:id="rId5" w:type="default"/>
          <w:pgSz w:w="16838" w:h="11906" w:orient="landscape"/>
          <w:pgMar w:top="1800" w:right="1440" w:bottom="1800" w:left="1440" w:header="851" w:footer="992" w:gutter="0"/>
          <w:pgNumType w:fmt="numberInDash"/>
          <w:cols w:space="720" w:num="1"/>
          <w:docGrid w:type="lines" w:linePitch="312" w:charSpace="0"/>
        </w:sectPr>
      </w:pPr>
    </w:p>
    <w:p w14:paraId="43F85197">
      <w:pPr>
        <w:keepNext/>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附件3</w:t>
      </w:r>
    </w:p>
    <w:p w14:paraId="4A49A530">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p>
    <w:p w14:paraId="2FA4F8B6">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lang w:val="en-US" w:eastAsia="zh-CN"/>
        </w:rPr>
        <w:t>家校社协同育人“教联体”建设试点</w:t>
      </w:r>
      <w:r>
        <w:rPr>
          <w:rFonts w:hint="eastAsia" w:ascii="方正小标宋_GBK" w:hAnsi="方正小标宋_GBK" w:eastAsia="方正小标宋_GBK" w:cs="方正小标宋_GBK"/>
          <w:bCs/>
          <w:color w:val="000000"/>
          <w:sz w:val="44"/>
          <w:szCs w:val="44"/>
          <w:highlight w:val="none"/>
        </w:rPr>
        <w:t>和</w:t>
      </w:r>
    </w:p>
    <w:p w14:paraId="1C84F50E">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lang w:val="en-US" w:eastAsia="zh-CN"/>
        </w:rPr>
        <w:t>典型案例</w:t>
      </w:r>
      <w:r>
        <w:rPr>
          <w:rFonts w:hint="eastAsia" w:ascii="方正小标宋_GBK" w:hAnsi="方正小标宋_GBK" w:eastAsia="方正小标宋_GBK" w:cs="方正小标宋_GBK"/>
          <w:bCs/>
          <w:color w:val="000000"/>
          <w:sz w:val="44"/>
          <w:szCs w:val="44"/>
          <w:highlight w:val="none"/>
        </w:rPr>
        <w:t>申报工作方案</w:t>
      </w:r>
    </w:p>
    <w:p w14:paraId="438261FE">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highlight w:val="none"/>
        </w:rPr>
      </w:pPr>
    </w:p>
    <w:p w14:paraId="37F10464">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为深入学习贯彻习近平总书记关于教育的重要论述和全国教育大会精神，广泛深入宣传协同育人工作新路径、新方法、新成效，根据年度工作安排，经研究，决定组织开展家校社协同育人“</w:t>
      </w:r>
      <w:r>
        <w:rPr>
          <w:rFonts w:hint="default" w:ascii="仿宋_GB2312" w:hAnsi="宋体" w:eastAsia="仿宋_GB2312" w:cs="宋体"/>
          <w:color w:val="000000"/>
          <w:kern w:val="0"/>
          <w:sz w:val="32"/>
          <w:szCs w:val="32"/>
          <w:highlight w:val="none"/>
          <w:lang w:val="en-US" w:eastAsia="zh-CN" w:bidi="ar-SA"/>
        </w:rPr>
        <w:t>教联体”建设试点和典型案例</w:t>
      </w:r>
      <w:r>
        <w:rPr>
          <w:rFonts w:hint="eastAsia" w:ascii="仿宋_GB2312" w:hAnsi="宋体" w:eastAsia="仿宋_GB2312" w:cs="宋体"/>
          <w:color w:val="000000"/>
          <w:kern w:val="0"/>
          <w:sz w:val="32"/>
          <w:szCs w:val="32"/>
          <w:highlight w:val="none"/>
          <w:lang w:val="en-US" w:eastAsia="zh-CN" w:bidi="ar-SA"/>
        </w:rPr>
        <w:t>申报评选工作。方案如下。</w:t>
      </w:r>
    </w:p>
    <w:p w14:paraId="327724D7">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一、遴选条件</w:t>
      </w:r>
    </w:p>
    <w:p w14:paraId="640F2FAF">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default" w:ascii="仿宋_GB2312" w:hAnsi="宋体" w:eastAsia="仿宋_GB2312" w:cs="宋体"/>
          <w:color w:val="000000"/>
          <w:kern w:val="0"/>
          <w:sz w:val="32"/>
          <w:szCs w:val="32"/>
          <w:highlight w:val="none"/>
          <w:lang w:val="en-US" w:eastAsia="zh-CN" w:bidi="ar-SA"/>
        </w:rPr>
      </w:pPr>
      <w:r>
        <w:rPr>
          <w:rFonts w:hint="eastAsia" w:ascii="楷体_GB2312" w:hAnsi="楷体_GB2312" w:eastAsia="楷体_GB2312" w:cs="楷体_GB2312"/>
          <w:b/>
          <w:bCs/>
          <w:smallCaps w:val="0"/>
          <w:color w:val="000000"/>
          <w:kern w:val="2"/>
          <w:sz w:val="32"/>
          <w:szCs w:val="32"/>
          <w:highlight w:val="none"/>
          <w:lang w:val="en-US" w:eastAsia="zh-CN" w:bidi="ar-SA"/>
        </w:rPr>
        <w:t>（一）家校社协同育人“</w:t>
      </w:r>
      <w:r>
        <w:rPr>
          <w:rFonts w:hint="default" w:ascii="楷体_GB2312" w:hAnsi="楷体_GB2312" w:eastAsia="楷体_GB2312" w:cs="楷体_GB2312"/>
          <w:b/>
          <w:bCs/>
          <w:smallCaps w:val="0"/>
          <w:color w:val="000000"/>
          <w:kern w:val="2"/>
          <w:sz w:val="32"/>
          <w:szCs w:val="32"/>
          <w:highlight w:val="none"/>
          <w:lang w:val="en-US" w:eastAsia="zh-CN" w:bidi="ar-SA"/>
        </w:rPr>
        <w:t>教联体”建设试点</w:t>
      </w:r>
    </w:p>
    <w:p w14:paraId="08FB12D7">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仿宋_GB2312" w:hAnsi="宋体" w:eastAsia="仿宋_GB2312" w:cs="宋体"/>
          <w:color w:val="000000"/>
          <w:kern w:val="0"/>
          <w:sz w:val="32"/>
          <w:szCs w:val="32"/>
          <w:highlight w:val="none"/>
          <w:lang w:val="en-US" w:eastAsia="zh-CN" w:bidi="ar-SA"/>
        </w:rPr>
      </w:pPr>
      <w:r>
        <w:rPr>
          <w:rFonts w:hint="default" w:ascii="仿宋_GB2312" w:hAnsi="宋体" w:eastAsia="仿宋_GB2312" w:cs="宋体"/>
          <w:b/>
          <w:bCs/>
          <w:color w:val="000000"/>
          <w:kern w:val="0"/>
          <w:sz w:val="32"/>
          <w:szCs w:val="32"/>
          <w:highlight w:val="none"/>
          <w:lang w:val="en-US" w:eastAsia="zh-CN" w:bidi="ar-SA"/>
        </w:rPr>
        <w:t>1.工作实施有规划。</w:t>
      </w:r>
      <w:r>
        <w:rPr>
          <w:rFonts w:hint="default" w:ascii="仿宋_GB2312" w:hAnsi="宋体" w:eastAsia="仿宋_GB2312" w:cs="宋体"/>
          <w:color w:val="000000"/>
          <w:kern w:val="0"/>
          <w:sz w:val="32"/>
          <w:szCs w:val="32"/>
          <w:highlight w:val="none"/>
          <w:lang w:val="en-US" w:eastAsia="zh-CN" w:bidi="ar-SA"/>
        </w:rPr>
        <w:t>制定区域内</w:t>
      </w:r>
      <w:r>
        <w:rPr>
          <w:rFonts w:hint="eastAsia" w:ascii="仿宋_GB2312" w:hAnsi="宋体" w:eastAsia="仿宋_GB2312" w:cs="宋体"/>
          <w:color w:val="000000"/>
          <w:kern w:val="0"/>
          <w:sz w:val="32"/>
          <w:szCs w:val="32"/>
          <w:highlight w:val="none"/>
          <w:lang w:val="en-US" w:eastAsia="zh-CN" w:bidi="ar-SA"/>
        </w:rPr>
        <w:t>家校社</w:t>
      </w:r>
      <w:r>
        <w:rPr>
          <w:rFonts w:hint="default" w:ascii="仿宋_GB2312" w:hAnsi="宋体" w:eastAsia="仿宋_GB2312" w:cs="宋体"/>
          <w:color w:val="000000"/>
          <w:kern w:val="0"/>
          <w:sz w:val="32"/>
          <w:szCs w:val="32"/>
          <w:highlight w:val="none"/>
          <w:lang w:val="en-US" w:eastAsia="zh-CN" w:bidi="ar-SA"/>
        </w:rPr>
        <w:t>协同育人的政策措施</w:t>
      </w:r>
      <w:r>
        <w:rPr>
          <w:rFonts w:hint="eastAsia" w:ascii="仿宋_GB2312" w:hAnsi="宋体" w:eastAsia="仿宋_GB2312" w:cs="宋体"/>
          <w:color w:val="000000"/>
          <w:kern w:val="0"/>
          <w:sz w:val="32"/>
          <w:szCs w:val="32"/>
          <w:highlight w:val="none"/>
          <w:lang w:val="en-US" w:eastAsia="zh-CN" w:bidi="ar-SA"/>
        </w:rPr>
        <w:t>、实施方案和进度安排</w:t>
      </w:r>
      <w:r>
        <w:rPr>
          <w:rFonts w:hint="default" w:ascii="仿宋_GB2312" w:hAnsi="宋体" w:eastAsia="仿宋_GB2312"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针对学生成长中的突出问题，</w:t>
      </w:r>
      <w:r>
        <w:rPr>
          <w:rFonts w:hint="default" w:ascii="仿宋_GB2312" w:hAnsi="宋体" w:eastAsia="仿宋_GB2312" w:cs="宋体"/>
          <w:color w:val="000000"/>
          <w:kern w:val="0"/>
          <w:sz w:val="32"/>
          <w:szCs w:val="32"/>
          <w:highlight w:val="none"/>
          <w:lang w:val="en-US" w:eastAsia="zh-CN" w:bidi="ar-SA"/>
        </w:rPr>
        <w:t>不断创新协同育人的内容、途径和方式。</w:t>
      </w:r>
    </w:p>
    <w:p w14:paraId="0BFB3958">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仿宋_GB2312" w:hAnsi="宋体" w:eastAsia="仿宋_GB2312" w:cs="宋体"/>
          <w:color w:val="000000"/>
          <w:kern w:val="0"/>
          <w:sz w:val="32"/>
          <w:szCs w:val="32"/>
          <w:highlight w:val="none"/>
          <w:lang w:val="en-US" w:eastAsia="zh-CN" w:bidi="ar-SA"/>
        </w:rPr>
      </w:pPr>
      <w:r>
        <w:rPr>
          <w:rFonts w:hint="default" w:ascii="仿宋_GB2312" w:hAnsi="宋体" w:eastAsia="仿宋_GB2312" w:cs="宋体"/>
          <w:b/>
          <w:bCs/>
          <w:color w:val="000000"/>
          <w:kern w:val="0"/>
          <w:sz w:val="32"/>
          <w:szCs w:val="32"/>
          <w:highlight w:val="none"/>
          <w:lang w:val="en-US" w:eastAsia="zh-CN" w:bidi="ar-SA"/>
        </w:rPr>
        <w:t>2.基本条件有保障。</w:t>
      </w:r>
      <w:r>
        <w:rPr>
          <w:rFonts w:hint="eastAsia" w:ascii="仿宋_GB2312" w:hAnsi="宋体" w:eastAsia="仿宋_GB2312" w:cs="宋体"/>
          <w:color w:val="000000"/>
          <w:kern w:val="0"/>
          <w:sz w:val="32"/>
          <w:szCs w:val="32"/>
          <w:highlight w:val="none"/>
          <w:lang w:val="en-US" w:eastAsia="zh-CN" w:bidi="ar-SA"/>
        </w:rPr>
        <w:t>家校社</w:t>
      </w:r>
      <w:r>
        <w:rPr>
          <w:rFonts w:hint="default" w:ascii="仿宋_GB2312" w:hAnsi="宋体" w:eastAsia="仿宋_GB2312" w:cs="宋体"/>
          <w:color w:val="000000"/>
          <w:kern w:val="0"/>
          <w:sz w:val="32"/>
          <w:szCs w:val="32"/>
          <w:highlight w:val="none"/>
          <w:lang w:val="en-US" w:eastAsia="zh-CN" w:bidi="ar-SA"/>
        </w:rPr>
        <w:t>协同育人工作普遍开展，各方职责清晰、部门联动紧密、师资队伍专业、资源利用充分、经费支持到位，基本形成</w:t>
      </w:r>
      <w:r>
        <w:rPr>
          <w:rFonts w:hint="eastAsia" w:ascii="仿宋_GB2312" w:hAnsi="宋体" w:eastAsia="仿宋_GB2312" w:cs="宋体"/>
          <w:color w:val="000000"/>
          <w:kern w:val="0"/>
          <w:sz w:val="32"/>
          <w:szCs w:val="32"/>
          <w:highlight w:val="none"/>
          <w:lang w:val="en-US" w:eastAsia="zh-CN" w:bidi="ar-SA"/>
        </w:rPr>
        <w:t>政府统筹、部门协作、学校主导、家庭尽责、社会参与</w:t>
      </w:r>
      <w:r>
        <w:rPr>
          <w:rFonts w:hint="default" w:ascii="仿宋_GB2312" w:hAnsi="宋体" w:eastAsia="仿宋_GB2312" w:cs="宋体"/>
          <w:color w:val="000000"/>
          <w:kern w:val="0"/>
          <w:sz w:val="32"/>
          <w:szCs w:val="32"/>
          <w:highlight w:val="none"/>
          <w:lang w:val="en-US" w:eastAsia="zh-CN" w:bidi="ar-SA"/>
        </w:rPr>
        <w:t>的协同育人机制。</w:t>
      </w:r>
    </w:p>
    <w:p w14:paraId="3C7E9D7A">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仿宋_GB2312" w:hAnsi="宋体" w:eastAsia="仿宋_GB2312" w:cs="宋体"/>
          <w:color w:val="000000"/>
          <w:kern w:val="0"/>
          <w:sz w:val="32"/>
          <w:szCs w:val="32"/>
          <w:highlight w:val="none"/>
          <w:lang w:val="en-US" w:eastAsia="zh-CN" w:bidi="ar-SA"/>
        </w:rPr>
      </w:pPr>
      <w:r>
        <w:rPr>
          <w:rFonts w:hint="default" w:ascii="仿宋_GB2312" w:hAnsi="宋体" w:eastAsia="仿宋_GB2312" w:cs="宋体"/>
          <w:b/>
          <w:bCs/>
          <w:color w:val="000000"/>
          <w:kern w:val="0"/>
          <w:sz w:val="32"/>
          <w:szCs w:val="32"/>
          <w:highlight w:val="none"/>
          <w:lang w:val="en-US" w:eastAsia="zh-CN" w:bidi="ar-SA"/>
        </w:rPr>
        <w:t>3.工作效果有评价。</w:t>
      </w:r>
      <w:r>
        <w:rPr>
          <w:rFonts w:hint="default" w:ascii="仿宋_GB2312" w:hAnsi="宋体" w:eastAsia="仿宋_GB2312" w:cs="宋体"/>
          <w:color w:val="000000"/>
          <w:kern w:val="0"/>
          <w:sz w:val="32"/>
          <w:szCs w:val="32"/>
          <w:highlight w:val="none"/>
          <w:lang w:val="en-US" w:eastAsia="zh-CN" w:bidi="ar-SA"/>
        </w:rPr>
        <w:t>加强对</w:t>
      </w:r>
      <w:r>
        <w:rPr>
          <w:rFonts w:hint="eastAsia" w:ascii="仿宋_GB2312" w:hAnsi="宋体" w:eastAsia="仿宋_GB2312" w:cs="宋体"/>
          <w:color w:val="000000"/>
          <w:kern w:val="0"/>
          <w:sz w:val="32"/>
          <w:szCs w:val="32"/>
          <w:highlight w:val="none"/>
          <w:lang w:val="en-US" w:eastAsia="zh-CN" w:bidi="ar-SA"/>
        </w:rPr>
        <w:t>家校社</w:t>
      </w:r>
      <w:r>
        <w:rPr>
          <w:rFonts w:hint="default" w:ascii="仿宋_GB2312" w:hAnsi="宋体" w:eastAsia="仿宋_GB2312" w:cs="宋体"/>
          <w:color w:val="000000"/>
          <w:kern w:val="0"/>
          <w:sz w:val="32"/>
          <w:szCs w:val="32"/>
          <w:highlight w:val="none"/>
          <w:lang w:val="en-US" w:eastAsia="zh-CN" w:bidi="ar-SA"/>
        </w:rPr>
        <w:t>协同育人工作的督导考核，纳入政府履行教育职责评价和教育质量评价重要内容，纳入文明创建活动、未成年人思想道德建设和未成年人保护工作考核体系。</w:t>
      </w:r>
    </w:p>
    <w:p w14:paraId="588521FB">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仿宋_GB2312" w:hAnsi="宋体" w:eastAsia="仿宋_GB2312" w:cs="宋体"/>
          <w:color w:val="000000"/>
          <w:kern w:val="0"/>
          <w:sz w:val="32"/>
          <w:szCs w:val="32"/>
          <w:highlight w:val="none"/>
          <w:lang w:val="en-US" w:eastAsia="zh-CN" w:bidi="ar-SA"/>
        </w:rPr>
      </w:pPr>
      <w:r>
        <w:rPr>
          <w:rFonts w:hint="default" w:ascii="仿宋_GB2312" w:hAnsi="宋体" w:eastAsia="仿宋_GB2312" w:cs="宋体"/>
          <w:b/>
          <w:bCs/>
          <w:color w:val="000000"/>
          <w:kern w:val="0"/>
          <w:sz w:val="32"/>
          <w:szCs w:val="32"/>
          <w:highlight w:val="none"/>
          <w:lang w:val="en-US" w:eastAsia="zh-CN" w:bidi="ar-SA"/>
        </w:rPr>
        <w:t>4.育人成效有影响。</w:t>
      </w:r>
      <w:r>
        <w:rPr>
          <w:rFonts w:hint="default" w:ascii="仿宋_GB2312" w:hAnsi="宋体" w:eastAsia="仿宋_GB2312" w:cs="宋体"/>
          <w:color w:val="000000"/>
          <w:kern w:val="0"/>
          <w:sz w:val="32"/>
          <w:szCs w:val="32"/>
          <w:highlight w:val="none"/>
          <w:lang w:val="en-US" w:eastAsia="zh-CN" w:bidi="ar-SA"/>
        </w:rPr>
        <w:t>协同育人</w:t>
      </w:r>
      <w:r>
        <w:rPr>
          <w:rFonts w:hint="eastAsia" w:ascii="仿宋_GB2312" w:hAnsi="宋体" w:eastAsia="仿宋_GB2312" w:cs="宋体"/>
          <w:color w:val="000000"/>
          <w:kern w:val="0"/>
          <w:sz w:val="32"/>
          <w:szCs w:val="32"/>
          <w:highlight w:val="none"/>
          <w:lang w:val="en-US" w:eastAsia="zh-CN" w:bidi="ar-SA"/>
        </w:rPr>
        <w:t>工作</w:t>
      </w:r>
      <w:r>
        <w:rPr>
          <w:rFonts w:hint="default" w:ascii="仿宋_GB2312" w:hAnsi="宋体" w:eastAsia="仿宋_GB2312" w:cs="宋体"/>
          <w:color w:val="000000"/>
          <w:kern w:val="0"/>
          <w:sz w:val="32"/>
          <w:szCs w:val="32"/>
          <w:highlight w:val="none"/>
          <w:lang w:val="en-US" w:eastAsia="zh-CN" w:bidi="ar-SA"/>
        </w:rPr>
        <w:t>成效明显、特色鲜明，有力地促进学生德智体美劳全面发展营造学生健康成长的良好环境，得到家长和社会各界的一致认可和好评，在地方具有一定影响力和知名度。</w:t>
      </w:r>
    </w:p>
    <w:p w14:paraId="19CDD466">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eastAsia" w:ascii="楷体_GB2312" w:hAnsi="楷体_GB2312" w:eastAsia="楷体_GB2312" w:cs="楷体_GB2312"/>
          <w:b/>
          <w:bCs/>
          <w:smallCaps w:val="0"/>
          <w:color w:val="000000"/>
          <w:kern w:val="2"/>
          <w:sz w:val="32"/>
          <w:szCs w:val="32"/>
          <w:highlight w:val="none"/>
          <w:lang w:val="en-US" w:eastAsia="zh-CN" w:bidi="ar-SA"/>
        </w:rPr>
      </w:pPr>
      <w:r>
        <w:rPr>
          <w:rFonts w:hint="eastAsia" w:ascii="楷体_GB2312" w:hAnsi="楷体_GB2312" w:eastAsia="楷体_GB2312" w:cs="楷体_GB2312"/>
          <w:b/>
          <w:bCs/>
          <w:smallCaps w:val="0"/>
          <w:color w:val="000000"/>
          <w:kern w:val="2"/>
          <w:sz w:val="32"/>
          <w:szCs w:val="32"/>
          <w:highlight w:val="none"/>
          <w:lang w:val="en-US" w:eastAsia="zh-CN" w:bidi="ar-SA"/>
        </w:rPr>
        <w:t>（二）家校社协同育人“</w:t>
      </w:r>
      <w:r>
        <w:rPr>
          <w:rFonts w:hint="default" w:ascii="楷体_GB2312" w:hAnsi="楷体_GB2312" w:eastAsia="楷体_GB2312" w:cs="楷体_GB2312"/>
          <w:b/>
          <w:bCs/>
          <w:smallCaps w:val="0"/>
          <w:color w:val="000000"/>
          <w:kern w:val="2"/>
          <w:sz w:val="32"/>
          <w:szCs w:val="32"/>
          <w:highlight w:val="none"/>
          <w:lang w:val="en-US" w:eastAsia="zh-CN" w:bidi="ar-SA"/>
        </w:rPr>
        <w:t>教联体”建设</w:t>
      </w:r>
      <w:r>
        <w:rPr>
          <w:rFonts w:hint="eastAsia" w:ascii="楷体_GB2312" w:hAnsi="楷体_GB2312" w:eastAsia="楷体_GB2312" w:cs="楷体_GB2312"/>
          <w:b/>
          <w:bCs/>
          <w:smallCaps w:val="0"/>
          <w:color w:val="000000"/>
          <w:kern w:val="2"/>
          <w:sz w:val="32"/>
          <w:szCs w:val="32"/>
          <w:highlight w:val="none"/>
          <w:lang w:val="en-US" w:eastAsia="zh-CN" w:bidi="ar-SA"/>
        </w:rPr>
        <w:t>典型案例</w:t>
      </w:r>
    </w:p>
    <w:p w14:paraId="192C3DBE">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围绕以下六个主题分别遴选一批特色鲜明、成效显著的家校社协同育人“教联体”建设优秀工作案例。</w:t>
      </w:r>
    </w:p>
    <w:p w14:paraId="67C955F1">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1.聚焦促进学生心理健康，在坚持预防为主，加强有效干预，加大科普宣传，推动医教互促上的经验做法。</w:t>
      </w:r>
    </w:p>
    <w:p w14:paraId="375BEE96">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2.聚焦强化学生价值观教育，在探索创新“开门办思政课”，优化馆校协同机制，推动实践育人上的经验做法。</w:t>
      </w:r>
    </w:p>
    <w:p w14:paraId="38EF2E09">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3.聚焦强化学生健康体质，在加强体育锻炼，强化近视综合防控，探索创新有效方式，推动体教互融上的经验做法。</w:t>
      </w:r>
    </w:p>
    <w:p w14:paraId="35717C59">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4.聚焦树立科学育儿观念，在加强家庭教育指导，强化学生关心关爱，密切家校常态沟通，推动家校互动上的经验做法。</w:t>
      </w:r>
    </w:p>
    <w:p w14:paraId="7B20A490">
      <w:pPr>
        <w:keepNext/>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5.聚焦提升学生综合素质，在深化读书行动，提升科学素质，强化劳动育人，推动社教同频上的经验做法。</w:t>
      </w:r>
    </w:p>
    <w:p w14:paraId="59B9EAAF">
      <w:pPr>
        <w:keepNext/>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6.聚焦守牢校园安全底线，在抓好校园防风险、守底线保安全、护稳定各项措施，强化风险处置，加强综合治理，推动警校同步上的经验做法。</w:t>
      </w:r>
    </w:p>
    <w:p w14:paraId="76E2ECF0">
      <w:pPr>
        <w:keepNext/>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000000"/>
          <w:highlight w:val="none"/>
        </w:rPr>
      </w:pPr>
      <w:r>
        <w:rPr>
          <w:rFonts w:hint="eastAsia" w:ascii="仿宋_GB2312" w:hAnsi="仿宋_GB2312" w:eastAsia="仿宋_GB2312" w:cs="仿宋_GB2312"/>
          <w:color w:val="000000"/>
          <w:kern w:val="0"/>
          <w:sz w:val="32"/>
          <w:szCs w:val="32"/>
          <w:highlight w:val="none"/>
          <w:lang w:val="en-US" w:eastAsia="zh-CN" w:bidi="ar-SA"/>
        </w:rPr>
        <w:t>案例要聚焦主题，具有较高质量，并突出针对性实效性可复制可推广，每篇2000字左右，可包含文字、图片等形式。</w:t>
      </w:r>
    </w:p>
    <w:p w14:paraId="5BAC80AE">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二、申报名额</w:t>
      </w:r>
    </w:p>
    <w:p w14:paraId="1FA7E3A3">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（一）</w:t>
      </w:r>
      <w:r>
        <w:rPr>
          <w:rFonts w:hint="eastAsia" w:ascii="仿宋_GB2312" w:hAnsi="仿宋_GB2312" w:eastAsia="仿宋_GB2312" w:cs="仿宋_GB2312"/>
          <w:color w:val="000000"/>
          <w:kern w:val="0"/>
          <w:sz w:val="32"/>
          <w:szCs w:val="32"/>
          <w:highlight w:val="none"/>
          <w:lang w:val="en-US" w:eastAsia="zh-CN" w:bidi="ar-SA"/>
        </w:rPr>
        <w:t>“教联体”建设试点以县（市、区）为单位参加，推荐</w:t>
      </w:r>
      <w:r>
        <w:rPr>
          <w:rFonts w:hint="default" w:ascii="仿宋_GB2312" w:hAnsi="仿宋_GB2312" w:eastAsia="仿宋_GB2312" w:cs="仿宋_GB2312"/>
          <w:color w:val="000000"/>
          <w:kern w:val="0"/>
          <w:sz w:val="32"/>
          <w:szCs w:val="32"/>
          <w:highlight w:val="none"/>
          <w:lang w:eastAsia="zh-CN" w:bidi="ar-SA"/>
        </w:rPr>
        <w:t>名额为每个</w:t>
      </w:r>
      <w:r>
        <w:rPr>
          <w:rFonts w:hint="eastAsia" w:ascii="仿宋_GB2312" w:hAnsi="仿宋_GB2312" w:eastAsia="仿宋_GB2312" w:cs="仿宋_GB2312"/>
          <w:color w:val="000000"/>
          <w:kern w:val="0"/>
          <w:sz w:val="32"/>
          <w:szCs w:val="32"/>
          <w:highlight w:val="none"/>
          <w:lang w:val="en-US" w:eastAsia="zh-CN" w:bidi="ar-SA"/>
        </w:rPr>
        <w:t>县（市、区）</w:t>
      </w:r>
      <w:r>
        <w:rPr>
          <w:rFonts w:hint="default" w:ascii="仿宋_GB2312" w:hAnsi="仿宋_GB2312" w:eastAsia="仿宋_GB2312" w:cs="仿宋_GB2312"/>
          <w:color w:val="000000"/>
          <w:kern w:val="0"/>
          <w:sz w:val="32"/>
          <w:szCs w:val="32"/>
          <w:highlight w:val="none"/>
          <w:lang w:eastAsia="zh-CN" w:bidi="ar-SA"/>
        </w:rPr>
        <w:t>1</w:t>
      </w:r>
      <w:r>
        <w:rPr>
          <w:rFonts w:hint="eastAsia" w:ascii="仿宋_GB2312" w:hAnsi="仿宋_GB2312" w:eastAsia="仿宋_GB2312" w:cs="仿宋_GB2312"/>
          <w:color w:val="000000"/>
          <w:kern w:val="0"/>
          <w:sz w:val="32"/>
          <w:szCs w:val="32"/>
          <w:highlight w:val="none"/>
          <w:lang w:val="en-US" w:eastAsia="zh-CN" w:bidi="ar-SA"/>
        </w:rPr>
        <w:t>个。</w:t>
      </w:r>
    </w:p>
    <w:p w14:paraId="6A4A590E">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（二）</w:t>
      </w:r>
      <w:r>
        <w:rPr>
          <w:rFonts w:hint="eastAsia" w:ascii="仿宋_GB2312" w:hAnsi="仿宋_GB2312" w:eastAsia="仿宋_GB2312" w:cs="仿宋_GB2312"/>
          <w:color w:val="000000"/>
          <w:kern w:val="0"/>
          <w:sz w:val="32"/>
          <w:szCs w:val="32"/>
          <w:highlight w:val="none"/>
          <w:lang w:val="en-US" w:eastAsia="zh-CN" w:bidi="ar-SA"/>
        </w:rPr>
        <w:t>“教联体”建设典型案例以县（市、区）为单位参加，也可以学校为单位参加，推荐名额为</w:t>
      </w:r>
      <w:r>
        <w:rPr>
          <w:rFonts w:hint="default" w:ascii="仿宋_GB2312" w:hAnsi="仿宋_GB2312" w:eastAsia="仿宋_GB2312" w:cs="仿宋_GB2312"/>
          <w:color w:val="000000"/>
          <w:kern w:val="0"/>
          <w:sz w:val="32"/>
          <w:szCs w:val="32"/>
          <w:highlight w:val="none"/>
          <w:lang w:eastAsia="zh-CN" w:bidi="ar-SA"/>
        </w:rPr>
        <w:t>每个</w:t>
      </w:r>
      <w:r>
        <w:rPr>
          <w:rFonts w:hint="eastAsia" w:ascii="仿宋_GB2312" w:hAnsi="仿宋_GB2312" w:eastAsia="仿宋_GB2312" w:cs="仿宋_GB2312"/>
          <w:color w:val="000000"/>
          <w:kern w:val="0"/>
          <w:sz w:val="32"/>
          <w:szCs w:val="32"/>
          <w:highlight w:val="none"/>
          <w:lang w:val="en-US" w:eastAsia="zh-CN" w:bidi="ar-SA"/>
        </w:rPr>
        <w:t>县（市、区）</w:t>
      </w:r>
      <w:r>
        <w:rPr>
          <w:rFonts w:hint="default" w:ascii="仿宋_GB2312" w:hAnsi="仿宋_GB2312" w:eastAsia="仿宋_GB2312" w:cs="仿宋_GB2312"/>
          <w:color w:val="000000"/>
          <w:kern w:val="0"/>
          <w:sz w:val="32"/>
          <w:szCs w:val="32"/>
          <w:highlight w:val="none"/>
          <w:lang w:eastAsia="zh-CN" w:bidi="ar-SA"/>
        </w:rPr>
        <w:t>、市直学校各1</w:t>
      </w:r>
      <w:r>
        <w:rPr>
          <w:rFonts w:hint="eastAsia" w:ascii="仿宋_GB2312" w:hAnsi="仿宋_GB2312" w:eastAsia="仿宋_GB2312" w:cs="仿宋_GB2312"/>
          <w:color w:val="000000"/>
          <w:kern w:val="0"/>
          <w:sz w:val="32"/>
          <w:szCs w:val="32"/>
          <w:highlight w:val="none"/>
          <w:lang w:val="en-US" w:eastAsia="zh-CN" w:bidi="ar-SA"/>
        </w:rPr>
        <w:t>个。</w:t>
      </w:r>
    </w:p>
    <w:p w14:paraId="7DCF7D2C">
      <w:pPr>
        <w:pStyle w:val="4"/>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三、报送要求</w:t>
      </w:r>
    </w:p>
    <w:p w14:paraId="7CF0DC5D">
      <w:pPr>
        <w:pStyle w:val="3"/>
        <w:keepNext/>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zh-TW" w:eastAsia="zh-CN" w:bidi="ar-SA"/>
        </w:rPr>
        <w:t>请于6月</w:t>
      </w:r>
      <w:r>
        <w:rPr>
          <w:rFonts w:hint="default" w:ascii="仿宋_GB2312" w:hAnsi="仿宋_GB2312" w:eastAsia="仿宋_GB2312" w:cs="仿宋_GB2312"/>
          <w:color w:val="000000"/>
          <w:kern w:val="0"/>
          <w:sz w:val="32"/>
          <w:szCs w:val="32"/>
          <w:highlight w:val="none"/>
          <w:lang w:eastAsia="zh-CN" w:bidi="ar-SA"/>
        </w:rPr>
        <w:t>1</w:t>
      </w:r>
      <w:r>
        <w:rPr>
          <w:rFonts w:hint="eastAsia" w:ascii="仿宋_GB2312" w:hAnsi="仿宋_GB2312" w:eastAsia="仿宋_GB2312" w:cs="仿宋_GB2312"/>
          <w:color w:val="000000"/>
          <w:kern w:val="0"/>
          <w:sz w:val="32"/>
          <w:szCs w:val="32"/>
          <w:highlight w:val="none"/>
          <w:lang w:val="zh-TW" w:eastAsia="zh-CN" w:bidi="ar-SA"/>
        </w:rPr>
        <w:t>日前将</w:t>
      </w:r>
      <w:r>
        <w:rPr>
          <w:rFonts w:hint="eastAsia" w:ascii="仿宋_GB2312" w:hAnsi="仿宋_GB2312" w:eastAsia="仿宋_GB2312" w:cs="仿宋_GB2312"/>
          <w:color w:val="000000"/>
          <w:kern w:val="0"/>
          <w:sz w:val="32"/>
          <w:szCs w:val="32"/>
          <w:highlight w:val="none"/>
          <w:lang w:val="en-US" w:eastAsia="zh-CN" w:bidi="ar-SA"/>
        </w:rPr>
        <w:t>建设试点</w:t>
      </w:r>
      <w:r>
        <w:rPr>
          <w:rFonts w:hint="eastAsia" w:ascii="仿宋_GB2312" w:hAnsi="仿宋_GB2312" w:eastAsia="仿宋_GB2312" w:cs="仿宋_GB2312"/>
          <w:color w:val="000000"/>
          <w:kern w:val="0"/>
          <w:sz w:val="32"/>
          <w:szCs w:val="32"/>
          <w:highlight w:val="none"/>
          <w:lang w:val="zh-TW" w:eastAsia="zh-CN" w:bidi="ar-SA"/>
        </w:rPr>
        <w:t>申报表（纸质版和电子版）、典型案例</w:t>
      </w:r>
      <w:r>
        <w:rPr>
          <w:rFonts w:hint="eastAsia" w:ascii="仿宋_GB2312" w:hAnsi="仿宋_GB2312" w:eastAsia="仿宋_GB2312" w:cs="仿宋_GB2312"/>
          <w:color w:val="000000"/>
          <w:kern w:val="0"/>
          <w:sz w:val="32"/>
          <w:szCs w:val="32"/>
          <w:highlight w:val="none"/>
          <w:lang w:val="zh-TW" w:eastAsia="zh-TW" w:bidi="ar-SA"/>
        </w:rPr>
        <w:t>电子版</w:t>
      </w:r>
      <w:r>
        <w:rPr>
          <w:rFonts w:hint="eastAsia" w:ascii="仿宋_GB2312" w:hAnsi="仿宋_GB2312" w:eastAsia="仿宋_GB2312" w:cs="仿宋_GB2312"/>
          <w:color w:val="000000"/>
          <w:kern w:val="0"/>
          <w:sz w:val="32"/>
          <w:szCs w:val="32"/>
          <w:highlight w:val="none"/>
          <w:lang w:val="zh-TW" w:eastAsia="zh-CN" w:bidi="ar-SA"/>
        </w:rPr>
        <w:t>以及</w:t>
      </w:r>
      <w:r>
        <w:rPr>
          <w:rFonts w:hint="eastAsia" w:ascii="仿宋_GB2312" w:hAnsi="仿宋_GB2312" w:eastAsia="仿宋_GB2312" w:cs="仿宋_GB2312"/>
          <w:color w:val="000000"/>
          <w:kern w:val="0"/>
          <w:sz w:val="32"/>
          <w:szCs w:val="32"/>
          <w:highlight w:val="none"/>
          <w:lang w:val="en-US" w:eastAsia="zh-CN" w:bidi="ar-SA"/>
        </w:rPr>
        <w:t>建设试点</w:t>
      </w:r>
      <w:r>
        <w:rPr>
          <w:rFonts w:hint="eastAsia" w:ascii="仿宋_GB2312" w:hAnsi="仿宋_GB2312" w:eastAsia="仿宋_GB2312" w:cs="仿宋_GB2312"/>
          <w:color w:val="000000"/>
          <w:kern w:val="0"/>
          <w:sz w:val="32"/>
          <w:szCs w:val="32"/>
          <w:highlight w:val="none"/>
          <w:lang w:val="zh-TW" w:eastAsia="zh-CN" w:bidi="ar-SA"/>
        </w:rPr>
        <w:t>和典型案例推荐汇总表（纸质版和电子版），</w:t>
      </w:r>
      <w:r>
        <w:rPr>
          <w:rFonts w:hint="eastAsia" w:ascii="仿宋_GB2312" w:hAnsi="仿宋_GB2312" w:eastAsia="仿宋_GB2312" w:cs="仿宋_GB2312"/>
          <w:color w:val="000000"/>
          <w:kern w:val="0"/>
          <w:sz w:val="32"/>
          <w:szCs w:val="32"/>
          <w:highlight w:val="none"/>
          <w:lang w:val="zh-TW" w:eastAsia="zh-TW" w:bidi="ar-SA"/>
        </w:rPr>
        <w:t>报送至</w:t>
      </w:r>
      <w:r>
        <w:rPr>
          <w:rFonts w:hint="default" w:ascii="仿宋_GB2312" w:hAnsi="仿宋_GB2312" w:eastAsia="仿宋_GB2312" w:cs="仿宋_GB2312"/>
          <w:color w:val="000000"/>
          <w:kern w:val="0"/>
          <w:sz w:val="32"/>
          <w:szCs w:val="32"/>
          <w:highlight w:val="none"/>
          <w:lang w:eastAsia="zh-CN" w:bidi="ar-SA"/>
        </w:rPr>
        <w:t>市教育局</w:t>
      </w:r>
      <w:r>
        <w:rPr>
          <w:rFonts w:hint="eastAsia" w:ascii="仿宋_GB2312" w:hAnsi="仿宋_GB2312" w:eastAsia="仿宋_GB2312" w:cs="仿宋_GB2312"/>
          <w:color w:val="000000"/>
          <w:kern w:val="0"/>
          <w:sz w:val="32"/>
          <w:szCs w:val="32"/>
          <w:highlight w:val="none"/>
          <w:lang w:val="zh-TW" w:eastAsia="zh-CN" w:bidi="ar-SA"/>
        </w:rPr>
        <w:t>思政处。</w:t>
      </w:r>
    </w:p>
    <w:p w14:paraId="2FCAA20B">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TW" w:eastAsia="zh-TW" w:bidi="ar"/>
        </w:rPr>
        <w:sectPr>
          <w:pgSz w:w="11906" w:h="16838"/>
          <w:pgMar w:top="1440" w:right="1800" w:bottom="1440" w:left="1800" w:header="851" w:footer="992" w:gutter="0"/>
          <w:pgNumType w:fmt="numberInDash"/>
          <w:cols w:space="720" w:num="1"/>
          <w:docGrid w:type="lines" w:linePitch="312" w:charSpace="0"/>
        </w:sectPr>
      </w:pPr>
    </w:p>
    <w:p w14:paraId="76B47A43">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附件3-1</w:t>
      </w:r>
    </w:p>
    <w:p w14:paraId="1E54BEE6">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both"/>
        <w:textAlignment w:val="auto"/>
        <w:outlineLvl w:val="9"/>
        <w:rPr>
          <w:rFonts w:hint="eastAsia" w:ascii="黑体" w:hAnsi="黑体" w:eastAsia="黑体" w:cs="黑体"/>
          <w:bCs/>
          <w:color w:val="000000"/>
          <w:sz w:val="32"/>
          <w:szCs w:val="32"/>
          <w:highlight w:val="none"/>
          <w:lang w:val="en-US" w:eastAsia="zh-CN"/>
        </w:rPr>
      </w:pPr>
    </w:p>
    <w:p w14:paraId="4DEA7BA1">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r>
        <w:rPr>
          <w:rFonts w:hint="eastAsia" w:ascii="方正小标宋_GBK" w:hAnsi="方正小标宋_GBK" w:eastAsia="方正小标宋_GBK" w:cs="方正小标宋_GBK"/>
          <w:bCs/>
          <w:color w:val="000000"/>
          <w:sz w:val="44"/>
          <w:szCs w:val="44"/>
          <w:highlight w:val="none"/>
          <w:lang w:val="en-US" w:eastAsia="zh-CN"/>
        </w:rPr>
        <w:t>家校社协同育人“教联体”建设试点申报表</w:t>
      </w:r>
    </w:p>
    <w:p w14:paraId="0953DE02">
      <w:pPr>
        <w:pStyle w:val="2"/>
        <w:rPr>
          <w:rFonts w:hint="eastAsia"/>
          <w:lang w:val="en-US" w:eastAsia="zh-CN"/>
        </w:rPr>
      </w:pPr>
    </w:p>
    <w:tbl>
      <w:tblPr>
        <w:tblStyle w:val="15"/>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461"/>
        <w:gridCol w:w="2164"/>
        <w:gridCol w:w="1567"/>
        <w:gridCol w:w="2557"/>
      </w:tblGrid>
      <w:tr w14:paraId="5D5B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jc w:val="center"/>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14:paraId="12F0827E">
            <w:pPr>
              <w:keepNext/>
              <w:keepLines w:val="0"/>
              <w:pageBreakBefore w:val="0"/>
              <w:widowControl w:val="0"/>
              <w:topLinePunct w:val="0"/>
              <w:bidi w:val="0"/>
              <w:snapToGrid/>
              <w:spacing w:before="0" w:beforeAutospacing="0" w:after="0" w:afterAutospacing="0" w:line="240" w:lineRule="auto"/>
              <w:jc w:val="center"/>
              <w:textAlignment w:val="baseline"/>
              <w:rPr>
                <w:rStyle w:val="30"/>
                <w:rFonts w:hint="default" w:ascii="黑体" w:hAnsi="黑体" w:eastAsia="黑体" w:cs="Times New Roman"/>
                <w:b w:val="0"/>
                <w:bCs/>
                <w:i w:val="0"/>
                <w:caps w:val="0"/>
                <w:color w:val="000000"/>
                <w:spacing w:val="0"/>
                <w:w w:val="100"/>
                <w:kern w:val="2"/>
                <w:sz w:val="21"/>
                <w:szCs w:val="24"/>
                <w:highlight w:val="none"/>
                <w:lang w:val="en-US" w:eastAsia="zh-CN" w:bidi="ar-SA"/>
              </w:rPr>
            </w:pPr>
            <w:r>
              <w:rPr>
                <w:rStyle w:val="30"/>
                <w:rFonts w:ascii="黑体" w:hAnsi="黑体" w:eastAsia="黑体" w:cs="Times New Roman"/>
                <w:b w:val="0"/>
                <w:bCs/>
                <w:i w:val="0"/>
                <w:caps w:val="0"/>
                <w:color w:val="000000"/>
                <w:spacing w:val="0"/>
                <w:w w:val="100"/>
                <w:kern w:val="2"/>
                <w:sz w:val="21"/>
                <w:szCs w:val="24"/>
                <w:highlight w:val="none"/>
                <w:lang w:val="en-US" w:eastAsia="zh-CN" w:bidi="ar-SA"/>
              </w:rPr>
              <w:t>申报</w:t>
            </w:r>
            <w:r>
              <w:rPr>
                <w:rStyle w:val="30"/>
                <w:rFonts w:hint="eastAsia" w:ascii="黑体" w:hAnsi="黑体" w:eastAsia="黑体" w:cs="Times New Roman"/>
                <w:b w:val="0"/>
                <w:bCs/>
                <w:i w:val="0"/>
                <w:caps w:val="0"/>
                <w:color w:val="000000"/>
                <w:spacing w:val="0"/>
                <w:w w:val="100"/>
                <w:kern w:val="2"/>
                <w:sz w:val="21"/>
                <w:szCs w:val="24"/>
                <w:highlight w:val="none"/>
                <w:lang w:val="en-US" w:eastAsia="zh-CN" w:bidi="ar-SA"/>
              </w:rPr>
              <w:t>市、区（县）</w:t>
            </w:r>
          </w:p>
        </w:tc>
        <w:tc>
          <w:tcPr>
            <w:tcW w:w="6288" w:type="dxa"/>
            <w:gridSpan w:val="3"/>
            <w:tcBorders>
              <w:top w:val="single" w:color="000000" w:sz="4" w:space="0"/>
              <w:left w:val="single" w:color="000000" w:sz="4" w:space="0"/>
              <w:bottom w:val="single" w:color="000000" w:sz="4" w:space="0"/>
              <w:right w:val="single" w:color="000000" w:sz="4" w:space="0"/>
            </w:tcBorders>
            <w:noWrap w:val="0"/>
            <w:vAlign w:val="center"/>
          </w:tcPr>
          <w:p w14:paraId="627D6136">
            <w:pPr>
              <w:keepNext/>
              <w:keepLines w:val="0"/>
              <w:pageBreakBefore w:val="0"/>
              <w:widowControl w:val="0"/>
              <w:topLinePunct w:val="0"/>
              <w:bidi w:val="0"/>
              <w:snapToGrid/>
              <w:spacing w:before="0"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p>
        </w:tc>
      </w:tr>
      <w:tr w14:paraId="33F7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jc w:val="center"/>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14:paraId="7D950164">
            <w:pPr>
              <w:keepNext/>
              <w:keepLines w:val="0"/>
              <w:pageBreakBefore w:val="0"/>
              <w:widowControl w:val="0"/>
              <w:topLinePunct w:val="0"/>
              <w:bidi w:val="0"/>
              <w:snapToGrid/>
              <w:spacing w:before="0" w:beforeAutospacing="0" w:after="0" w:afterAutospacing="0" w:line="24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r>
              <w:rPr>
                <w:rStyle w:val="30"/>
                <w:rFonts w:hint="eastAsia" w:ascii="黑体" w:hAnsi="黑体" w:eastAsia="黑体" w:cs="Times New Roman"/>
                <w:b w:val="0"/>
                <w:bCs/>
                <w:i w:val="0"/>
                <w:caps w:val="0"/>
                <w:color w:val="000000"/>
                <w:spacing w:val="0"/>
                <w:w w:val="100"/>
                <w:kern w:val="2"/>
                <w:sz w:val="21"/>
                <w:szCs w:val="24"/>
                <w:highlight w:val="none"/>
                <w:lang w:val="en-US" w:eastAsia="zh-CN" w:bidi="ar-SA"/>
              </w:rPr>
              <w:t>负责人</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66EFB021">
            <w:pPr>
              <w:keepNext/>
              <w:keepLines w:val="0"/>
              <w:pageBreakBefore w:val="0"/>
              <w:widowControl w:val="0"/>
              <w:topLinePunct w:val="0"/>
              <w:bidi w:val="0"/>
              <w:snapToGrid/>
              <w:spacing w:before="0"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1542403">
            <w:pPr>
              <w:keepNext/>
              <w:keepLines w:val="0"/>
              <w:pageBreakBefore w:val="0"/>
              <w:widowControl w:val="0"/>
              <w:topLinePunct w:val="0"/>
              <w:bidi w:val="0"/>
              <w:snapToGrid/>
              <w:spacing w:before="156"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r>
              <w:rPr>
                <w:rStyle w:val="30"/>
                <w:rFonts w:hint="eastAsia" w:ascii="黑体" w:hAnsi="黑体" w:eastAsia="黑体" w:cs="Times New Roman"/>
                <w:b w:val="0"/>
                <w:bCs/>
                <w:i w:val="0"/>
                <w:caps w:val="0"/>
                <w:color w:val="000000"/>
                <w:spacing w:val="0"/>
                <w:w w:val="100"/>
                <w:kern w:val="2"/>
                <w:sz w:val="21"/>
                <w:szCs w:val="24"/>
                <w:highlight w:val="none"/>
                <w:lang w:val="en-US" w:eastAsia="zh-CN" w:bidi="ar-SA"/>
              </w:rPr>
              <w:t>联系电话</w:t>
            </w:r>
          </w:p>
        </w:tc>
        <w:tc>
          <w:tcPr>
            <w:tcW w:w="2557" w:type="dxa"/>
            <w:tcBorders>
              <w:top w:val="single" w:color="000000" w:sz="4" w:space="0"/>
              <w:left w:val="single" w:color="000000" w:sz="4" w:space="0"/>
              <w:bottom w:val="single" w:color="000000" w:sz="4" w:space="0"/>
              <w:right w:val="single" w:color="000000" w:sz="4" w:space="0"/>
            </w:tcBorders>
            <w:noWrap w:val="0"/>
            <w:vAlign w:val="center"/>
          </w:tcPr>
          <w:p w14:paraId="6AE97CED">
            <w:pPr>
              <w:keepNext/>
              <w:keepLines w:val="0"/>
              <w:pageBreakBefore w:val="0"/>
              <w:widowControl w:val="0"/>
              <w:topLinePunct w:val="0"/>
              <w:bidi w:val="0"/>
              <w:snapToGrid/>
              <w:spacing w:before="0"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p>
        </w:tc>
      </w:tr>
      <w:tr w14:paraId="271F6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jc w:val="center"/>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14:paraId="1AE8FF41">
            <w:pPr>
              <w:keepNext/>
              <w:keepLines w:val="0"/>
              <w:pageBreakBefore w:val="0"/>
              <w:widowControl w:val="0"/>
              <w:topLinePunct w:val="0"/>
              <w:bidi w:val="0"/>
              <w:snapToGrid/>
              <w:spacing w:before="0" w:beforeAutospacing="0" w:after="0" w:afterAutospacing="0" w:line="240" w:lineRule="auto"/>
              <w:jc w:val="center"/>
              <w:textAlignment w:val="baseline"/>
              <w:rPr>
                <w:rStyle w:val="30"/>
                <w:rFonts w:hint="default" w:ascii="黑体" w:hAnsi="黑体" w:eastAsia="黑体" w:cs="Times New Roman"/>
                <w:b w:val="0"/>
                <w:bCs/>
                <w:i w:val="0"/>
                <w:caps w:val="0"/>
                <w:color w:val="000000"/>
                <w:spacing w:val="0"/>
                <w:w w:val="100"/>
                <w:kern w:val="2"/>
                <w:sz w:val="21"/>
                <w:szCs w:val="24"/>
                <w:highlight w:val="none"/>
                <w:lang w:val="en-US" w:eastAsia="zh-CN" w:bidi="ar-SA"/>
              </w:rPr>
            </w:pPr>
            <w:r>
              <w:rPr>
                <w:rStyle w:val="30"/>
                <w:rFonts w:hint="eastAsia" w:ascii="黑体" w:hAnsi="黑体" w:eastAsia="黑体" w:cs="Times New Roman"/>
                <w:b w:val="0"/>
                <w:bCs/>
                <w:i w:val="0"/>
                <w:caps w:val="0"/>
                <w:color w:val="000000"/>
                <w:spacing w:val="0"/>
                <w:w w:val="100"/>
                <w:kern w:val="2"/>
                <w:sz w:val="21"/>
                <w:szCs w:val="24"/>
                <w:highlight w:val="none"/>
                <w:lang w:val="en-US" w:eastAsia="zh-CN" w:bidi="ar-SA"/>
              </w:rPr>
              <w:t>职  务</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60429E2E">
            <w:pPr>
              <w:keepNext/>
              <w:keepLines w:val="0"/>
              <w:pageBreakBefore w:val="0"/>
              <w:widowControl w:val="0"/>
              <w:topLinePunct w:val="0"/>
              <w:bidi w:val="0"/>
              <w:snapToGrid/>
              <w:spacing w:before="0"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EF52070">
            <w:pPr>
              <w:keepNext/>
              <w:keepLines w:val="0"/>
              <w:pageBreakBefore w:val="0"/>
              <w:widowControl w:val="0"/>
              <w:topLinePunct w:val="0"/>
              <w:bidi w:val="0"/>
              <w:snapToGrid/>
              <w:spacing w:before="156" w:beforeAutospacing="0" w:after="0" w:afterAutospacing="0" w:line="300" w:lineRule="auto"/>
              <w:jc w:val="center"/>
              <w:textAlignment w:val="baseline"/>
              <w:rPr>
                <w:rStyle w:val="30"/>
                <w:rFonts w:hint="default" w:ascii="黑体" w:hAnsi="黑体" w:eastAsia="黑体" w:cs="Times New Roman"/>
                <w:b w:val="0"/>
                <w:bCs/>
                <w:i w:val="0"/>
                <w:caps w:val="0"/>
                <w:color w:val="000000"/>
                <w:spacing w:val="0"/>
                <w:w w:val="100"/>
                <w:kern w:val="2"/>
                <w:sz w:val="21"/>
                <w:szCs w:val="24"/>
                <w:highlight w:val="none"/>
                <w:lang w:val="en-US" w:eastAsia="zh-CN" w:bidi="ar-SA"/>
              </w:rPr>
            </w:pPr>
            <w:r>
              <w:rPr>
                <w:rStyle w:val="30"/>
                <w:rFonts w:hint="eastAsia" w:ascii="黑体" w:hAnsi="黑体" w:eastAsia="黑体" w:cs="Times New Roman"/>
                <w:b w:val="0"/>
                <w:bCs/>
                <w:i w:val="0"/>
                <w:caps w:val="0"/>
                <w:color w:val="000000"/>
                <w:spacing w:val="0"/>
                <w:w w:val="100"/>
                <w:kern w:val="2"/>
                <w:sz w:val="21"/>
                <w:szCs w:val="24"/>
                <w:highlight w:val="none"/>
                <w:lang w:val="en-US" w:eastAsia="zh-CN" w:bidi="ar-SA"/>
              </w:rPr>
              <w:t>通讯地址</w:t>
            </w:r>
          </w:p>
        </w:tc>
        <w:tc>
          <w:tcPr>
            <w:tcW w:w="2557" w:type="dxa"/>
            <w:tcBorders>
              <w:top w:val="single" w:color="000000" w:sz="4" w:space="0"/>
              <w:left w:val="single" w:color="000000" w:sz="4" w:space="0"/>
              <w:bottom w:val="single" w:color="000000" w:sz="4" w:space="0"/>
              <w:right w:val="single" w:color="000000" w:sz="4" w:space="0"/>
            </w:tcBorders>
            <w:noWrap w:val="0"/>
            <w:vAlign w:val="center"/>
          </w:tcPr>
          <w:p w14:paraId="634A800F">
            <w:pPr>
              <w:keepNext/>
              <w:keepLines w:val="0"/>
              <w:pageBreakBefore w:val="0"/>
              <w:widowControl w:val="0"/>
              <w:topLinePunct w:val="0"/>
              <w:bidi w:val="0"/>
              <w:snapToGrid/>
              <w:spacing w:before="0" w:beforeAutospacing="0" w:after="0" w:afterAutospacing="0" w:line="300" w:lineRule="auto"/>
              <w:jc w:val="center"/>
              <w:textAlignment w:val="baseline"/>
              <w:rPr>
                <w:rStyle w:val="30"/>
                <w:rFonts w:ascii="黑体" w:hAnsi="黑体" w:eastAsia="黑体" w:cs="Times New Roman"/>
                <w:b w:val="0"/>
                <w:bCs/>
                <w:i w:val="0"/>
                <w:caps w:val="0"/>
                <w:color w:val="000000"/>
                <w:spacing w:val="0"/>
                <w:w w:val="100"/>
                <w:kern w:val="2"/>
                <w:sz w:val="21"/>
                <w:szCs w:val="24"/>
                <w:highlight w:val="none"/>
                <w:lang w:val="en-US" w:eastAsia="zh-CN" w:bidi="ar-SA"/>
              </w:rPr>
            </w:pPr>
          </w:p>
        </w:tc>
      </w:tr>
      <w:tr w14:paraId="7FDD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20" w:hRule="atLeast"/>
          <w:jc w:val="center"/>
        </w:trPr>
        <w:tc>
          <w:tcPr>
            <w:tcW w:w="615" w:type="dxa"/>
            <w:tcBorders>
              <w:top w:val="single" w:color="000000" w:sz="4" w:space="0"/>
              <w:left w:val="single" w:color="000000" w:sz="4" w:space="0"/>
              <w:bottom w:val="nil"/>
              <w:right w:val="single" w:color="000000" w:sz="4" w:space="0"/>
            </w:tcBorders>
            <w:noWrap w:val="0"/>
            <w:vAlign w:val="center"/>
          </w:tcPr>
          <w:p w14:paraId="02018B66">
            <w:pPr>
              <w:keepNext/>
              <w:keepLines w:val="0"/>
              <w:pageBreakBefore w:val="0"/>
              <w:widowControl w:val="0"/>
              <w:topLinePunct w:val="0"/>
              <w:bidi w:val="0"/>
              <w:snapToGrid/>
              <w:spacing w:before="156" w:beforeAutospacing="0" w:after="0" w:afterAutospacing="0" w:line="260" w:lineRule="exact"/>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p>
          <w:p w14:paraId="08F0CCC0">
            <w:pPr>
              <w:keepNext/>
              <w:keepLines w:val="0"/>
              <w:pageBreakBefore w:val="0"/>
              <w:widowControl w:val="0"/>
              <w:topLinePunct w:val="0"/>
              <w:bidi w:val="0"/>
              <w:snapToGrid/>
              <w:spacing w:before="156" w:beforeAutospacing="0" w:after="0" w:afterAutospacing="0" w:line="260" w:lineRule="exact"/>
              <w:jc w:val="center"/>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申报理由</w:t>
            </w:r>
          </w:p>
          <w:p w14:paraId="350EF5F4">
            <w:pPr>
              <w:keepNext/>
              <w:keepLines w:val="0"/>
              <w:pageBreakBefore w:val="0"/>
              <w:widowControl w:val="0"/>
              <w:topLinePunct w:val="0"/>
              <w:bidi w:val="0"/>
              <w:snapToGrid/>
              <w:spacing w:before="156" w:beforeAutospacing="0" w:after="0" w:afterAutospacing="0" w:line="260" w:lineRule="exact"/>
              <w:jc w:val="center"/>
              <w:textAlignment w:val="baseline"/>
              <w:rPr>
                <w:rStyle w:val="30"/>
                <w:rFonts w:ascii="黑体" w:hAnsi="黑体" w:eastAsia="黑体"/>
                <w:b w:val="0"/>
                <w:i w:val="0"/>
                <w:caps w:val="0"/>
                <w:color w:val="000000"/>
                <w:spacing w:val="0"/>
                <w:w w:val="100"/>
                <w:kern w:val="2"/>
                <w:sz w:val="21"/>
                <w:szCs w:val="24"/>
                <w:highlight w:val="none"/>
                <w:lang w:val="en-US" w:eastAsia="zh-CN" w:bidi="ar-SA"/>
              </w:rPr>
            </w:pPr>
          </w:p>
        </w:tc>
        <w:tc>
          <w:tcPr>
            <w:tcW w:w="7749" w:type="dxa"/>
            <w:gridSpan w:val="4"/>
            <w:tcBorders>
              <w:top w:val="single" w:color="000000" w:sz="4" w:space="0"/>
              <w:left w:val="single" w:color="000000" w:sz="4" w:space="0"/>
              <w:bottom w:val="nil"/>
              <w:right w:val="single" w:color="000000" w:sz="4" w:space="0"/>
            </w:tcBorders>
            <w:noWrap w:val="0"/>
            <w:vAlign w:val="top"/>
          </w:tcPr>
          <w:p w14:paraId="4DA8735A">
            <w:pPr>
              <w:keepNext/>
              <w:keepLines w:val="0"/>
              <w:pageBreakBefore w:val="0"/>
              <w:widowControl w:val="0"/>
              <w:topLinePunct w:val="0"/>
              <w:bidi w:val="0"/>
              <w:snapToGrid/>
              <w:spacing w:before="0" w:beforeAutospacing="0" w:after="0" w:afterAutospacing="0" w:line="240" w:lineRule="auto"/>
              <w:ind w:firstLine="210" w:firstLineChars="100"/>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hint="eastAsia" w:ascii="黑体" w:hAnsi="黑体" w:eastAsia="黑体"/>
                <w:b w:val="0"/>
                <w:i w:val="0"/>
                <w:caps w:val="0"/>
                <w:color w:val="000000"/>
                <w:spacing w:val="0"/>
                <w:w w:val="100"/>
                <w:kern w:val="2"/>
                <w:sz w:val="21"/>
                <w:szCs w:val="24"/>
                <w:highlight w:val="none"/>
                <w:lang w:val="en-US" w:eastAsia="zh-CN" w:bidi="ar-SA"/>
              </w:rPr>
              <w:t>围绕本地区教育基本概况以及推进“教联体”建设的主要目标、重点举措及成效、时间安排、组织保障等方面进行展开</w:t>
            </w:r>
            <w:r>
              <w:rPr>
                <w:rStyle w:val="30"/>
                <w:rFonts w:ascii="黑体" w:hAnsi="黑体" w:eastAsia="黑体"/>
                <w:b w:val="0"/>
                <w:i w:val="0"/>
                <w:caps w:val="0"/>
                <w:color w:val="000000"/>
                <w:spacing w:val="0"/>
                <w:w w:val="100"/>
                <w:kern w:val="2"/>
                <w:sz w:val="21"/>
                <w:szCs w:val="24"/>
                <w:highlight w:val="none"/>
                <w:lang w:val="en-US" w:eastAsia="zh-CN" w:bidi="ar-SA"/>
              </w:rPr>
              <w:t>（3000字左右）</w:t>
            </w:r>
          </w:p>
          <w:p w14:paraId="060E3081">
            <w:pPr>
              <w:pStyle w:val="2"/>
              <w:jc w:val="both"/>
              <w:rPr>
                <w:rStyle w:val="30"/>
                <w:rFonts w:ascii="黑体" w:hAnsi="黑体" w:eastAsia="黑体"/>
                <w:b w:val="0"/>
                <w:i w:val="0"/>
                <w:caps w:val="0"/>
                <w:color w:val="000000"/>
                <w:spacing w:val="0"/>
                <w:w w:val="100"/>
                <w:kern w:val="2"/>
                <w:sz w:val="21"/>
                <w:szCs w:val="24"/>
                <w:highlight w:val="none"/>
                <w:lang w:val="en-US" w:eastAsia="zh-CN" w:bidi="ar-SA"/>
              </w:rPr>
            </w:pPr>
          </w:p>
          <w:p w14:paraId="74E99DDF">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31903580">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708892C2">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632F57BF">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4F15109B">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014527F3">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p w14:paraId="6C3556FE">
            <w:pPr>
              <w:pStyle w:val="4"/>
              <w:jc w:val="both"/>
              <w:rPr>
                <w:rStyle w:val="30"/>
                <w:rFonts w:ascii="黑体" w:hAnsi="黑体" w:eastAsia="黑体"/>
                <w:b w:val="0"/>
                <w:i w:val="0"/>
                <w:caps w:val="0"/>
                <w:color w:val="000000"/>
                <w:spacing w:val="0"/>
                <w:w w:val="100"/>
                <w:kern w:val="2"/>
                <w:sz w:val="21"/>
                <w:szCs w:val="24"/>
                <w:highlight w:val="none"/>
                <w:lang w:val="en-US" w:eastAsia="zh-CN" w:bidi="ar-SA"/>
              </w:rPr>
            </w:pPr>
          </w:p>
        </w:tc>
      </w:tr>
      <w:tr w14:paraId="3D2D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12" w:hRule="atLeast"/>
          <w:jc w:val="center"/>
        </w:trPr>
        <w:tc>
          <w:tcPr>
            <w:tcW w:w="4240" w:type="dxa"/>
            <w:gridSpan w:val="3"/>
            <w:tcBorders>
              <w:top w:val="single" w:color="000000" w:sz="4" w:space="0"/>
              <w:left w:val="single" w:color="000000" w:sz="4" w:space="0"/>
              <w:bottom w:val="single" w:color="000000" w:sz="4" w:space="0"/>
              <w:right w:val="single" w:color="000000" w:sz="4" w:space="0"/>
            </w:tcBorders>
            <w:noWrap w:val="0"/>
            <w:vAlign w:val="center"/>
          </w:tcPr>
          <w:p w14:paraId="236CAB2B">
            <w:pPr>
              <w:keepNext/>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baseline"/>
              <w:rPr>
                <w:rStyle w:val="30"/>
                <w:rFonts w:hint="eastAsia" w:ascii="黑体" w:hAnsi="黑体" w:eastAsia="黑体"/>
                <w:b w:val="0"/>
                <w:i w:val="0"/>
                <w:caps w:val="0"/>
                <w:color w:val="000000"/>
                <w:spacing w:val="0"/>
                <w:w w:val="100"/>
                <w:kern w:val="2"/>
                <w:sz w:val="21"/>
                <w:szCs w:val="24"/>
                <w:highlight w:val="none"/>
                <w:lang w:val="en-US" w:eastAsia="zh-CN" w:bidi="ar-SA"/>
              </w:rPr>
            </w:pPr>
          </w:p>
          <w:p w14:paraId="47DFDD47">
            <w:pPr>
              <w:keepNext/>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10" w:firstLineChars="100"/>
              <w:jc w:val="left"/>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hint="eastAsia" w:ascii="黑体" w:hAnsi="黑体" w:eastAsia="黑体"/>
                <w:b w:val="0"/>
                <w:i w:val="0"/>
                <w:caps w:val="0"/>
                <w:color w:val="000000"/>
                <w:spacing w:val="0"/>
                <w:w w:val="100"/>
                <w:kern w:val="2"/>
                <w:sz w:val="21"/>
                <w:szCs w:val="24"/>
                <w:highlight w:val="none"/>
                <w:lang w:val="en-US" w:eastAsia="zh-CN" w:bidi="ar-SA"/>
              </w:rPr>
              <w:t>区（县）教育行政部门</w:t>
            </w:r>
            <w:r>
              <w:rPr>
                <w:rStyle w:val="30"/>
                <w:rFonts w:ascii="黑体" w:hAnsi="黑体" w:eastAsia="黑体"/>
                <w:b w:val="0"/>
                <w:i w:val="0"/>
                <w:caps w:val="0"/>
                <w:color w:val="000000"/>
                <w:spacing w:val="0"/>
                <w:w w:val="100"/>
                <w:kern w:val="2"/>
                <w:sz w:val="21"/>
                <w:szCs w:val="24"/>
                <w:highlight w:val="none"/>
                <w:lang w:val="en-US" w:eastAsia="zh-CN" w:bidi="ar-SA"/>
              </w:rPr>
              <w:t>意见：</w:t>
            </w:r>
          </w:p>
          <w:p w14:paraId="5A4DE20D">
            <w:pPr>
              <w:keepNext/>
              <w:keepLines w:val="0"/>
              <w:pageBreakBefore w:val="0"/>
              <w:widowControl w:val="0"/>
              <w:topLinePunct w:val="0"/>
              <w:bidi w:val="0"/>
              <w:snapToGrid/>
              <w:spacing w:before="156" w:beforeAutospacing="0" w:after="0" w:afterAutospacing="0" w:line="240" w:lineRule="auto"/>
              <w:ind w:firstLine="6615" w:firstLineChars="3150"/>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p>
          <w:p w14:paraId="6AFA4045">
            <w:pPr>
              <w:keepNext/>
              <w:keepLines w:val="0"/>
              <w:pageBreakBefore w:val="0"/>
              <w:widowControl w:val="0"/>
              <w:topLinePunct w:val="0"/>
              <w:bidi w:val="0"/>
              <w:snapToGrid/>
              <w:spacing w:before="156" w:beforeAutospacing="0" w:after="0" w:afterAutospacing="0" w:line="240" w:lineRule="auto"/>
              <w:ind w:firstLine="2415" w:firstLineChars="1150"/>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（盖章）</w:t>
            </w:r>
          </w:p>
          <w:p w14:paraId="595104F9">
            <w:pPr>
              <w:keepNext/>
              <w:keepLines w:val="0"/>
              <w:pageBreakBefore w:val="0"/>
              <w:widowControl w:val="0"/>
              <w:topLinePunct w:val="0"/>
              <w:bidi w:val="0"/>
              <w:snapToGrid/>
              <w:spacing w:before="156" w:beforeAutospacing="0" w:after="0" w:afterAutospacing="0" w:line="240" w:lineRule="auto"/>
              <w:jc w:val="right"/>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 xml:space="preserve">            年     月     日</w:t>
            </w:r>
          </w:p>
        </w:tc>
        <w:tc>
          <w:tcPr>
            <w:tcW w:w="4124" w:type="dxa"/>
            <w:gridSpan w:val="2"/>
            <w:tcBorders>
              <w:top w:val="single" w:color="000000" w:sz="4" w:space="0"/>
              <w:left w:val="single" w:color="000000" w:sz="4" w:space="0"/>
              <w:bottom w:val="single" w:color="000000" w:sz="4" w:space="0"/>
              <w:right w:val="single" w:color="000000" w:sz="4" w:space="0"/>
            </w:tcBorders>
            <w:noWrap w:val="0"/>
            <w:vAlign w:val="center"/>
          </w:tcPr>
          <w:p w14:paraId="706807FA">
            <w:pPr>
              <w:keepNext/>
              <w:keepLines w:val="0"/>
              <w:pageBreakBefore w:val="0"/>
              <w:widowControl w:val="0"/>
              <w:topLinePunct w:val="0"/>
              <w:bidi w:val="0"/>
              <w:snapToGrid/>
              <w:spacing w:before="0" w:beforeAutospacing="0" w:after="0" w:afterAutospacing="0" w:line="240" w:lineRule="auto"/>
              <w:jc w:val="left"/>
              <w:textAlignment w:val="baseline"/>
              <w:rPr>
                <w:rStyle w:val="30"/>
                <w:rFonts w:ascii="黑体" w:hAnsi="黑体" w:eastAsia="黑体"/>
                <w:b w:val="0"/>
                <w:i w:val="0"/>
                <w:caps w:val="0"/>
                <w:color w:val="000000"/>
                <w:spacing w:val="0"/>
                <w:w w:val="100"/>
                <w:kern w:val="2"/>
                <w:sz w:val="21"/>
                <w:szCs w:val="24"/>
                <w:highlight w:val="none"/>
                <w:lang w:val="en-US" w:eastAsia="zh-CN" w:bidi="ar-SA"/>
              </w:rPr>
            </w:pPr>
          </w:p>
          <w:p w14:paraId="38B2B1FA">
            <w:pPr>
              <w:keepNext/>
              <w:keepLines w:val="0"/>
              <w:pageBreakBefore w:val="0"/>
              <w:widowControl w:val="0"/>
              <w:topLinePunct w:val="0"/>
              <w:bidi w:val="0"/>
              <w:snapToGrid/>
              <w:spacing w:before="0" w:beforeAutospacing="0" w:after="0" w:afterAutospacing="0" w:line="240" w:lineRule="auto"/>
              <w:ind w:firstLine="210" w:firstLineChars="100"/>
              <w:jc w:val="left"/>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 xml:space="preserve">设区市教育行政部门意见： </w:t>
            </w:r>
          </w:p>
          <w:p w14:paraId="4B90ABB1">
            <w:pPr>
              <w:keepNext/>
              <w:keepLines w:val="0"/>
              <w:pageBreakBefore w:val="0"/>
              <w:widowControl w:val="0"/>
              <w:topLinePunct w:val="0"/>
              <w:bidi w:val="0"/>
              <w:snapToGrid/>
              <w:spacing w:before="156" w:beforeAutospacing="0" w:after="0" w:afterAutospacing="0" w:line="240" w:lineRule="auto"/>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p>
          <w:p w14:paraId="1D163029">
            <w:pPr>
              <w:keepNext/>
              <w:keepLines w:val="0"/>
              <w:pageBreakBefore w:val="0"/>
              <w:widowControl w:val="0"/>
              <w:topLinePunct w:val="0"/>
              <w:bidi w:val="0"/>
              <w:snapToGrid/>
              <w:spacing w:before="156" w:beforeAutospacing="0" w:after="0" w:afterAutospacing="0" w:line="240" w:lineRule="auto"/>
              <w:ind w:left="2746"/>
              <w:jc w:val="both"/>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（盖章）</w:t>
            </w:r>
          </w:p>
          <w:p w14:paraId="1B17E31D">
            <w:pPr>
              <w:keepNext/>
              <w:keepLines w:val="0"/>
              <w:pageBreakBefore w:val="0"/>
              <w:widowControl w:val="0"/>
              <w:topLinePunct w:val="0"/>
              <w:bidi w:val="0"/>
              <w:snapToGrid/>
              <w:spacing w:before="156" w:beforeAutospacing="0" w:after="0" w:afterAutospacing="0" w:line="240" w:lineRule="auto"/>
              <w:jc w:val="right"/>
              <w:textAlignment w:val="baseline"/>
              <w:rPr>
                <w:rStyle w:val="30"/>
                <w:rFonts w:ascii="黑体" w:hAnsi="黑体" w:eastAsia="黑体"/>
                <w:b w:val="0"/>
                <w:i w:val="0"/>
                <w:caps w:val="0"/>
                <w:color w:val="000000"/>
                <w:spacing w:val="0"/>
                <w:w w:val="100"/>
                <w:kern w:val="2"/>
                <w:sz w:val="21"/>
                <w:szCs w:val="24"/>
                <w:highlight w:val="none"/>
                <w:lang w:val="en-US" w:eastAsia="zh-CN" w:bidi="ar-SA"/>
              </w:rPr>
            </w:pPr>
            <w:r>
              <w:rPr>
                <w:rStyle w:val="30"/>
                <w:rFonts w:ascii="黑体" w:hAnsi="黑体" w:eastAsia="黑体"/>
                <w:b w:val="0"/>
                <w:i w:val="0"/>
                <w:caps w:val="0"/>
                <w:color w:val="000000"/>
                <w:spacing w:val="0"/>
                <w:w w:val="100"/>
                <w:kern w:val="2"/>
                <w:sz w:val="21"/>
                <w:szCs w:val="24"/>
                <w:highlight w:val="none"/>
                <w:lang w:val="en-US" w:eastAsia="zh-CN" w:bidi="ar-SA"/>
              </w:rPr>
              <w:t xml:space="preserve">         年  </w:t>
            </w:r>
            <w:r>
              <w:rPr>
                <w:rStyle w:val="30"/>
                <w:rFonts w:hint="eastAsia" w:ascii="黑体" w:hAnsi="黑体" w:eastAsia="黑体"/>
                <w:b w:val="0"/>
                <w:i w:val="0"/>
                <w:caps w:val="0"/>
                <w:color w:val="000000"/>
                <w:spacing w:val="0"/>
                <w:w w:val="100"/>
                <w:kern w:val="2"/>
                <w:sz w:val="21"/>
                <w:szCs w:val="24"/>
                <w:highlight w:val="none"/>
                <w:lang w:val="en-US" w:eastAsia="zh-CN" w:bidi="ar-SA"/>
              </w:rPr>
              <w:t xml:space="preserve"> </w:t>
            </w:r>
            <w:r>
              <w:rPr>
                <w:rStyle w:val="30"/>
                <w:rFonts w:ascii="黑体" w:hAnsi="黑体" w:eastAsia="黑体"/>
                <w:b w:val="0"/>
                <w:i w:val="0"/>
                <w:caps w:val="0"/>
                <w:color w:val="000000"/>
                <w:spacing w:val="0"/>
                <w:w w:val="100"/>
                <w:kern w:val="2"/>
                <w:sz w:val="21"/>
                <w:szCs w:val="24"/>
                <w:highlight w:val="none"/>
                <w:lang w:val="en-US" w:eastAsia="zh-CN" w:bidi="ar-SA"/>
              </w:rPr>
              <w:t>月   日</w:t>
            </w:r>
          </w:p>
        </w:tc>
      </w:tr>
    </w:tbl>
    <w:p w14:paraId="442B3A47">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黑体" w:hAnsi="黑体" w:eastAsia="黑体" w:cs="黑体"/>
          <w:bCs/>
          <w:color w:val="000000"/>
          <w:sz w:val="32"/>
          <w:szCs w:val="32"/>
          <w:highlight w:val="none"/>
          <w:lang w:val="en-US" w:eastAsia="zh-CN"/>
        </w:rPr>
        <w:sectPr>
          <w:pgSz w:w="11906" w:h="16838"/>
          <w:pgMar w:top="1440" w:right="1800" w:bottom="1440" w:left="1800" w:header="851" w:footer="992" w:gutter="0"/>
          <w:pgNumType w:fmt="numberInDash"/>
          <w:cols w:space="720" w:num="1"/>
          <w:docGrid w:type="lines" w:linePitch="312" w:charSpace="0"/>
        </w:sectPr>
      </w:pPr>
    </w:p>
    <w:p w14:paraId="53CCB357">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附件3-2</w:t>
      </w:r>
    </w:p>
    <w:p w14:paraId="0CCA36A4">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p>
    <w:p w14:paraId="2FCD93F2">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lang w:val="en-US" w:eastAsia="zh-CN"/>
        </w:rPr>
        <w:t>家校社协同育人“教联体”建设试点</w:t>
      </w:r>
      <w:r>
        <w:rPr>
          <w:rFonts w:hint="eastAsia" w:ascii="方正小标宋_GBK" w:hAnsi="方正小标宋_GBK" w:eastAsia="方正小标宋_GBK" w:cs="方正小标宋_GBK"/>
          <w:bCs/>
          <w:color w:val="000000"/>
          <w:sz w:val="44"/>
          <w:szCs w:val="44"/>
          <w:highlight w:val="none"/>
        </w:rPr>
        <w:t>推荐汇总表</w:t>
      </w:r>
    </w:p>
    <w:p w14:paraId="38CBE772">
      <w:pPr>
        <w:keepNext/>
        <w:keepLines w:val="0"/>
        <w:pageBreakBefore w:val="0"/>
        <w:widowControl w:val="0"/>
        <w:topLinePunct w:val="0"/>
        <w:bidi w:val="0"/>
        <w:rPr>
          <w:rFonts w:hint="eastAsia"/>
          <w:color w:val="000000"/>
          <w:sz w:val="24"/>
          <w:szCs w:val="24"/>
          <w:highlight w:val="none"/>
          <w:lang w:eastAsia="zh-CN"/>
        </w:rPr>
      </w:pPr>
    </w:p>
    <w:p w14:paraId="7C20C20A">
      <w:pPr>
        <w:keepNext/>
        <w:keepLines w:val="0"/>
        <w:pageBreakBefore w:val="0"/>
        <w:widowControl w:val="0"/>
        <w:topLinePunct w:val="0"/>
        <w:bidi w:val="0"/>
        <w:ind w:firstLine="840" w:firstLineChars="300"/>
        <w:rPr>
          <w:rFonts w:hint="eastAsia" w:eastAsia="宋体"/>
          <w:color w:val="000000"/>
          <w:sz w:val="32"/>
          <w:szCs w:val="32"/>
          <w:highlight w:val="none"/>
          <w:lang w:eastAsia="zh-CN"/>
        </w:rPr>
      </w:pPr>
      <w:r>
        <w:rPr>
          <w:rFonts w:hint="eastAsia" w:ascii="仿宋_GB2312" w:hAnsi="仿宋_GB2312" w:eastAsia="仿宋_GB2312" w:cs="仿宋_GB2312"/>
          <w:color w:val="000000"/>
          <w:sz w:val="28"/>
          <w:szCs w:val="28"/>
          <w:highlight w:val="none"/>
          <w:lang w:eastAsia="zh-CN"/>
        </w:rPr>
        <w:t>上报单位：</w:t>
      </w:r>
      <w:r>
        <w:rPr>
          <w:rFonts w:hint="eastAsia" w:ascii="仿宋_GB2312" w:hAnsi="仿宋_GB2312" w:eastAsia="仿宋_GB2312" w:cs="仿宋_GB2312"/>
          <w:color w:val="000000"/>
          <w:sz w:val="28"/>
          <w:szCs w:val="28"/>
          <w:highlight w:val="none"/>
          <w:lang w:val="en-US" w:eastAsia="zh-CN"/>
        </w:rPr>
        <w:t xml:space="preserve"> （盖章）                                             上报日期： 年   月  日</w:t>
      </w:r>
      <w:r>
        <w:rPr>
          <w:rFonts w:hint="eastAsia" w:ascii="仿宋_GB2312" w:hAnsi="仿宋_GB2312" w:eastAsia="仿宋_GB2312" w:cs="仿宋_GB2312"/>
          <w:color w:val="000000"/>
          <w:sz w:val="24"/>
          <w:szCs w:val="24"/>
          <w:highlight w:val="none"/>
          <w:lang w:val="en-US" w:eastAsia="zh-CN"/>
        </w:rPr>
        <w:t xml:space="preserve"> </w:t>
      </w:r>
      <w:r>
        <w:rPr>
          <w:rFonts w:hint="eastAsia"/>
          <w:color w:val="000000"/>
          <w:sz w:val="24"/>
          <w:szCs w:val="24"/>
          <w:highlight w:val="none"/>
          <w:lang w:val="en-US" w:eastAsia="zh-CN"/>
        </w:rPr>
        <w:t xml:space="preserve">  </w:t>
      </w:r>
      <w:r>
        <w:rPr>
          <w:rFonts w:hint="eastAsia"/>
          <w:color w:val="000000"/>
          <w:sz w:val="32"/>
          <w:szCs w:val="32"/>
          <w:highlight w:val="none"/>
          <w:lang w:val="en-US" w:eastAsia="zh-CN"/>
        </w:rPr>
        <w:t xml:space="preserve">       </w:t>
      </w:r>
    </w:p>
    <w:tbl>
      <w:tblPr>
        <w:tblStyle w:val="15"/>
        <w:tblpPr w:leftFromText="180" w:rightFromText="180" w:vertAnchor="text" w:horzAnchor="page" w:tblpX="2186" w:tblpY="18"/>
        <w:tblOverlap w:val="never"/>
        <w:tblW w:w="0" w:type="auto"/>
        <w:tblInd w:w="0" w:type="dxa"/>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1464"/>
        <w:gridCol w:w="1944"/>
        <w:gridCol w:w="2004"/>
        <w:gridCol w:w="2160"/>
        <w:gridCol w:w="4980"/>
      </w:tblGrid>
      <w:tr w14:paraId="55CE3EFC">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9" w:hRule="exact"/>
        </w:trPr>
        <w:tc>
          <w:tcPr>
            <w:tcW w:w="1464" w:type="dxa"/>
            <w:tcBorders>
              <w:top w:val="single" w:color="auto" w:sz="4" w:space="0"/>
              <w:left w:val="single" w:color="auto" w:sz="4" w:space="0"/>
            </w:tcBorders>
            <w:shd w:val="clear" w:color="auto" w:fill="FFFFFF"/>
            <w:noWrap w:val="0"/>
            <w:vAlign w:val="center"/>
          </w:tcPr>
          <w:p w14:paraId="5788D4CA">
            <w:pPr>
              <w:pStyle w:val="26"/>
              <w:keepNext/>
              <w:keepLines w:val="0"/>
              <w:pageBreakBefore w:val="0"/>
              <w:widowControl w:val="0"/>
              <w:shd w:val="clear" w:color="auto" w:fill="auto"/>
              <w:topLinePunct w:val="0"/>
              <w:bidi w:val="0"/>
              <w:spacing w:before="0" w:after="0" w:line="320" w:lineRule="exact"/>
              <w:jc w:val="center"/>
              <w:rPr>
                <w:rFonts w:hint="eastAsia"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推荐顺序</w:t>
            </w:r>
          </w:p>
        </w:tc>
        <w:tc>
          <w:tcPr>
            <w:tcW w:w="1944" w:type="dxa"/>
            <w:tcBorders>
              <w:top w:val="single" w:color="auto" w:sz="4" w:space="0"/>
              <w:left w:val="single" w:color="auto" w:sz="4" w:space="0"/>
            </w:tcBorders>
            <w:shd w:val="clear" w:color="auto" w:fill="FFFFFF"/>
            <w:noWrap w:val="0"/>
            <w:vAlign w:val="center"/>
          </w:tcPr>
          <w:p w14:paraId="73A8BC5F">
            <w:pPr>
              <w:pStyle w:val="26"/>
              <w:keepNext/>
              <w:keepLines w:val="0"/>
              <w:pageBreakBefore w:val="0"/>
              <w:widowControl w:val="0"/>
              <w:shd w:val="clear" w:color="auto" w:fill="auto"/>
              <w:topLinePunct w:val="0"/>
              <w:bidi w:val="0"/>
              <w:spacing w:before="0" w:after="0" w:line="320" w:lineRule="exact"/>
              <w:jc w:val="center"/>
              <w:rPr>
                <w:rFonts w:hint="default"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推荐地区</w:t>
            </w:r>
          </w:p>
        </w:tc>
        <w:tc>
          <w:tcPr>
            <w:tcW w:w="2004" w:type="dxa"/>
            <w:tcBorders>
              <w:top w:val="single" w:color="auto" w:sz="4" w:space="0"/>
              <w:left w:val="single" w:color="auto" w:sz="4" w:space="0"/>
            </w:tcBorders>
            <w:shd w:val="clear" w:color="auto" w:fill="FFFFFF"/>
            <w:noWrap w:val="0"/>
            <w:vAlign w:val="center"/>
          </w:tcPr>
          <w:p w14:paraId="366C71B3">
            <w:pPr>
              <w:pStyle w:val="26"/>
              <w:keepNext/>
              <w:keepLines w:val="0"/>
              <w:pageBreakBefore w:val="0"/>
              <w:widowControl w:val="0"/>
              <w:shd w:val="clear" w:color="auto" w:fill="auto"/>
              <w:topLinePunct w:val="0"/>
              <w:bidi w:val="0"/>
              <w:spacing w:before="0" w:after="0" w:line="320" w:lineRule="exact"/>
              <w:jc w:val="center"/>
              <w:rPr>
                <w:rFonts w:hint="eastAsia"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联系人</w:t>
            </w:r>
          </w:p>
        </w:tc>
        <w:tc>
          <w:tcPr>
            <w:tcW w:w="2160" w:type="dxa"/>
            <w:tcBorders>
              <w:top w:val="single" w:color="auto" w:sz="4" w:space="0"/>
              <w:left w:val="single" w:color="auto" w:sz="4" w:space="0"/>
              <w:right w:val="single" w:color="auto" w:sz="4" w:space="0"/>
            </w:tcBorders>
            <w:shd w:val="clear" w:color="auto" w:fill="FFFFFF"/>
            <w:noWrap w:val="0"/>
            <w:vAlign w:val="center"/>
          </w:tcPr>
          <w:p w14:paraId="0DB328F0">
            <w:pPr>
              <w:pStyle w:val="26"/>
              <w:keepNext/>
              <w:keepLines w:val="0"/>
              <w:pageBreakBefore w:val="0"/>
              <w:widowControl w:val="0"/>
              <w:shd w:val="clear" w:color="auto" w:fill="auto"/>
              <w:topLinePunct w:val="0"/>
              <w:bidi w:val="0"/>
              <w:spacing w:before="0" w:after="0" w:line="320" w:lineRule="exact"/>
              <w:jc w:val="center"/>
              <w:rPr>
                <w:rFonts w:hint="eastAsia"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联系电话</w:t>
            </w:r>
          </w:p>
        </w:tc>
        <w:tc>
          <w:tcPr>
            <w:tcW w:w="4980" w:type="dxa"/>
            <w:tcBorders>
              <w:top w:val="single" w:color="auto" w:sz="4" w:space="0"/>
              <w:left w:val="single" w:color="auto" w:sz="4" w:space="0"/>
              <w:right w:val="single" w:color="auto" w:sz="4" w:space="0"/>
            </w:tcBorders>
            <w:shd w:val="clear" w:color="auto" w:fill="FFFFFF"/>
            <w:noWrap w:val="0"/>
            <w:vAlign w:val="center"/>
          </w:tcPr>
          <w:p w14:paraId="61F1B3E0">
            <w:pPr>
              <w:pStyle w:val="26"/>
              <w:keepNext/>
              <w:keepLines w:val="0"/>
              <w:pageBreakBefore w:val="0"/>
              <w:widowControl w:val="0"/>
              <w:shd w:val="clear" w:color="auto" w:fill="auto"/>
              <w:topLinePunct w:val="0"/>
              <w:bidi w:val="0"/>
              <w:spacing w:before="0" w:after="0" w:line="320" w:lineRule="exact"/>
              <w:jc w:val="center"/>
              <w:rPr>
                <w:rFonts w:hint="eastAsia"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推荐理由</w:t>
            </w:r>
          </w:p>
          <w:p w14:paraId="090C1BF5">
            <w:pPr>
              <w:pStyle w:val="26"/>
              <w:keepNext/>
              <w:keepLines w:val="0"/>
              <w:pageBreakBefore w:val="0"/>
              <w:widowControl w:val="0"/>
              <w:shd w:val="clear" w:color="auto" w:fill="auto"/>
              <w:topLinePunct w:val="0"/>
              <w:bidi w:val="0"/>
              <w:spacing w:before="0" w:after="0" w:line="320" w:lineRule="exact"/>
              <w:jc w:val="center"/>
              <w:rPr>
                <w:rFonts w:hint="eastAsia" w:ascii="黑体" w:hAnsi="黑体" w:eastAsia="黑体" w:cs="黑体"/>
                <w:color w:val="000000"/>
                <w:spacing w:val="0"/>
                <w:kern w:val="2"/>
                <w:sz w:val="28"/>
                <w:szCs w:val="28"/>
                <w:highlight w:val="none"/>
                <w:lang w:val="en-US" w:eastAsia="zh-CN" w:bidi="ar-SA"/>
              </w:rPr>
            </w:pPr>
            <w:r>
              <w:rPr>
                <w:rFonts w:hint="eastAsia" w:ascii="黑体" w:hAnsi="黑体" w:eastAsia="黑体" w:cs="黑体"/>
                <w:color w:val="000000"/>
                <w:spacing w:val="0"/>
                <w:kern w:val="2"/>
                <w:sz w:val="28"/>
                <w:szCs w:val="28"/>
                <w:highlight w:val="none"/>
                <w:lang w:val="en-US" w:eastAsia="zh-CN" w:bidi="ar-SA"/>
              </w:rPr>
              <w:t>（300字以内</w:t>
            </w:r>
            <w:r>
              <w:rPr>
                <w:rFonts w:hint="eastAsia" w:ascii="黑体" w:hAnsi="黑体" w:eastAsia="黑体" w:cs="黑体"/>
                <w:color w:val="000000"/>
                <w:spacing w:val="0"/>
                <w:kern w:val="2"/>
                <w:sz w:val="28"/>
                <w:szCs w:val="28"/>
                <w:highlight w:val="none"/>
                <w:lang w:val="en-US" w:eastAsia="en-US" w:bidi="ar-SA"/>
              </w:rPr>
              <w:t>）</w:t>
            </w:r>
          </w:p>
        </w:tc>
      </w:tr>
      <w:tr w14:paraId="7391F1FF">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1464" w:type="dxa"/>
            <w:tcBorders>
              <w:top w:val="single" w:color="auto" w:sz="4" w:space="0"/>
              <w:left w:val="single" w:color="auto" w:sz="4" w:space="0"/>
            </w:tcBorders>
            <w:shd w:val="clear" w:color="auto" w:fill="FFFFFF"/>
            <w:noWrap w:val="0"/>
            <w:vAlign w:val="center"/>
          </w:tcPr>
          <w:p w14:paraId="54B57D91">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4"/>
                <w:szCs w:val="24"/>
                <w:highlight w:val="none"/>
                <w:lang w:val="en-US" w:eastAsia="zh-CN"/>
              </w:rPr>
            </w:pPr>
            <w:r>
              <w:rPr>
                <w:rStyle w:val="28"/>
                <w:rFonts w:hint="eastAsia" w:ascii="仿宋" w:hAnsi="仿宋" w:eastAsia="仿宋" w:cs="仿宋"/>
                <w:color w:val="000000"/>
                <w:sz w:val="24"/>
                <w:szCs w:val="24"/>
                <w:highlight w:val="none"/>
                <w:lang w:val="en-US" w:eastAsia="zh-CN"/>
              </w:rPr>
              <w:t>1</w:t>
            </w:r>
          </w:p>
        </w:tc>
        <w:tc>
          <w:tcPr>
            <w:tcW w:w="1944" w:type="dxa"/>
            <w:tcBorders>
              <w:top w:val="single" w:color="auto" w:sz="4" w:space="0"/>
              <w:left w:val="single" w:color="auto" w:sz="4" w:space="0"/>
            </w:tcBorders>
            <w:shd w:val="clear" w:color="auto" w:fill="FFFFFF"/>
            <w:noWrap w:val="0"/>
            <w:vAlign w:val="center"/>
          </w:tcPr>
          <w:p w14:paraId="7B1163C1">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004" w:type="dxa"/>
            <w:tcBorders>
              <w:top w:val="single" w:color="auto" w:sz="4" w:space="0"/>
              <w:left w:val="single" w:color="auto" w:sz="4" w:space="0"/>
            </w:tcBorders>
            <w:shd w:val="clear" w:color="auto" w:fill="FFFFFF"/>
            <w:noWrap w:val="0"/>
            <w:vAlign w:val="center"/>
          </w:tcPr>
          <w:p w14:paraId="7EAC7CEF">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160" w:type="dxa"/>
            <w:tcBorders>
              <w:top w:val="single" w:color="auto" w:sz="4" w:space="0"/>
              <w:left w:val="single" w:color="auto" w:sz="4" w:space="0"/>
              <w:right w:val="single" w:color="auto" w:sz="4" w:space="0"/>
            </w:tcBorders>
            <w:shd w:val="clear" w:color="auto" w:fill="FFFFFF"/>
            <w:noWrap w:val="0"/>
            <w:vAlign w:val="center"/>
          </w:tcPr>
          <w:p w14:paraId="301665F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4980" w:type="dxa"/>
            <w:tcBorders>
              <w:top w:val="single" w:color="auto" w:sz="4" w:space="0"/>
              <w:left w:val="single" w:color="auto" w:sz="4" w:space="0"/>
              <w:right w:val="single" w:color="auto" w:sz="4" w:space="0"/>
            </w:tcBorders>
            <w:shd w:val="clear" w:color="auto" w:fill="FFFFFF"/>
            <w:noWrap w:val="0"/>
            <w:vAlign w:val="center"/>
          </w:tcPr>
          <w:p w14:paraId="37B74943">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r w14:paraId="3E236D97">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1464" w:type="dxa"/>
            <w:tcBorders>
              <w:top w:val="single" w:color="auto" w:sz="4" w:space="0"/>
              <w:left w:val="single" w:color="auto" w:sz="4" w:space="0"/>
            </w:tcBorders>
            <w:shd w:val="clear" w:color="auto" w:fill="FFFFFF"/>
            <w:noWrap w:val="0"/>
            <w:vAlign w:val="center"/>
          </w:tcPr>
          <w:p w14:paraId="0B9ED9DF">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4"/>
                <w:szCs w:val="24"/>
                <w:highlight w:val="none"/>
                <w:lang w:val="en-US" w:eastAsia="zh-CN"/>
              </w:rPr>
            </w:pPr>
            <w:r>
              <w:rPr>
                <w:rStyle w:val="28"/>
                <w:rFonts w:hint="eastAsia" w:ascii="仿宋" w:hAnsi="仿宋" w:eastAsia="仿宋" w:cs="仿宋"/>
                <w:color w:val="000000"/>
                <w:sz w:val="24"/>
                <w:szCs w:val="24"/>
                <w:highlight w:val="none"/>
                <w:lang w:val="en-US" w:eastAsia="zh-CN"/>
              </w:rPr>
              <w:t>2</w:t>
            </w:r>
          </w:p>
        </w:tc>
        <w:tc>
          <w:tcPr>
            <w:tcW w:w="1944" w:type="dxa"/>
            <w:tcBorders>
              <w:top w:val="single" w:color="auto" w:sz="4" w:space="0"/>
              <w:left w:val="single" w:color="auto" w:sz="4" w:space="0"/>
            </w:tcBorders>
            <w:shd w:val="clear" w:color="auto" w:fill="FFFFFF"/>
            <w:noWrap w:val="0"/>
            <w:vAlign w:val="center"/>
          </w:tcPr>
          <w:p w14:paraId="20763531">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004" w:type="dxa"/>
            <w:tcBorders>
              <w:top w:val="single" w:color="auto" w:sz="4" w:space="0"/>
              <w:left w:val="single" w:color="auto" w:sz="4" w:space="0"/>
            </w:tcBorders>
            <w:shd w:val="clear" w:color="auto" w:fill="FFFFFF"/>
            <w:noWrap w:val="0"/>
            <w:vAlign w:val="center"/>
          </w:tcPr>
          <w:p w14:paraId="60A72BCE">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160" w:type="dxa"/>
            <w:tcBorders>
              <w:top w:val="single" w:color="auto" w:sz="4" w:space="0"/>
              <w:left w:val="single" w:color="auto" w:sz="4" w:space="0"/>
              <w:right w:val="single" w:color="auto" w:sz="4" w:space="0"/>
            </w:tcBorders>
            <w:shd w:val="clear" w:color="auto" w:fill="FFFFFF"/>
            <w:noWrap w:val="0"/>
            <w:vAlign w:val="center"/>
          </w:tcPr>
          <w:p w14:paraId="73D54D90">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4980" w:type="dxa"/>
            <w:tcBorders>
              <w:top w:val="single" w:color="auto" w:sz="4" w:space="0"/>
              <w:left w:val="single" w:color="auto" w:sz="4" w:space="0"/>
              <w:right w:val="single" w:color="auto" w:sz="4" w:space="0"/>
            </w:tcBorders>
            <w:shd w:val="clear" w:color="auto" w:fill="FFFFFF"/>
            <w:noWrap w:val="0"/>
            <w:vAlign w:val="center"/>
          </w:tcPr>
          <w:p w14:paraId="72C52992">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r w14:paraId="6C042685">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1464" w:type="dxa"/>
            <w:tcBorders>
              <w:top w:val="single" w:color="auto" w:sz="4" w:space="0"/>
              <w:left w:val="single" w:color="auto" w:sz="4" w:space="0"/>
              <w:bottom w:val="single" w:color="auto" w:sz="4" w:space="0"/>
            </w:tcBorders>
            <w:shd w:val="clear" w:color="auto" w:fill="FFFFFF"/>
            <w:noWrap w:val="0"/>
            <w:vAlign w:val="center"/>
          </w:tcPr>
          <w:p w14:paraId="26D729C1">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4"/>
                <w:szCs w:val="24"/>
                <w:highlight w:val="none"/>
                <w:lang w:val="en-US" w:eastAsia="zh-CN"/>
              </w:rPr>
            </w:pPr>
            <w:r>
              <w:rPr>
                <w:rStyle w:val="28"/>
                <w:rFonts w:hint="eastAsia" w:ascii="仿宋" w:hAnsi="仿宋" w:eastAsia="仿宋" w:cs="仿宋"/>
                <w:color w:val="000000"/>
                <w:sz w:val="24"/>
                <w:szCs w:val="24"/>
                <w:highlight w:val="none"/>
                <w:lang w:val="en-US" w:eastAsia="zh-CN"/>
              </w:rPr>
              <w:t>3</w:t>
            </w:r>
          </w:p>
        </w:tc>
        <w:tc>
          <w:tcPr>
            <w:tcW w:w="1944" w:type="dxa"/>
            <w:tcBorders>
              <w:top w:val="single" w:color="auto" w:sz="4" w:space="0"/>
              <w:left w:val="single" w:color="auto" w:sz="4" w:space="0"/>
              <w:bottom w:val="single" w:color="auto" w:sz="4" w:space="0"/>
            </w:tcBorders>
            <w:shd w:val="clear" w:color="auto" w:fill="FFFFFF"/>
            <w:noWrap w:val="0"/>
            <w:vAlign w:val="center"/>
          </w:tcPr>
          <w:p w14:paraId="5BEA32D6">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004" w:type="dxa"/>
            <w:tcBorders>
              <w:top w:val="single" w:color="auto" w:sz="4" w:space="0"/>
              <w:left w:val="single" w:color="auto" w:sz="4" w:space="0"/>
              <w:bottom w:val="single" w:color="auto" w:sz="4" w:space="0"/>
            </w:tcBorders>
            <w:shd w:val="clear" w:color="auto" w:fill="FFFFFF"/>
            <w:noWrap w:val="0"/>
            <w:vAlign w:val="center"/>
          </w:tcPr>
          <w:p w14:paraId="134666A7">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1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7A8FB2">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4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5646A8">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r w14:paraId="70C26151">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1464" w:type="dxa"/>
            <w:tcBorders>
              <w:top w:val="single" w:color="auto" w:sz="4" w:space="0"/>
              <w:left w:val="single" w:color="auto" w:sz="4" w:space="0"/>
            </w:tcBorders>
            <w:shd w:val="clear" w:color="auto" w:fill="FFFFFF"/>
            <w:noWrap w:val="0"/>
            <w:vAlign w:val="center"/>
          </w:tcPr>
          <w:p w14:paraId="62E7C617">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4"/>
                <w:szCs w:val="24"/>
                <w:highlight w:val="none"/>
                <w:lang w:val="en-US" w:eastAsia="zh-CN"/>
              </w:rPr>
            </w:pPr>
          </w:p>
        </w:tc>
        <w:tc>
          <w:tcPr>
            <w:tcW w:w="1944" w:type="dxa"/>
            <w:tcBorders>
              <w:top w:val="single" w:color="auto" w:sz="4" w:space="0"/>
              <w:left w:val="single" w:color="auto" w:sz="4" w:space="0"/>
            </w:tcBorders>
            <w:shd w:val="clear" w:color="auto" w:fill="FFFFFF"/>
            <w:noWrap w:val="0"/>
            <w:vAlign w:val="center"/>
          </w:tcPr>
          <w:p w14:paraId="29575E12">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004" w:type="dxa"/>
            <w:tcBorders>
              <w:top w:val="single" w:color="auto" w:sz="4" w:space="0"/>
              <w:left w:val="single" w:color="auto" w:sz="4" w:space="0"/>
            </w:tcBorders>
            <w:shd w:val="clear" w:color="auto" w:fill="FFFFFF"/>
            <w:noWrap w:val="0"/>
            <w:vAlign w:val="center"/>
          </w:tcPr>
          <w:p w14:paraId="47576673">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160" w:type="dxa"/>
            <w:tcBorders>
              <w:top w:val="single" w:color="auto" w:sz="4" w:space="0"/>
              <w:left w:val="single" w:color="auto" w:sz="4" w:space="0"/>
              <w:right w:val="single" w:color="auto" w:sz="4" w:space="0"/>
            </w:tcBorders>
            <w:shd w:val="clear" w:color="auto" w:fill="FFFFFF"/>
            <w:noWrap w:val="0"/>
            <w:vAlign w:val="center"/>
          </w:tcPr>
          <w:p w14:paraId="4031745B">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4980" w:type="dxa"/>
            <w:tcBorders>
              <w:top w:val="single" w:color="auto" w:sz="4" w:space="0"/>
              <w:left w:val="single" w:color="auto" w:sz="4" w:space="0"/>
              <w:right w:val="single" w:color="auto" w:sz="4" w:space="0"/>
            </w:tcBorders>
            <w:shd w:val="clear" w:color="auto" w:fill="FFFFFF"/>
            <w:noWrap w:val="0"/>
            <w:vAlign w:val="center"/>
          </w:tcPr>
          <w:p w14:paraId="4B138238">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bl>
    <w:p w14:paraId="79AC2BF7">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1CFC6DFD">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44195AF8">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7A9EBAE9">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6930F3D7">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50FD4B5A">
      <w:pPr>
        <w:pStyle w:val="4"/>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619F2B9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840" w:hanging="840" w:hangingChars="300"/>
        <w:textAlignment w:val="auto"/>
        <w:rPr>
          <w:rFonts w:hint="eastAsia" w:ascii="仿宋_GB2312" w:hAnsi="Verdana" w:eastAsia="仿宋_GB2312" w:cs="宋体"/>
          <w:color w:val="000000"/>
          <w:kern w:val="0"/>
          <w:sz w:val="28"/>
          <w:szCs w:val="28"/>
          <w:highlight w:val="none"/>
          <w:lang w:val="en-US" w:eastAsia="zh-CN"/>
        </w:rPr>
      </w:pPr>
    </w:p>
    <w:p w14:paraId="43719F9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Verdana" w:eastAsia="仿宋_GB2312" w:cs="宋体"/>
          <w:color w:val="000000"/>
          <w:kern w:val="0"/>
          <w:sz w:val="28"/>
          <w:szCs w:val="28"/>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53FB1F1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0" w:firstLineChars="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附件3-3</w:t>
      </w:r>
    </w:p>
    <w:p w14:paraId="79761EC6">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p>
    <w:p w14:paraId="3F3D22CD">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lang w:val="en-US" w:eastAsia="zh-CN"/>
        </w:rPr>
        <w:t>家校社协同育人“教联体”典型案例</w:t>
      </w:r>
      <w:r>
        <w:rPr>
          <w:rFonts w:hint="eastAsia" w:ascii="方正小标宋_GBK" w:hAnsi="方正小标宋_GBK" w:eastAsia="方正小标宋_GBK" w:cs="方正小标宋_GBK"/>
          <w:bCs/>
          <w:color w:val="000000"/>
          <w:sz w:val="44"/>
          <w:szCs w:val="44"/>
          <w:highlight w:val="none"/>
        </w:rPr>
        <w:t>推荐汇总表</w:t>
      </w:r>
    </w:p>
    <w:tbl>
      <w:tblPr>
        <w:tblStyle w:val="15"/>
        <w:tblpPr w:leftFromText="180" w:rightFromText="180" w:vertAnchor="text" w:horzAnchor="page" w:tblpX="1591" w:tblpY="886"/>
        <w:tblOverlap w:val="never"/>
        <w:tblW w:w="0" w:type="auto"/>
        <w:tblInd w:w="0" w:type="dxa"/>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77"/>
        <w:gridCol w:w="1344"/>
        <w:gridCol w:w="2880"/>
        <w:gridCol w:w="1752"/>
        <w:gridCol w:w="1332"/>
        <w:gridCol w:w="1860"/>
        <w:gridCol w:w="4008"/>
      </w:tblGrid>
      <w:tr w14:paraId="646D5CE6">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612" w:hRule="exact"/>
        </w:trPr>
        <w:tc>
          <w:tcPr>
            <w:tcW w:w="877" w:type="dxa"/>
            <w:tcBorders>
              <w:top w:val="single" w:color="auto" w:sz="4" w:space="0"/>
              <w:left w:val="single" w:color="auto" w:sz="4" w:space="0"/>
            </w:tcBorders>
            <w:shd w:val="clear" w:color="auto" w:fill="FFFFFF"/>
            <w:noWrap w:val="0"/>
            <w:vAlign w:val="center"/>
          </w:tcPr>
          <w:p w14:paraId="1FDBB8CD">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4"/>
                <w:szCs w:val="24"/>
                <w:highlight w:val="none"/>
              </w:rPr>
            </w:pPr>
            <w:r>
              <w:rPr>
                <w:rStyle w:val="28"/>
                <w:rFonts w:hint="eastAsia" w:ascii="黑体" w:hAnsi="黑体" w:eastAsia="黑体" w:cs="黑体"/>
                <w:b w:val="0"/>
                <w:bCs w:val="0"/>
                <w:color w:val="000000"/>
                <w:sz w:val="24"/>
                <w:szCs w:val="24"/>
                <w:highlight w:val="none"/>
              </w:rPr>
              <w:t>推荐顺序</w:t>
            </w:r>
          </w:p>
        </w:tc>
        <w:tc>
          <w:tcPr>
            <w:tcW w:w="1344" w:type="dxa"/>
            <w:tcBorders>
              <w:top w:val="single" w:color="auto" w:sz="4" w:space="0"/>
              <w:left w:val="single" w:color="auto" w:sz="4" w:space="0"/>
            </w:tcBorders>
            <w:shd w:val="clear" w:color="auto" w:fill="FFFFFF"/>
            <w:noWrap w:val="0"/>
            <w:vAlign w:val="center"/>
          </w:tcPr>
          <w:p w14:paraId="4C7ED3EC">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4"/>
                <w:szCs w:val="24"/>
                <w:highlight w:val="none"/>
                <w:lang w:eastAsia="zh-CN"/>
              </w:rPr>
            </w:pPr>
            <w:r>
              <w:rPr>
                <w:rStyle w:val="28"/>
                <w:rFonts w:hint="eastAsia" w:ascii="黑体" w:hAnsi="黑体" w:eastAsia="黑体" w:cs="黑体"/>
                <w:b w:val="0"/>
                <w:bCs w:val="0"/>
                <w:color w:val="000000"/>
                <w:sz w:val="24"/>
                <w:szCs w:val="24"/>
                <w:highlight w:val="none"/>
                <w:lang w:val="en-US" w:eastAsia="zh-CN"/>
              </w:rPr>
              <w:t>申报单位</w:t>
            </w:r>
          </w:p>
        </w:tc>
        <w:tc>
          <w:tcPr>
            <w:tcW w:w="2880" w:type="dxa"/>
            <w:tcBorders>
              <w:top w:val="single" w:color="auto" w:sz="4" w:space="0"/>
              <w:left w:val="single" w:color="auto" w:sz="4" w:space="0"/>
            </w:tcBorders>
            <w:shd w:val="clear" w:color="auto" w:fill="FFFFFF"/>
            <w:noWrap w:val="0"/>
            <w:vAlign w:val="center"/>
          </w:tcPr>
          <w:p w14:paraId="23A6ED12">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4"/>
                <w:szCs w:val="24"/>
                <w:highlight w:val="none"/>
              </w:rPr>
            </w:pPr>
            <w:r>
              <w:rPr>
                <w:rStyle w:val="28"/>
                <w:rFonts w:hint="eastAsia" w:ascii="黑体" w:hAnsi="黑体" w:eastAsia="黑体" w:cs="黑体"/>
                <w:b w:val="0"/>
                <w:bCs w:val="0"/>
                <w:color w:val="000000"/>
                <w:sz w:val="24"/>
                <w:szCs w:val="24"/>
                <w:highlight w:val="none"/>
              </w:rPr>
              <w:t>案例</w:t>
            </w:r>
            <w:r>
              <w:rPr>
                <w:rStyle w:val="28"/>
                <w:rFonts w:hint="eastAsia" w:ascii="黑体" w:hAnsi="黑体" w:eastAsia="黑体" w:cs="黑体"/>
                <w:b w:val="0"/>
                <w:bCs w:val="0"/>
                <w:color w:val="000000"/>
                <w:sz w:val="24"/>
                <w:szCs w:val="24"/>
                <w:highlight w:val="none"/>
                <w:lang w:val="en-US" w:eastAsia="zh-CN"/>
              </w:rPr>
              <w:t>名称</w:t>
            </w:r>
          </w:p>
        </w:tc>
        <w:tc>
          <w:tcPr>
            <w:tcW w:w="1752" w:type="dxa"/>
            <w:tcBorders>
              <w:top w:val="single" w:color="auto" w:sz="4" w:space="0"/>
              <w:left w:val="single" w:color="auto" w:sz="4" w:space="0"/>
            </w:tcBorders>
            <w:shd w:val="clear" w:color="auto" w:fill="FFFFFF"/>
            <w:noWrap w:val="0"/>
            <w:vAlign w:val="center"/>
          </w:tcPr>
          <w:p w14:paraId="0D6DCDDF">
            <w:pPr>
              <w:pStyle w:val="26"/>
              <w:keepNext/>
              <w:keepLines w:val="0"/>
              <w:pageBreakBefore w:val="0"/>
              <w:widowControl w:val="0"/>
              <w:shd w:val="clear" w:color="auto" w:fill="auto"/>
              <w:topLinePunct w:val="0"/>
              <w:bidi w:val="0"/>
              <w:spacing w:before="0" w:after="0" w:line="240" w:lineRule="auto"/>
              <w:jc w:val="center"/>
              <w:rPr>
                <w:rStyle w:val="28"/>
                <w:rFonts w:hint="eastAsia" w:ascii="黑体" w:hAnsi="黑体" w:eastAsia="黑体" w:cs="黑体"/>
                <w:b w:val="0"/>
                <w:bCs w:val="0"/>
                <w:color w:val="000000"/>
                <w:sz w:val="24"/>
                <w:szCs w:val="24"/>
                <w:highlight w:val="none"/>
                <w:lang w:val="en-US" w:eastAsia="zh-CN"/>
              </w:rPr>
            </w:pPr>
            <w:r>
              <w:rPr>
                <w:rStyle w:val="28"/>
                <w:rFonts w:hint="eastAsia" w:ascii="黑体" w:hAnsi="黑体" w:eastAsia="黑体" w:cs="黑体"/>
                <w:b w:val="0"/>
                <w:bCs w:val="0"/>
                <w:color w:val="000000"/>
                <w:sz w:val="24"/>
                <w:szCs w:val="24"/>
                <w:highlight w:val="none"/>
                <w:lang w:val="en-US" w:eastAsia="zh-CN"/>
              </w:rPr>
              <w:t>作者</w:t>
            </w:r>
          </w:p>
          <w:p w14:paraId="4955A11F">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2"/>
                <w:szCs w:val="22"/>
                <w:highlight w:val="none"/>
              </w:rPr>
            </w:pPr>
            <w:r>
              <w:rPr>
                <w:rStyle w:val="28"/>
                <w:rFonts w:hint="eastAsia" w:ascii="黑体" w:hAnsi="黑体" w:eastAsia="黑体" w:cs="黑体"/>
                <w:b w:val="0"/>
                <w:bCs w:val="0"/>
                <w:color w:val="000000"/>
                <w:sz w:val="24"/>
                <w:szCs w:val="24"/>
                <w:highlight w:val="none"/>
                <w:lang w:val="en-US" w:eastAsia="zh-CN"/>
              </w:rPr>
              <w:t>（不超过3人）</w:t>
            </w:r>
          </w:p>
        </w:tc>
        <w:tc>
          <w:tcPr>
            <w:tcW w:w="1332" w:type="dxa"/>
            <w:tcBorders>
              <w:top w:val="single" w:color="auto" w:sz="4" w:space="0"/>
              <w:left w:val="single" w:color="auto" w:sz="4" w:space="0"/>
            </w:tcBorders>
            <w:shd w:val="clear" w:color="auto" w:fill="FFFFFF"/>
            <w:noWrap w:val="0"/>
            <w:vAlign w:val="center"/>
          </w:tcPr>
          <w:p w14:paraId="2E577C7E">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2"/>
                <w:szCs w:val="22"/>
                <w:highlight w:val="none"/>
                <w:lang w:val="en-US" w:eastAsia="zh-CN"/>
              </w:rPr>
            </w:pPr>
            <w:r>
              <w:rPr>
                <w:rStyle w:val="28"/>
                <w:rFonts w:hint="eastAsia" w:ascii="黑体" w:hAnsi="黑体" w:eastAsia="黑体" w:cs="黑体"/>
                <w:b w:val="0"/>
                <w:bCs w:val="0"/>
                <w:color w:val="000000"/>
                <w:sz w:val="24"/>
                <w:szCs w:val="24"/>
                <w:highlight w:val="none"/>
                <w:lang w:val="en-US" w:eastAsia="zh-CN"/>
              </w:rPr>
              <w:t>联系人</w:t>
            </w:r>
          </w:p>
        </w:tc>
        <w:tc>
          <w:tcPr>
            <w:tcW w:w="1860" w:type="dxa"/>
            <w:tcBorders>
              <w:top w:val="single" w:color="auto" w:sz="4" w:space="0"/>
              <w:left w:val="single" w:color="auto" w:sz="4" w:space="0"/>
              <w:right w:val="single" w:color="auto" w:sz="4" w:space="0"/>
            </w:tcBorders>
            <w:shd w:val="clear" w:color="auto" w:fill="FFFFFF"/>
            <w:noWrap w:val="0"/>
            <w:vAlign w:val="center"/>
          </w:tcPr>
          <w:p w14:paraId="1B2B587A">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2"/>
                <w:szCs w:val="22"/>
                <w:highlight w:val="none"/>
                <w:lang w:val="en-US" w:eastAsia="zh-CN"/>
              </w:rPr>
            </w:pPr>
            <w:r>
              <w:rPr>
                <w:rStyle w:val="28"/>
                <w:rFonts w:hint="eastAsia" w:ascii="黑体" w:hAnsi="黑体" w:eastAsia="黑体" w:cs="黑体"/>
                <w:b w:val="0"/>
                <w:bCs w:val="0"/>
                <w:color w:val="000000"/>
                <w:sz w:val="24"/>
                <w:szCs w:val="24"/>
                <w:highlight w:val="none"/>
                <w:lang w:val="en-US" w:eastAsia="zh-CN"/>
              </w:rPr>
              <w:t>联系电话</w:t>
            </w:r>
          </w:p>
        </w:tc>
        <w:tc>
          <w:tcPr>
            <w:tcW w:w="4008" w:type="dxa"/>
            <w:tcBorders>
              <w:top w:val="single" w:color="auto" w:sz="4" w:space="0"/>
              <w:left w:val="single" w:color="auto" w:sz="4" w:space="0"/>
              <w:right w:val="single" w:color="auto" w:sz="4" w:space="0"/>
            </w:tcBorders>
            <w:shd w:val="clear" w:color="auto" w:fill="FFFFFF"/>
            <w:noWrap w:val="0"/>
            <w:vAlign w:val="center"/>
          </w:tcPr>
          <w:p w14:paraId="7EAE6B9A">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2"/>
                <w:szCs w:val="22"/>
                <w:highlight w:val="none"/>
              </w:rPr>
            </w:pPr>
            <w:r>
              <w:rPr>
                <w:rStyle w:val="28"/>
                <w:rFonts w:hint="eastAsia" w:ascii="黑体" w:hAnsi="黑体" w:eastAsia="黑体" w:cs="黑体"/>
                <w:b w:val="0"/>
                <w:bCs w:val="0"/>
                <w:color w:val="000000"/>
                <w:sz w:val="22"/>
                <w:szCs w:val="22"/>
                <w:highlight w:val="none"/>
              </w:rPr>
              <w:t>推荐理由</w:t>
            </w:r>
          </w:p>
          <w:p w14:paraId="64697478">
            <w:pPr>
              <w:pStyle w:val="26"/>
              <w:keepNext/>
              <w:keepLines w:val="0"/>
              <w:pageBreakBefore w:val="0"/>
              <w:widowControl w:val="0"/>
              <w:shd w:val="clear" w:color="auto" w:fill="auto"/>
              <w:topLinePunct w:val="0"/>
              <w:bidi w:val="0"/>
              <w:spacing w:before="0" w:after="0" w:line="320" w:lineRule="exact"/>
              <w:jc w:val="center"/>
              <w:rPr>
                <w:rStyle w:val="28"/>
                <w:rFonts w:hint="eastAsia" w:ascii="黑体" w:hAnsi="黑体" w:eastAsia="黑体" w:cs="黑体"/>
                <w:b w:val="0"/>
                <w:bCs w:val="0"/>
                <w:color w:val="000000"/>
                <w:sz w:val="22"/>
                <w:szCs w:val="22"/>
                <w:highlight w:val="none"/>
              </w:rPr>
            </w:pPr>
            <w:r>
              <w:rPr>
                <w:rStyle w:val="28"/>
                <w:rFonts w:hint="eastAsia" w:ascii="黑体" w:hAnsi="黑体" w:eastAsia="黑体" w:cs="黑体"/>
                <w:b w:val="0"/>
                <w:bCs w:val="0"/>
                <w:color w:val="000000"/>
                <w:sz w:val="22"/>
                <w:szCs w:val="22"/>
                <w:highlight w:val="none"/>
                <w:lang w:val="en-US" w:eastAsia="zh-CN"/>
              </w:rPr>
              <w:t>（3</w:t>
            </w:r>
            <w:r>
              <w:rPr>
                <w:rStyle w:val="28"/>
                <w:rFonts w:hint="eastAsia" w:ascii="黑体" w:hAnsi="黑体" w:eastAsia="黑体" w:cs="黑体"/>
                <w:b w:val="0"/>
                <w:bCs w:val="0"/>
                <w:color w:val="000000"/>
                <w:sz w:val="22"/>
                <w:szCs w:val="22"/>
                <w:highlight w:val="none"/>
              </w:rPr>
              <w:t>00字以内</w:t>
            </w:r>
            <w:r>
              <w:rPr>
                <w:rStyle w:val="28"/>
                <w:rFonts w:hint="eastAsia" w:ascii="黑体" w:hAnsi="黑体" w:eastAsia="黑体" w:cs="黑体"/>
                <w:b w:val="0"/>
                <w:bCs w:val="0"/>
                <w:color w:val="000000"/>
                <w:sz w:val="22"/>
                <w:szCs w:val="22"/>
                <w:highlight w:val="none"/>
                <w:lang w:val="en-US" w:eastAsia="en-US"/>
              </w:rPr>
              <w:t>）</w:t>
            </w:r>
          </w:p>
        </w:tc>
      </w:tr>
      <w:tr w14:paraId="3E80EA93">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877" w:type="dxa"/>
            <w:tcBorders>
              <w:top w:val="single" w:color="auto" w:sz="4" w:space="0"/>
              <w:left w:val="single" w:color="auto" w:sz="4" w:space="0"/>
            </w:tcBorders>
            <w:shd w:val="clear" w:color="auto" w:fill="FFFFFF"/>
            <w:noWrap w:val="0"/>
            <w:vAlign w:val="center"/>
          </w:tcPr>
          <w:p w14:paraId="172BF234">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r>
              <w:rPr>
                <w:rStyle w:val="28"/>
                <w:rFonts w:hint="eastAsia" w:ascii="仿宋" w:hAnsi="仿宋" w:eastAsia="仿宋" w:cs="仿宋"/>
                <w:color w:val="000000"/>
                <w:sz w:val="21"/>
                <w:szCs w:val="21"/>
                <w:highlight w:val="none"/>
                <w:lang w:val="en-US" w:eastAsia="zh-CN"/>
              </w:rPr>
              <w:t>1</w:t>
            </w:r>
          </w:p>
        </w:tc>
        <w:tc>
          <w:tcPr>
            <w:tcW w:w="1344" w:type="dxa"/>
            <w:tcBorders>
              <w:top w:val="single" w:color="auto" w:sz="4" w:space="0"/>
              <w:left w:val="single" w:color="auto" w:sz="4" w:space="0"/>
            </w:tcBorders>
            <w:shd w:val="clear" w:color="auto" w:fill="FFFFFF"/>
            <w:noWrap w:val="0"/>
            <w:vAlign w:val="center"/>
          </w:tcPr>
          <w:p w14:paraId="646D7F33">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880" w:type="dxa"/>
            <w:tcBorders>
              <w:top w:val="single" w:color="auto" w:sz="4" w:space="0"/>
              <w:left w:val="single" w:color="auto" w:sz="4" w:space="0"/>
            </w:tcBorders>
            <w:shd w:val="clear" w:color="auto" w:fill="FFFFFF"/>
            <w:noWrap w:val="0"/>
            <w:vAlign w:val="center"/>
          </w:tcPr>
          <w:p w14:paraId="1D85FA9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752" w:type="dxa"/>
            <w:tcBorders>
              <w:top w:val="single" w:color="auto" w:sz="4" w:space="0"/>
              <w:left w:val="single" w:color="auto" w:sz="4" w:space="0"/>
            </w:tcBorders>
            <w:shd w:val="clear" w:color="auto" w:fill="FFFFFF"/>
            <w:noWrap w:val="0"/>
            <w:vAlign w:val="center"/>
          </w:tcPr>
          <w:p w14:paraId="31635EF6">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332" w:type="dxa"/>
            <w:tcBorders>
              <w:top w:val="single" w:color="auto" w:sz="4" w:space="0"/>
              <w:left w:val="single" w:color="auto" w:sz="4" w:space="0"/>
            </w:tcBorders>
            <w:shd w:val="clear" w:color="auto" w:fill="FFFFFF"/>
            <w:noWrap w:val="0"/>
            <w:vAlign w:val="center"/>
          </w:tcPr>
          <w:p w14:paraId="5666EEAC">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1860" w:type="dxa"/>
            <w:tcBorders>
              <w:top w:val="single" w:color="auto" w:sz="4" w:space="0"/>
              <w:left w:val="single" w:color="auto" w:sz="4" w:space="0"/>
              <w:right w:val="single" w:color="auto" w:sz="4" w:space="0"/>
            </w:tcBorders>
            <w:shd w:val="clear" w:color="auto" w:fill="FFFFFF"/>
            <w:noWrap w:val="0"/>
            <w:vAlign w:val="center"/>
          </w:tcPr>
          <w:p w14:paraId="47A878FF">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c>
          <w:tcPr>
            <w:tcW w:w="4008" w:type="dxa"/>
            <w:tcBorders>
              <w:top w:val="single" w:color="auto" w:sz="4" w:space="0"/>
              <w:left w:val="single" w:color="auto" w:sz="4" w:space="0"/>
              <w:right w:val="single" w:color="auto" w:sz="4" w:space="0"/>
            </w:tcBorders>
            <w:shd w:val="clear" w:color="auto" w:fill="FFFFFF"/>
            <w:noWrap w:val="0"/>
            <w:vAlign w:val="center"/>
          </w:tcPr>
          <w:p w14:paraId="77B1C515">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r w14:paraId="1A873E39">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877" w:type="dxa"/>
            <w:tcBorders>
              <w:top w:val="single" w:color="auto" w:sz="4" w:space="0"/>
              <w:left w:val="single" w:color="auto" w:sz="4" w:space="0"/>
            </w:tcBorders>
            <w:shd w:val="clear" w:color="auto" w:fill="FFFFFF"/>
            <w:noWrap w:val="0"/>
            <w:vAlign w:val="center"/>
          </w:tcPr>
          <w:p w14:paraId="470CEC7B">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r>
              <w:rPr>
                <w:rStyle w:val="28"/>
                <w:rFonts w:hint="eastAsia" w:ascii="仿宋" w:hAnsi="仿宋" w:eastAsia="仿宋" w:cs="仿宋"/>
                <w:color w:val="000000"/>
                <w:sz w:val="21"/>
                <w:szCs w:val="21"/>
                <w:highlight w:val="none"/>
                <w:lang w:val="en-US" w:eastAsia="zh-CN"/>
              </w:rPr>
              <w:t>2</w:t>
            </w:r>
          </w:p>
        </w:tc>
        <w:tc>
          <w:tcPr>
            <w:tcW w:w="1344" w:type="dxa"/>
            <w:tcBorders>
              <w:top w:val="single" w:color="auto" w:sz="4" w:space="0"/>
              <w:left w:val="single" w:color="auto" w:sz="4" w:space="0"/>
            </w:tcBorders>
            <w:shd w:val="clear" w:color="auto" w:fill="FFFFFF"/>
            <w:noWrap w:val="0"/>
            <w:vAlign w:val="center"/>
          </w:tcPr>
          <w:p w14:paraId="06D8F65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880" w:type="dxa"/>
            <w:tcBorders>
              <w:top w:val="single" w:color="auto" w:sz="4" w:space="0"/>
              <w:left w:val="single" w:color="auto" w:sz="4" w:space="0"/>
            </w:tcBorders>
            <w:shd w:val="clear" w:color="auto" w:fill="FFFFFF"/>
            <w:noWrap w:val="0"/>
            <w:vAlign w:val="center"/>
          </w:tcPr>
          <w:p w14:paraId="6FB99793">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752" w:type="dxa"/>
            <w:tcBorders>
              <w:top w:val="single" w:color="auto" w:sz="4" w:space="0"/>
              <w:left w:val="single" w:color="auto" w:sz="4" w:space="0"/>
            </w:tcBorders>
            <w:shd w:val="clear" w:color="auto" w:fill="FFFFFF"/>
            <w:noWrap w:val="0"/>
            <w:vAlign w:val="center"/>
          </w:tcPr>
          <w:p w14:paraId="1001365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332" w:type="dxa"/>
            <w:tcBorders>
              <w:top w:val="single" w:color="auto" w:sz="4" w:space="0"/>
              <w:left w:val="single" w:color="auto" w:sz="4" w:space="0"/>
            </w:tcBorders>
            <w:shd w:val="clear" w:color="auto" w:fill="FFFFFF"/>
            <w:noWrap w:val="0"/>
            <w:vAlign w:val="center"/>
          </w:tcPr>
          <w:p w14:paraId="514ECFE7">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1860" w:type="dxa"/>
            <w:tcBorders>
              <w:top w:val="single" w:color="auto" w:sz="4" w:space="0"/>
              <w:left w:val="single" w:color="auto" w:sz="4" w:space="0"/>
              <w:right w:val="single" w:color="auto" w:sz="4" w:space="0"/>
            </w:tcBorders>
            <w:shd w:val="clear" w:color="auto" w:fill="FFFFFF"/>
            <w:noWrap w:val="0"/>
            <w:vAlign w:val="center"/>
          </w:tcPr>
          <w:p w14:paraId="6BFD54E8">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c>
          <w:tcPr>
            <w:tcW w:w="4008" w:type="dxa"/>
            <w:tcBorders>
              <w:top w:val="single" w:color="auto" w:sz="4" w:space="0"/>
              <w:left w:val="single" w:color="auto" w:sz="4" w:space="0"/>
              <w:right w:val="single" w:color="auto" w:sz="4" w:space="0"/>
            </w:tcBorders>
            <w:shd w:val="clear" w:color="auto" w:fill="FFFFFF"/>
            <w:noWrap w:val="0"/>
            <w:vAlign w:val="center"/>
          </w:tcPr>
          <w:p w14:paraId="1A961F66">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r w14:paraId="1FEA69B0">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877" w:type="dxa"/>
            <w:tcBorders>
              <w:top w:val="single" w:color="auto" w:sz="4" w:space="0"/>
              <w:left w:val="single" w:color="auto" w:sz="4" w:space="0"/>
            </w:tcBorders>
            <w:shd w:val="clear" w:color="auto" w:fill="FFFFFF"/>
            <w:noWrap w:val="0"/>
            <w:vAlign w:val="center"/>
          </w:tcPr>
          <w:p w14:paraId="275D720F">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r>
              <w:rPr>
                <w:rStyle w:val="28"/>
                <w:rFonts w:hint="eastAsia" w:ascii="仿宋" w:hAnsi="仿宋" w:eastAsia="仿宋" w:cs="仿宋"/>
                <w:color w:val="000000"/>
                <w:sz w:val="21"/>
                <w:szCs w:val="21"/>
                <w:highlight w:val="none"/>
                <w:lang w:val="en-US" w:eastAsia="zh-CN"/>
              </w:rPr>
              <w:t>3</w:t>
            </w:r>
          </w:p>
        </w:tc>
        <w:tc>
          <w:tcPr>
            <w:tcW w:w="1344" w:type="dxa"/>
            <w:tcBorders>
              <w:top w:val="single" w:color="auto" w:sz="4" w:space="0"/>
              <w:left w:val="single" w:color="auto" w:sz="4" w:space="0"/>
            </w:tcBorders>
            <w:shd w:val="clear" w:color="auto" w:fill="FFFFFF"/>
            <w:noWrap w:val="0"/>
            <w:vAlign w:val="center"/>
          </w:tcPr>
          <w:p w14:paraId="5A9EE59B">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2880" w:type="dxa"/>
            <w:tcBorders>
              <w:top w:val="single" w:color="auto" w:sz="4" w:space="0"/>
              <w:left w:val="single" w:color="auto" w:sz="4" w:space="0"/>
            </w:tcBorders>
            <w:shd w:val="clear" w:color="auto" w:fill="FFFFFF"/>
            <w:noWrap w:val="0"/>
            <w:vAlign w:val="center"/>
          </w:tcPr>
          <w:p w14:paraId="2538135C">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752" w:type="dxa"/>
            <w:tcBorders>
              <w:top w:val="single" w:color="auto" w:sz="4" w:space="0"/>
              <w:left w:val="single" w:color="auto" w:sz="4" w:space="0"/>
            </w:tcBorders>
            <w:shd w:val="clear" w:color="auto" w:fill="FFFFFF"/>
            <w:noWrap w:val="0"/>
            <w:vAlign w:val="center"/>
          </w:tcPr>
          <w:p w14:paraId="7B876A1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eastAsia="zh-CN"/>
              </w:rPr>
            </w:pPr>
          </w:p>
        </w:tc>
        <w:tc>
          <w:tcPr>
            <w:tcW w:w="1332" w:type="dxa"/>
            <w:tcBorders>
              <w:top w:val="single" w:color="auto" w:sz="4" w:space="0"/>
              <w:left w:val="single" w:color="auto" w:sz="4" w:space="0"/>
            </w:tcBorders>
            <w:shd w:val="clear" w:color="auto" w:fill="FFFFFF"/>
            <w:noWrap w:val="0"/>
            <w:vAlign w:val="center"/>
          </w:tcPr>
          <w:p w14:paraId="6BC4A551">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rPr>
            </w:pPr>
          </w:p>
        </w:tc>
        <w:tc>
          <w:tcPr>
            <w:tcW w:w="1860" w:type="dxa"/>
            <w:tcBorders>
              <w:top w:val="single" w:color="auto" w:sz="4" w:space="0"/>
              <w:left w:val="single" w:color="auto" w:sz="4" w:space="0"/>
              <w:right w:val="single" w:color="auto" w:sz="4" w:space="0"/>
            </w:tcBorders>
            <w:shd w:val="clear" w:color="auto" w:fill="FFFFFF"/>
            <w:noWrap w:val="0"/>
            <w:vAlign w:val="center"/>
          </w:tcPr>
          <w:p w14:paraId="5E01520D">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c>
          <w:tcPr>
            <w:tcW w:w="4008" w:type="dxa"/>
            <w:tcBorders>
              <w:top w:val="single" w:color="auto" w:sz="4" w:space="0"/>
              <w:left w:val="single" w:color="auto" w:sz="4" w:space="0"/>
              <w:right w:val="single" w:color="auto" w:sz="4" w:space="0"/>
            </w:tcBorders>
            <w:shd w:val="clear" w:color="auto" w:fill="FFFFFF"/>
            <w:noWrap w:val="0"/>
            <w:vAlign w:val="center"/>
          </w:tcPr>
          <w:p w14:paraId="1856162C">
            <w:pPr>
              <w:pStyle w:val="26"/>
              <w:keepNext/>
              <w:keepLines w:val="0"/>
              <w:pageBreakBefore w:val="0"/>
              <w:widowControl w:val="0"/>
              <w:shd w:val="clear" w:color="auto" w:fill="auto"/>
              <w:topLinePunct w:val="0"/>
              <w:bidi w:val="0"/>
              <w:spacing w:before="0" w:after="0" w:line="320" w:lineRule="exact"/>
              <w:jc w:val="center"/>
              <w:rPr>
                <w:rStyle w:val="28"/>
                <w:rFonts w:hint="eastAsia" w:ascii="仿宋" w:hAnsi="仿宋" w:eastAsia="仿宋" w:cs="仿宋"/>
                <w:color w:val="000000"/>
                <w:sz w:val="21"/>
                <w:szCs w:val="21"/>
                <w:highlight w:val="none"/>
                <w:lang w:val="en-US" w:eastAsia="zh-CN"/>
              </w:rPr>
            </w:pPr>
          </w:p>
        </w:tc>
      </w:tr>
    </w:tbl>
    <w:p w14:paraId="68D2077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280" w:firstLineChars="100"/>
        <w:jc w:val="both"/>
        <w:textAlignment w:val="auto"/>
        <w:rPr>
          <w:rFonts w:hint="eastAsia" w:eastAsia="宋体"/>
          <w:color w:val="000000"/>
          <w:sz w:val="32"/>
          <w:szCs w:val="32"/>
          <w:highlight w:val="none"/>
          <w:lang w:eastAsia="zh-CN"/>
        </w:rPr>
      </w:pPr>
      <w:r>
        <w:rPr>
          <w:rFonts w:hint="eastAsia" w:ascii="仿宋_GB2312" w:hAnsi="仿宋_GB2312" w:eastAsia="仿宋_GB2312" w:cs="仿宋_GB2312"/>
          <w:color w:val="000000"/>
          <w:kern w:val="2"/>
          <w:sz w:val="28"/>
          <w:szCs w:val="28"/>
          <w:highlight w:val="none"/>
          <w:lang w:val="en-US" w:eastAsia="zh-CN" w:bidi="ar-SA"/>
        </w:rPr>
        <w:t xml:space="preserve">上报单位： （盖章）                                                  上报日期：   年   月   日    </w:t>
      </w:r>
      <w:r>
        <w:rPr>
          <w:rFonts w:hint="eastAsia" w:ascii="Times New Roman" w:hAnsi="Times New Roman" w:eastAsia="仿宋" w:cs="Times New Roman"/>
          <w:color w:val="000000"/>
          <w:kern w:val="2"/>
          <w:sz w:val="28"/>
          <w:szCs w:val="28"/>
          <w:highlight w:val="none"/>
          <w:lang w:val="en-US" w:eastAsia="zh-CN" w:bidi="ar-SA"/>
        </w:rPr>
        <w:t xml:space="preserve">     </w:t>
      </w:r>
    </w:p>
    <w:p w14:paraId="4C99A27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Verdana" w:eastAsia="仿宋_GB2312" w:cs="宋体"/>
          <w:color w:val="000000"/>
          <w:kern w:val="0"/>
          <w:sz w:val="28"/>
          <w:szCs w:val="28"/>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1CD4B7AD">
      <w:pPr>
        <w:pStyle w:val="4"/>
        <w:keepNext w:val="0"/>
        <w:keepLines w:val="0"/>
        <w:pageBreakBefore w:val="0"/>
        <w:widowControl w:val="0"/>
        <w:kinsoku/>
        <w:wordWrap/>
        <w:overflowPunct/>
        <w:topLinePunct w:val="0"/>
        <w:autoSpaceDE/>
        <w:autoSpaceDN/>
        <w:bidi w:val="0"/>
        <w:adjustRightInd/>
        <w:snapToGrid/>
        <w:spacing w:line="400" w:lineRule="exact"/>
        <w:ind w:left="840" w:hanging="960" w:hangingChars="30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附件4</w:t>
      </w:r>
    </w:p>
    <w:p w14:paraId="4CBCB3DB">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p>
    <w:p w14:paraId="47A712EA">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eastAsia="zh-CN"/>
        </w:rPr>
      </w:pPr>
      <w:r>
        <w:rPr>
          <w:rFonts w:hint="eastAsia" w:ascii="方正小标宋_GBK" w:hAnsi="方正小标宋_GBK" w:eastAsia="方正小标宋_GBK" w:cs="方正小标宋_GBK"/>
          <w:bCs/>
          <w:color w:val="000000"/>
          <w:sz w:val="44"/>
          <w:szCs w:val="44"/>
          <w:highlight w:val="none"/>
          <w:lang w:eastAsia="zh-CN"/>
        </w:rPr>
        <w:t>福建省第</w:t>
      </w:r>
      <w:r>
        <w:rPr>
          <w:rFonts w:hint="eastAsia" w:ascii="方正小标宋_GBK" w:hAnsi="方正小标宋_GBK" w:eastAsia="方正小标宋_GBK" w:cs="方正小标宋_GBK"/>
          <w:bCs/>
          <w:color w:val="000000"/>
          <w:sz w:val="44"/>
          <w:szCs w:val="44"/>
          <w:highlight w:val="none"/>
          <w:lang w:val="en-US" w:eastAsia="zh-CN"/>
        </w:rPr>
        <w:t>八</w:t>
      </w:r>
      <w:r>
        <w:rPr>
          <w:rFonts w:hint="eastAsia" w:ascii="方正小标宋_GBK" w:hAnsi="方正小标宋_GBK" w:eastAsia="方正小标宋_GBK" w:cs="方正小标宋_GBK"/>
          <w:bCs/>
          <w:color w:val="000000"/>
          <w:sz w:val="44"/>
          <w:szCs w:val="44"/>
          <w:highlight w:val="none"/>
          <w:lang w:eastAsia="zh-CN"/>
        </w:rPr>
        <w:t>批中小学生研学实践教育</w:t>
      </w:r>
    </w:p>
    <w:p w14:paraId="4B7F9CF3">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eastAsia="zh-CN"/>
        </w:rPr>
      </w:pPr>
      <w:r>
        <w:rPr>
          <w:rFonts w:hint="eastAsia" w:ascii="方正小标宋_GBK" w:hAnsi="方正小标宋_GBK" w:eastAsia="方正小标宋_GBK" w:cs="方正小标宋_GBK"/>
          <w:bCs/>
          <w:color w:val="000000"/>
          <w:sz w:val="44"/>
          <w:szCs w:val="44"/>
          <w:highlight w:val="none"/>
          <w:lang w:eastAsia="zh-CN"/>
        </w:rPr>
        <w:t>基地申报工作方案</w:t>
      </w:r>
    </w:p>
    <w:p w14:paraId="68C8794E">
      <w:pPr>
        <w:keepNext w:val="0"/>
        <w:keepLines w:val="0"/>
        <w:pageBreakBefore w:val="0"/>
        <w:widowControl/>
        <w:kinsoku/>
        <w:wordWrap/>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333AD725">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firstLine="640" w:firstLineChars="200"/>
        <w:jc w:val="both"/>
        <w:textAlignment w:val="auto"/>
        <w:outlineLvl w:val="9"/>
        <w:rPr>
          <w:rFonts w:hint="eastAsia" w:ascii="仿宋_GB2312" w:hAnsi="宋体" w:eastAsia="仿宋_GB2312" w:cs="宋体"/>
          <w:b w:val="0"/>
          <w:color w:val="000000"/>
          <w:kern w:val="0"/>
          <w:sz w:val="32"/>
          <w:szCs w:val="32"/>
          <w:lang w:val="en-US" w:eastAsia="zh-CN" w:bidi="ar-SA"/>
        </w:rPr>
      </w:pPr>
      <w:r>
        <w:rPr>
          <w:rFonts w:hint="eastAsia" w:ascii="仿宋_GB2312" w:hAnsi="宋体" w:eastAsia="仿宋_GB2312" w:cs="宋体"/>
          <w:b w:val="0"/>
          <w:color w:val="000000"/>
          <w:kern w:val="0"/>
          <w:sz w:val="32"/>
          <w:szCs w:val="32"/>
          <w:lang w:val="en-US" w:eastAsia="zh-CN" w:bidi="ar-SA"/>
        </w:rPr>
        <w:t>为</w:t>
      </w:r>
      <w:r>
        <w:rPr>
          <w:rFonts w:hint="eastAsia" w:ascii="仿宋_GB2312" w:hAnsi="仿宋_GB2312" w:eastAsia="仿宋_GB2312" w:cs="仿宋_GB2312"/>
          <w:b w:val="0"/>
          <w:kern w:val="2"/>
          <w:sz w:val="32"/>
          <w:szCs w:val="32"/>
          <w:lang w:val="en-US" w:eastAsia="zh-CN" w:bidi="ar-SA"/>
        </w:rPr>
        <w:t>深入学习贯彻党的二十届三中全会和全国教育大会精神，</w:t>
      </w:r>
      <w:r>
        <w:rPr>
          <w:rFonts w:hint="eastAsia" w:ascii="仿宋_GB2312" w:hAnsi="宋体" w:eastAsia="仿宋_GB2312" w:cs="宋体"/>
          <w:b w:val="0"/>
          <w:color w:val="000000"/>
          <w:kern w:val="0"/>
          <w:sz w:val="32"/>
          <w:szCs w:val="32"/>
          <w:lang w:val="en-US" w:eastAsia="zh-CN" w:bidi="ar-SA"/>
        </w:rPr>
        <w:t>全面贯彻党的教育方针，落实立德树人根本任务，根据年度工作安排，经研究，决定组织开展福建省第八批中小学生研学实践教育基地申报评选工作。有关方案如下：</w:t>
      </w:r>
    </w:p>
    <w:p w14:paraId="4A390F56">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ascii="黑体" w:hAnsi="宋体" w:eastAsia="黑体" w:cs="仿宋_GB2312"/>
          <w:sz w:val="32"/>
          <w:szCs w:val="32"/>
        </w:rPr>
      </w:pPr>
      <w:r>
        <w:rPr>
          <w:rFonts w:hint="eastAsia" w:ascii="黑体" w:hAnsi="宋体" w:eastAsia="黑体" w:cs="仿宋_GB2312"/>
          <w:sz w:val="32"/>
          <w:szCs w:val="32"/>
        </w:rPr>
        <w:t>一、申报对象条件</w:t>
      </w:r>
    </w:p>
    <w:p w14:paraId="11120F31">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firstLine="640" w:firstLineChars="200"/>
        <w:jc w:val="both"/>
        <w:textAlignment w:val="auto"/>
        <w:outlineLvl w:val="9"/>
        <w:rPr>
          <w:rFonts w:hint="eastAsia" w:ascii="仿宋_GB2312" w:hAnsi="宋体" w:eastAsia="仿宋_GB2312" w:cs="宋体"/>
          <w:b w:val="0"/>
          <w:color w:val="000000"/>
          <w:kern w:val="0"/>
          <w:sz w:val="32"/>
          <w:szCs w:val="32"/>
          <w:lang w:val="zh-TW" w:eastAsia="zh-CN" w:bidi="ar-SA"/>
        </w:rPr>
      </w:pPr>
      <w:r>
        <w:rPr>
          <w:rFonts w:hint="eastAsia" w:ascii="仿宋_GB2312" w:hAnsi="宋体" w:eastAsia="仿宋_GB2312" w:cs="宋体"/>
          <w:b w:val="0"/>
          <w:color w:val="000000"/>
          <w:kern w:val="0"/>
          <w:sz w:val="32"/>
          <w:szCs w:val="32"/>
          <w:lang w:val="en-US" w:eastAsia="zh-CN" w:bidi="ar-SA"/>
        </w:rPr>
        <w:t>着眼科学布点和覆盖面，侧重从尚无省级以上</w:t>
      </w:r>
      <w:r>
        <w:rPr>
          <w:rFonts w:hint="eastAsia" w:ascii="仿宋_GB2312" w:hAnsi="宋体" w:eastAsia="仿宋_GB2312" w:cs="宋体"/>
          <w:b w:val="0"/>
          <w:color w:val="000000"/>
          <w:kern w:val="0"/>
          <w:sz w:val="32"/>
          <w:szCs w:val="32"/>
          <w:lang w:val="zh-TW" w:eastAsia="zh-CN" w:bidi="ar-SA"/>
        </w:rPr>
        <w:t>研学实践教育基地营地的县（市、区）</w:t>
      </w:r>
      <w:r>
        <w:rPr>
          <w:rFonts w:hint="eastAsia" w:ascii="仿宋_GB2312" w:hAnsi="宋体" w:eastAsia="仿宋_GB2312" w:cs="宋体"/>
          <w:b w:val="0"/>
          <w:color w:val="000000"/>
          <w:kern w:val="0"/>
          <w:sz w:val="32"/>
          <w:szCs w:val="32"/>
          <w:lang w:val="en-US" w:eastAsia="zh-CN" w:bidi="ar-SA"/>
        </w:rPr>
        <w:t>择优推荐</w:t>
      </w:r>
      <w:r>
        <w:rPr>
          <w:rFonts w:hint="eastAsia" w:ascii="仿宋_GB2312" w:hAnsi="宋体" w:eastAsia="仿宋_GB2312" w:cs="宋体"/>
          <w:b w:val="0"/>
          <w:color w:val="000000"/>
          <w:kern w:val="0"/>
          <w:sz w:val="32"/>
          <w:szCs w:val="32"/>
          <w:lang w:val="zh-TW" w:eastAsia="zh-CN" w:bidi="ar-SA"/>
        </w:rPr>
        <w:t>第</w:t>
      </w:r>
      <w:r>
        <w:rPr>
          <w:rFonts w:hint="eastAsia" w:ascii="仿宋_GB2312" w:hAnsi="宋体" w:eastAsia="仿宋_GB2312" w:cs="宋体"/>
          <w:b w:val="0"/>
          <w:color w:val="000000"/>
          <w:kern w:val="0"/>
          <w:sz w:val="32"/>
          <w:szCs w:val="32"/>
          <w:lang w:val="en-US" w:eastAsia="zh-CN" w:bidi="ar-SA"/>
        </w:rPr>
        <w:t>八</w:t>
      </w:r>
      <w:r>
        <w:rPr>
          <w:rFonts w:hint="eastAsia" w:ascii="仿宋_GB2312" w:hAnsi="宋体" w:eastAsia="仿宋_GB2312" w:cs="宋体"/>
          <w:b w:val="0"/>
          <w:color w:val="000000"/>
          <w:kern w:val="0"/>
          <w:sz w:val="32"/>
          <w:szCs w:val="32"/>
          <w:lang w:val="zh-TW" w:eastAsia="zh-CN" w:bidi="ar-SA"/>
        </w:rPr>
        <w:t>批省级中小学生研学实践教育基地营地。已有</w:t>
      </w:r>
      <w:r>
        <w:rPr>
          <w:rFonts w:hint="eastAsia" w:ascii="仿宋_GB2312" w:hAnsi="宋体" w:eastAsia="仿宋_GB2312" w:cs="宋体"/>
          <w:b w:val="0"/>
          <w:color w:val="000000"/>
          <w:kern w:val="0"/>
          <w:sz w:val="32"/>
          <w:szCs w:val="32"/>
          <w:lang w:val="en-US" w:eastAsia="zh-CN" w:bidi="ar-SA"/>
        </w:rPr>
        <w:t>2个省级及以上的</w:t>
      </w:r>
      <w:r>
        <w:rPr>
          <w:rFonts w:hint="eastAsia" w:ascii="仿宋_GB2312" w:hAnsi="宋体" w:eastAsia="仿宋_GB2312" w:cs="宋体"/>
          <w:b w:val="0"/>
          <w:color w:val="000000"/>
          <w:kern w:val="0"/>
          <w:sz w:val="32"/>
          <w:szCs w:val="32"/>
          <w:lang w:val="zh-TW" w:eastAsia="zh-CN" w:bidi="ar-SA"/>
        </w:rPr>
        <w:t>研学实践教育基地（含营地）的县（市、区）不再推荐，已有</w:t>
      </w:r>
      <w:r>
        <w:rPr>
          <w:rFonts w:hint="eastAsia" w:ascii="仿宋_GB2312" w:hAnsi="宋体" w:eastAsia="仿宋_GB2312" w:cs="宋体"/>
          <w:b w:val="0"/>
          <w:color w:val="000000"/>
          <w:kern w:val="0"/>
          <w:sz w:val="32"/>
          <w:szCs w:val="32"/>
          <w:lang w:val="en-US" w:eastAsia="zh-CN" w:bidi="ar-SA"/>
        </w:rPr>
        <w:t>1个的从严控制。</w:t>
      </w:r>
    </w:p>
    <w:p w14:paraId="7B2C04DB">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rPr>
          <w:rFonts w:hint="eastAsia"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中小学生研学实践教育基地申报范围及条件：</w:t>
      </w:r>
      <w:r>
        <w:rPr>
          <w:rFonts w:hint="eastAsia" w:ascii="仿宋_GB2312" w:hAnsi="宋体" w:eastAsia="仿宋_GB2312" w:cs="宋体"/>
          <w:color w:val="000000"/>
          <w:kern w:val="0"/>
          <w:sz w:val="32"/>
          <w:szCs w:val="32"/>
        </w:rPr>
        <w:t>由政府或社会力量创办的，具备承接中小学生研学旅行</w:t>
      </w:r>
      <w:r>
        <w:rPr>
          <w:rFonts w:hint="eastAsia" w:ascii="仿宋_GB2312" w:hAnsi="宋体" w:eastAsia="仿宋_GB2312" w:cs="宋体"/>
          <w:color w:val="auto"/>
          <w:kern w:val="0"/>
          <w:sz w:val="32"/>
          <w:szCs w:val="32"/>
        </w:rPr>
        <w:t>实践教育活动</w:t>
      </w:r>
      <w:r>
        <w:rPr>
          <w:rFonts w:hint="eastAsia" w:ascii="仿宋_GB2312" w:hAnsi="宋体" w:eastAsia="仿宋_GB2312" w:cs="宋体"/>
          <w:color w:val="000000"/>
          <w:kern w:val="0"/>
          <w:sz w:val="32"/>
          <w:szCs w:val="32"/>
        </w:rPr>
        <w:t>，运营良好的各类青少年校外活动场所、现有的爱国主义教育基地、国防教育基地、革命历史类纪念设施遗址、优秀传统文化教育基地、文物保护单位、科技馆、博物馆、生态保护区、自然景区、美丽乡村、特色小镇、科普教育基地、科技创新基地、示范性农业基地、高等学校、科研院所、知名企业以及大型公共设施、重大工程基地等优质资源单位且基本满足《福建省中小学生研学实践教育基地建设与服务标准（试行）》</w:t>
      </w:r>
      <w:r>
        <w:rPr>
          <w:rFonts w:hint="eastAsia" w:ascii="仿宋_GB2312" w:hAnsi="宋体" w:eastAsia="仿宋_GB2312" w:cs="宋体"/>
          <w:color w:val="000000"/>
          <w:kern w:val="0"/>
          <w:sz w:val="32"/>
          <w:szCs w:val="32"/>
          <w:lang w:eastAsia="zh-CN"/>
        </w:rPr>
        <w:t>规定</w:t>
      </w:r>
      <w:r>
        <w:rPr>
          <w:rFonts w:hint="eastAsia" w:ascii="仿宋_GB2312" w:hAnsi="宋体" w:eastAsia="仿宋_GB2312" w:cs="宋体"/>
          <w:color w:val="000000"/>
          <w:kern w:val="0"/>
          <w:sz w:val="32"/>
          <w:szCs w:val="32"/>
        </w:rPr>
        <w:t>的均可申报。</w:t>
      </w:r>
    </w:p>
    <w:p w14:paraId="276C5DB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宋体" w:eastAsia="黑体" w:cs="仿宋_GB2312"/>
          <w:sz w:val="32"/>
          <w:szCs w:val="32"/>
        </w:rPr>
      </w:pPr>
      <w:r>
        <w:rPr>
          <w:rFonts w:hint="eastAsia" w:ascii="黑体" w:hAnsi="宋体" w:eastAsia="黑体" w:cs="仿宋_GB2312"/>
          <w:sz w:val="32"/>
          <w:szCs w:val="32"/>
        </w:rPr>
        <w:t>申报数量安排</w:t>
      </w:r>
    </w:p>
    <w:p w14:paraId="7963DDFD">
      <w:pPr>
        <w:spacing w:beforeLines="0" w:after="0" w:afterLines="0" w:line="600" w:lineRule="exact"/>
        <w:ind w:firstLine="640"/>
        <w:rPr>
          <w:rFonts w:hint="eastAsia" w:ascii="仿宋_GB2312" w:eastAsia="仿宋_GB2312" w:cs="Times New Roman"/>
          <w:b w:val="0"/>
          <w:color w:val="000000"/>
          <w:kern w:val="2"/>
          <w:sz w:val="32"/>
          <w:szCs w:val="32"/>
          <w:lang w:val="en-US" w:eastAsia="zh-CN" w:bidi="ar-SA"/>
        </w:rPr>
      </w:pPr>
      <w:r>
        <w:rPr>
          <w:rFonts w:hint="eastAsia" w:ascii="仿宋_GB2312" w:hAnsi="Calibri" w:eastAsia="仿宋_GB2312" w:cs="Times New Roman"/>
          <w:b w:val="0"/>
          <w:color w:val="000000"/>
          <w:kern w:val="2"/>
          <w:sz w:val="32"/>
          <w:szCs w:val="32"/>
          <w:lang w:val="en-US" w:eastAsia="zh-CN" w:bidi="ar-SA"/>
        </w:rPr>
        <w:t>对照《福建省中小学生研学实践教育基地、营地建设与服务标准（试行）》，以</w:t>
      </w:r>
      <w:r>
        <w:rPr>
          <w:rFonts w:hint="eastAsia" w:ascii="仿宋_GB2312" w:hAnsi="宋体" w:eastAsia="仿宋_GB2312" w:cs="宋体"/>
          <w:b w:val="0"/>
          <w:color w:val="000000"/>
          <w:kern w:val="0"/>
          <w:sz w:val="32"/>
          <w:szCs w:val="32"/>
          <w:lang w:val="zh-TW" w:eastAsia="zh-CN" w:bidi="ar-SA"/>
        </w:rPr>
        <w:t>县（市、区）</w:t>
      </w:r>
      <w:r>
        <w:rPr>
          <w:rFonts w:hint="eastAsia" w:ascii="仿宋_GB2312" w:hAnsi="Calibri" w:eastAsia="仿宋_GB2312" w:cs="Times New Roman"/>
          <w:b w:val="0"/>
          <w:color w:val="000000"/>
          <w:kern w:val="2"/>
          <w:sz w:val="32"/>
          <w:szCs w:val="32"/>
          <w:lang w:val="en-US" w:eastAsia="zh-CN" w:bidi="ar-SA"/>
        </w:rPr>
        <w:t>为单位</w:t>
      </w:r>
      <w:r>
        <w:rPr>
          <w:rFonts w:hint="eastAsia" w:ascii="仿宋_GB2312" w:eastAsia="仿宋_GB2312" w:cs="Times New Roman"/>
          <w:b w:val="0"/>
          <w:color w:val="000000"/>
          <w:kern w:val="2"/>
          <w:sz w:val="32"/>
          <w:szCs w:val="32"/>
          <w:lang w:val="en-US" w:eastAsia="zh-CN" w:bidi="ar-SA"/>
        </w:rPr>
        <w:t>组织申报。符合推荐要求的，</w:t>
      </w:r>
      <w:r>
        <w:rPr>
          <w:rFonts w:hint="eastAsia" w:ascii="仿宋_GB2312" w:hAnsi="宋体" w:eastAsia="仿宋_GB2312" w:cs="宋体"/>
          <w:b w:val="0"/>
          <w:color w:val="000000"/>
          <w:kern w:val="0"/>
          <w:sz w:val="32"/>
          <w:szCs w:val="32"/>
          <w:lang w:val="zh-TW" w:eastAsia="zh-CN" w:bidi="ar-SA"/>
        </w:rPr>
        <w:t>县（市、区）</w:t>
      </w:r>
      <w:r>
        <w:rPr>
          <w:rFonts w:hint="eastAsia" w:ascii="仿宋_GB2312" w:hAnsi="宋体" w:eastAsia="仿宋_GB2312" w:cs="宋体"/>
          <w:color w:val="000000"/>
          <w:kern w:val="0"/>
          <w:sz w:val="32"/>
          <w:szCs w:val="32"/>
        </w:rPr>
        <w:t>最多推荐</w:t>
      </w:r>
      <w:r>
        <w:rPr>
          <w:rFonts w:hint="default" w:ascii="仿宋_GB2312" w:hAnsi="宋体" w:eastAsia="仿宋_GB2312" w:cs="宋体"/>
          <w:color w:val="000000"/>
          <w:kern w:val="0"/>
          <w:sz w:val="32"/>
          <w:szCs w:val="32"/>
          <w:lang w:eastAsia="zh-CN"/>
        </w:rPr>
        <w:t>1</w:t>
      </w:r>
      <w:r>
        <w:rPr>
          <w:rFonts w:hint="eastAsia" w:ascii="仿宋_GB2312" w:hAnsi="宋体" w:eastAsia="仿宋_GB2312" w:cs="宋体"/>
          <w:color w:val="000000"/>
          <w:kern w:val="0"/>
          <w:sz w:val="32"/>
          <w:szCs w:val="32"/>
        </w:rPr>
        <w:t>个</w:t>
      </w:r>
      <w:r>
        <w:rPr>
          <w:rFonts w:hint="eastAsia" w:ascii="仿宋_GB2312" w:hAnsi="宋体" w:eastAsia="仿宋_GB2312" w:cs="宋体"/>
          <w:color w:val="000000"/>
          <w:kern w:val="0"/>
          <w:sz w:val="32"/>
          <w:szCs w:val="32"/>
          <w:lang w:eastAsia="zh-CN"/>
        </w:rPr>
        <w:t>基地，不符合推荐要求的可不组织申报。</w:t>
      </w:r>
    </w:p>
    <w:p w14:paraId="34BD0C0F">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sz w:val="32"/>
          <w:szCs w:val="32"/>
        </w:rPr>
        <w:t>三、申报程序</w:t>
      </w:r>
    </w:p>
    <w:p w14:paraId="6F8263C8">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（一）申报场所自评。</w:t>
      </w:r>
      <w:r>
        <w:rPr>
          <w:rFonts w:hint="eastAsia" w:ascii="仿宋_GB2312" w:hAnsi="仿宋_GB2312" w:eastAsia="仿宋_GB2312" w:cs="仿宋_GB2312"/>
          <w:sz w:val="32"/>
          <w:szCs w:val="32"/>
        </w:rPr>
        <w:t>申报单位对照</w:t>
      </w:r>
      <w:r>
        <w:rPr>
          <w:rFonts w:hint="eastAsia" w:ascii="仿宋_GB2312" w:hAnsi="仿宋_GB2312" w:eastAsia="仿宋_GB2312" w:cs="仿宋_GB2312"/>
          <w:color w:val="000000"/>
          <w:spacing w:val="-1"/>
          <w:sz w:val="32"/>
          <w:szCs w:val="32"/>
          <w:shd w:val="clear" w:color="auto" w:fill="FFFFFF"/>
        </w:rPr>
        <w:t>《福建省中小学生研学实践教育基地、营地建设与服务标准（试行）》</w:t>
      </w:r>
      <w:r>
        <w:rPr>
          <w:rFonts w:hint="eastAsia" w:ascii="仿宋_GB2312" w:hAnsi="仿宋_GB2312" w:eastAsia="仿宋_GB2312" w:cs="仿宋_GB2312"/>
          <w:sz w:val="32"/>
          <w:szCs w:val="32"/>
        </w:rPr>
        <w:t>进行自评，拍摄时长10分钟</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，反映申报单位基础条件、资源</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和安全保障等方面视频短片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不提交视频材料的不参评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连同</w:t>
      </w:r>
      <w:r>
        <w:rPr>
          <w:rFonts w:hint="eastAsia" w:ascii="仿宋_GB2312" w:hAnsi="仿宋_GB2312" w:eastAsia="仿宋_GB2312" w:cs="仿宋_GB2312"/>
          <w:sz w:val="32"/>
          <w:szCs w:val="32"/>
        </w:rPr>
        <w:t>《自评报告》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字数控制在4000字以内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w:t>
      </w:r>
      <w:r>
        <w:rPr>
          <w:rFonts w:hint="eastAsia" w:ascii="仿宋_GB2312" w:hAnsi="仿宋_GB2312" w:eastAsia="仿宋_GB2312" w:cs="仿宋_GB2312"/>
          <w:color w:val="000000"/>
          <w:spacing w:val="-1"/>
          <w:sz w:val="32"/>
          <w:szCs w:val="32"/>
          <w:shd w:val="clear" w:color="auto" w:fill="FFFFFF"/>
        </w:rPr>
        <w:t>中小学生研学实践教育基地/营地</w:t>
      </w:r>
      <w:r>
        <w:rPr>
          <w:rFonts w:hint="eastAsia" w:ascii="仿宋_GB2312" w:hAnsi="仿宋_GB2312" w:eastAsia="仿宋_GB2312" w:cs="仿宋_GB2312"/>
          <w:sz w:val="32"/>
          <w:szCs w:val="32"/>
        </w:rPr>
        <w:t>申报表》以及相关材料报送所在县（市、区）教育局审核。</w:t>
      </w:r>
    </w:p>
    <w:p w14:paraId="56685DE6">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rPr>
          <w:rFonts w:hint="eastAsia" w:ascii="仿宋_GB2312" w:hAnsi="仿宋_GB2312" w:eastAsia="仿宋_GB2312" w:cs="仿宋_GB2312"/>
          <w:color w:val="000000"/>
          <w:spacing w:val="-1"/>
          <w:sz w:val="32"/>
          <w:szCs w:val="32"/>
          <w:shd w:val="clear" w:color="auto" w:fill="FFFFFF"/>
        </w:rPr>
      </w:pPr>
      <w:r>
        <w:rPr>
          <w:rFonts w:hint="eastAsia" w:ascii="楷体_GB2312" w:hAnsi="仿宋_GB2312" w:eastAsia="楷体_GB2312" w:cs="仿宋_GB2312"/>
          <w:b/>
          <w:bCs/>
          <w:sz w:val="32"/>
          <w:szCs w:val="32"/>
        </w:rPr>
        <w:t>（二）场所所在地县（市、区）教育局初审。</w:t>
      </w:r>
      <w:r>
        <w:rPr>
          <w:rFonts w:hint="eastAsia" w:ascii="仿宋_GB2312" w:hAnsi="仿宋_GB2312" w:eastAsia="仿宋_GB2312" w:cs="仿宋_GB2312"/>
          <w:color w:val="000000"/>
          <w:spacing w:val="-1"/>
          <w:sz w:val="32"/>
          <w:szCs w:val="32"/>
          <w:shd w:val="clear" w:color="auto" w:fill="FFFFFF"/>
        </w:rPr>
        <w:t>县（市、区）教育局对辖区申报场所材料</w:t>
      </w:r>
      <w:r>
        <w:rPr>
          <w:rFonts w:hint="eastAsia" w:ascii="仿宋_GB2312" w:hAnsi="仿宋_GB2312" w:eastAsia="仿宋_GB2312" w:cs="仿宋_GB2312"/>
          <w:color w:val="000000"/>
          <w:spacing w:val="-1"/>
          <w:sz w:val="32"/>
          <w:szCs w:val="32"/>
          <w:shd w:val="clear" w:color="auto" w:fill="FFFFFF"/>
          <w:lang w:eastAsia="zh-CN"/>
        </w:rPr>
        <w:t>、</w:t>
      </w:r>
      <w:r>
        <w:rPr>
          <w:rFonts w:hint="eastAsia" w:ascii="仿宋_GB2312" w:hAnsi="仿宋_GB2312" w:eastAsia="仿宋_GB2312" w:cs="仿宋_GB2312"/>
          <w:sz w:val="32"/>
          <w:szCs w:val="32"/>
        </w:rPr>
        <w:t>视频短片</w:t>
      </w:r>
      <w:r>
        <w:rPr>
          <w:rFonts w:hint="eastAsia" w:ascii="仿宋_GB2312" w:hAnsi="仿宋_GB2312" w:eastAsia="仿宋_GB2312" w:cs="仿宋_GB2312"/>
          <w:color w:val="000000"/>
          <w:spacing w:val="-1"/>
          <w:sz w:val="32"/>
          <w:szCs w:val="32"/>
          <w:shd w:val="clear" w:color="auto" w:fill="FFFFFF"/>
        </w:rPr>
        <w:t>进行审验，并将初审意见和参评材料报送设区市教育局。</w:t>
      </w:r>
    </w:p>
    <w:p w14:paraId="53F92DBD">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（三）设区市教育局审核。</w:t>
      </w:r>
      <w:r>
        <w:rPr>
          <w:rFonts w:hint="eastAsia" w:ascii="仿宋_GB2312" w:hAnsi="仿宋_GB2312" w:eastAsia="仿宋_GB2312" w:cs="仿宋_GB2312"/>
          <w:color w:val="000000"/>
          <w:spacing w:val="-1"/>
          <w:sz w:val="32"/>
          <w:szCs w:val="32"/>
          <w:shd w:val="clear" w:color="auto" w:fill="FFFFFF"/>
        </w:rPr>
        <w:t>设区市教育局根据各县（市、区）教育局初审结果和报送材料，组织专家开展</w:t>
      </w:r>
      <w:r>
        <w:rPr>
          <w:rFonts w:hint="eastAsia" w:ascii="仿宋_GB2312" w:hAnsi="仿宋_GB2312" w:eastAsia="仿宋_GB2312" w:cs="仿宋_GB2312"/>
          <w:sz w:val="32"/>
          <w:szCs w:val="32"/>
        </w:rPr>
        <w:t>核验，并将审核意见及参评材料报送</w:t>
      </w:r>
      <w:r>
        <w:rPr>
          <w:rFonts w:hint="default" w:ascii="仿宋_GB2312" w:hAnsi="仿宋_GB2312" w:eastAsia="仿宋_GB2312" w:cs="仿宋_GB2312"/>
          <w:sz w:val="32"/>
          <w:szCs w:val="32"/>
        </w:rPr>
        <w:t>省厅</w:t>
      </w:r>
      <w:r>
        <w:rPr>
          <w:rFonts w:hint="eastAsia" w:ascii="仿宋_GB2312" w:hAnsi="仿宋_GB2312" w:eastAsia="仿宋_GB2312" w:cs="仿宋_GB2312"/>
          <w:sz w:val="32"/>
          <w:szCs w:val="32"/>
        </w:rPr>
        <w:t>思政处。</w:t>
      </w:r>
    </w:p>
    <w:p w14:paraId="41C1A8C6">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（四）省教育厅评审。</w:t>
      </w:r>
      <w:r>
        <w:rPr>
          <w:rFonts w:hint="default" w:ascii="仿宋_GB2312" w:hAnsi="仿宋_GB2312" w:eastAsia="仿宋_GB2312" w:cs="仿宋_GB2312"/>
          <w:sz w:val="32"/>
          <w:szCs w:val="32"/>
        </w:rPr>
        <w:t>省</w:t>
      </w:r>
      <w:r>
        <w:rPr>
          <w:rFonts w:hint="eastAsia" w:ascii="仿宋_GB2312" w:hAnsi="仿宋_GB2312" w:eastAsia="仿宋_GB2312" w:cs="仿宋_GB2312"/>
          <w:sz w:val="32"/>
          <w:szCs w:val="32"/>
        </w:rPr>
        <w:t>厅组织专家进行评审和实地核验，对达到省级建设与服务标准的申报单位予以认定公布并授牌。</w:t>
      </w:r>
    </w:p>
    <w:p w14:paraId="04AEE3A7">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ascii="宋体" w:hAnsi="宋体" w:cs="仿宋_GB2312"/>
          <w:b/>
          <w:bCs/>
          <w:sz w:val="32"/>
          <w:szCs w:val="32"/>
        </w:rPr>
      </w:pPr>
      <w:r>
        <w:rPr>
          <w:rFonts w:hint="eastAsia" w:ascii="黑体" w:hAnsi="宋体" w:eastAsia="黑体" w:cs="仿宋_GB2312"/>
          <w:sz w:val="32"/>
          <w:szCs w:val="32"/>
        </w:rPr>
        <w:t>四、报送材料</w:t>
      </w:r>
    </w:p>
    <w:p w14:paraId="44599F82">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sz w:val="32"/>
          <w:szCs w:val="32"/>
        </w:rPr>
        <w:t>《自评报告》，字数控制在4000字以内。</w:t>
      </w:r>
    </w:p>
    <w:p w14:paraId="57630EF5">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pacing w:val="0"/>
          <w:sz w:val="32"/>
          <w:szCs w:val="32"/>
        </w:rPr>
        <w:t>《福建省中小学生研学实践教育</w:t>
      </w:r>
      <w:r>
        <w:rPr>
          <w:rFonts w:hint="eastAsia" w:ascii="仿宋_GB2312" w:hAnsi="仿宋_GB2312" w:eastAsia="仿宋_GB2312" w:cs="仿宋_GB2312"/>
          <w:color w:val="000000"/>
          <w:spacing w:val="0"/>
          <w:sz w:val="32"/>
          <w:szCs w:val="32"/>
          <w:shd w:val="clear" w:color="auto" w:fill="auto"/>
        </w:rPr>
        <w:t>基地</w:t>
      </w:r>
      <w:r>
        <w:rPr>
          <w:rFonts w:hint="eastAsia" w:ascii="仿宋_GB2312" w:hAnsi="仿宋_GB2312" w:eastAsia="仿宋_GB2312" w:cs="仿宋_GB2312"/>
          <w:spacing w:val="0"/>
          <w:sz w:val="32"/>
          <w:szCs w:val="32"/>
        </w:rPr>
        <w:t>申报表》。</w:t>
      </w:r>
    </w:p>
    <w:p w14:paraId="03346F89">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sz w:val="32"/>
          <w:szCs w:val="32"/>
        </w:rPr>
        <w:t>反映场所整体建设情况的</w:t>
      </w:r>
      <w:r>
        <w:rPr>
          <w:rFonts w:hint="eastAsia" w:ascii="仿宋_GB2312" w:hAnsi="仿宋_GB2312" w:eastAsia="仿宋_GB2312" w:cs="仿宋_GB2312"/>
          <w:sz w:val="32"/>
          <w:szCs w:val="32"/>
          <w:lang w:eastAsia="zh-CN"/>
        </w:rPr>
        <w:t>视频、图片和文字</w:t>
      </w:r>
      <w:r>
        <w:rPr>
          <w:rFonts w:hint="eastAsia" w:ascii="仿宋_GB2312" w:hAnsi="仿宋_GB2312" w:eastAsia="仿宋_GB2312" w:cs="仿宋_GB2312"/>
          <w:sz w:val="32"/>
          <w:szCs w:val="32"/>
        </w:rPr>
        <w:t>资料。</w:t>
      </w:r>
    </w:p>
    <w:p w14:paraId="0226EC96">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sz w:val="32"/>
          <w:szCs w:val="32"/>
        </w:rPr>
        <w:t>各</w:t>
      </w:r>
      <w:r>
        <w:rPr>
          <w:rFonts w:hint="eastAsia" w:ascii="仿宋_GB2312" w:hAnsi="仿宋_GB2312" w:eastAsia="仿宋_GB2312" w:cs="仿宋_GB2312"/>
          <w:color w:val="000000"/>
          <w:spacing w:val="-1"/>
          <w:sz w:val="32"/>
          <w:szCs w:val="32"/>
          <w:shd w:val="clear" w:color="auto" w:fill="FFFFFF"/>
        </w:rPr>
        <w:t>县（市、区）</w:t>
      </w:r>
      <w:r>
        <w:rPr>
          <w:rFonts w:hint="eastAsia" w:ascii="仿宋_GB2312" w:hAnsi="仿宋_GB2312" w:eastAsia="仿宋_GB2312" w:cs="仿宋_GB2312"/>
          <w:sz w:val="32"/>
          <w:szCs w:val="32"/>
        </w:rPr>
        <w:t>申报中小学生研学实践教育基地汇总表（由</w:t>
      </w:r>
      <w:r>
        <w:rPr>
          <w:rFonts w:hint="eastAsia" w:ascii="仿宋_GB2312" w:hAnsi="仿宋_GB2312" w:eastAsia="仿宋_GB2312" w:cs="仿宋_GB2312"/>
          <w:color w:val="000000"/>
          <w:spacing w:val="-1"/>
          <w:sz w:val="32"/>
          <w:szCs w:val="32"/>
          <w:shd w:val="clear" w:color="auto" w:fill="FFFFFF"/>
        </w:rPr>
        <w:t>县（市、区）</w:t>
      </w:r>
      <w:r>
        <w:rPr>
          <w:rFonts w:hint="eastAsia" w:ascii="仿宋_GB2312" w:hAnsi="仿宋_GB2312" w:eastAsia="仿宋_GB2312" w:cs="仿宋_GB2312"/>
          <w:sz w:val="32"/>
          <w:szCs w:val="32"/>
        </w:rPr>
        <w:t>教育局填报）。</w:t>
      </w:r>
    </w:p>
    <w:p w14:paraId="3B75A286">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以上材料纸质版及电子版</w:t>
      </w:r>
      <w:r>
        <w:rPr>
          <w:rFonts w:hint="eastAsia" w:ascii="仿宋_GB2312" w:hAnsi="仿宋_GB2312" w:eastAsia="仿宋_GB2312" w:cs="仿宋_GB2312"/>
          <w:sz w:val="32"/>
          <w:szCs w:val="32"/>
          <w:lang w:eastAsia="zh-CN"/>
        </w:rPr>
        <w:t>、视频短片（光盘或</w:t>
      </w:r>
      <w:r>
        <w:rPr>
          <w:rFonts w:hint="eastAsia" w:ascii="仿宋_GB2312" w:hAnsi="仿宋_GB2312" w:eastAsia="仿宋_GB2312" w:cs="仿宋_GB2312"/>
          <w:sz w:val="32"/>
          <w:szCs w:val="32"/>
          <w:lang w:val="en-US" w:eastAsia="zh-CN"/>
        </w:rPr>
        <w:t>U盘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日前报送</w:t>
      </w:r>
      <w:r>
        <w:rPr>
          <w:rFonts w:hint="default" w:ascii="仿宋_GB2312" w:hAnsi="仿宋_GB2312" w:eastAsia="仿宋_GB2312" w:cs="仿宋_GB2312"/>
          <w:sz w:val="32"/>
          <w:szCs w:val="32"/>
        </w:rPr>
        <w:t>市教育局思政科</w:t>
      </w:r>
      <w:r>
        <w:rPr>
          <w:rFonts w:hint="eastAsia" w:ascii="仿宋_GB2312" w:hAnsi="仿宋_GB2312" w:eastAsia="仿宋_GB2312" w:cs="仿宋_GB2312"/>
          <w:sz w:val="32"/>
          <w:szCs w:val="32"/>
        </w:rPr>
        <w:t>。</w:t>
      </w:r>
    </w:p>
    <w:p w14:paraId="408037F3">
      <w:pPr>
        <w:spacing w:after="0" w:afterAutospacing="0" w:line="240" w:lineRule="auto"/>
        <w:ind w:right="0"/>
        <w:rPr>
          <w:rFonts w:hint="eastAsia" w:ascii="黑体" w:hAnsi="黑体" w:eastAsia="黑体" w:cs="黑体"/>
          <w:bCs/>
          <w:sz w:val="32"/>
          <w:szCs w:val="32"/>
        </w:rPr>
      </w:pPr>
      <w:r>
        <w:rPr>
          <w:rFonts w:hint="eastAsia" w:ascii="仿宋_GB2312" w:hAnsi="仿宋_GB2312" w:eastAsia="仿宋_GB2312" w:cs="仿宋_GB2312"/>
          <w:bCs w:val="0"/>
          <w:sz w:val="32"/>
          <w:szCs w:val="32"/>
        </w:rPr>
        <w:br w:type="page"/>
      </w:r>
      <w:r>
        <w:rPr>
          <w:rFonts w:hint="eastAsia" w:ascii="黑体" w:hAnsi="黑体" w:eastAsia="黑体" w:cs="黑体"/>
          <w:b w:val="0"/>
          <w:bCs/>
          <w:sz w:val="32"/>
          <w:szCs w:val="32"/>
          <w:lang w:eastAsia="zh-CN"/>
        </w:rPr>
        <w:t>附件</w:t>
      </w:r>
      <w:r>
        <w:rPr>
          <w:rFonts w:hint="eastAsia" w:ascii="黑体" w:hAnsi="黑体" w:eastAsia="黑体" w:cs="黑体"/>
          <w:bCs/>
          <w:sz w:val="32"/>
          <w:szCs w:val="32"/>
        </w:rPr>
        <w:t>4-1</w:t>
      </w:r>
    </w:p>
    <w:p w14:paraId="2898496E">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p>
    <w:p w14:paraId="58715A81">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pacing w:val="-11"/>
          <w:sz w:val="44"/>
          <w:szCs w:val="44"/>
          <w:highlight w:val="none"/>
          <w:lang w:eastAsia="zh-CN"/>
        </w:rPr>
      </w:pPr>
      <w:r>
        <w:rPr>
          <w:rFonts w:hint="eastAsia" w:ascii="方正小标宋_GBK" w:hAnsi="方正小标宋_GBK" w:eastAsia="方正小标宋_GBK" w:cs="方正小标宋_GBK"/>
          <w:bCs/>
          <w:color w:val="000000"/>
          <w:spacing w:val="-11"/>
          <w:sz w:val="44"/>
          <w:szCs w:val="44"/>
          <w:highlight w:val="none"/>
        </w:rPr>
        <w:t>福建省“中小学生研学实践教育基地”申报表</w:t>
      </w:r>
    </w:p>
    <w:p w14:paraId="1F1FBF94">
      <w:pPr>
        <w:jc w:val="center"/>
        <w:rPr>
          <w:rFonts w:hint="eastAsia" w:ascii="仿宋_GB2312" w:eastAsia="仿宋_GB2312"/>
          <w:sz w:val="28"/>
          <w:szCs w:val="28"/>
        </w:rPr>
      </w:pPr>
      <w:r>
        <w:rPr>
          <w:rFonts w:hint="eastAsia" w:ascii="仿宋_GB2312" w:eastAsia="仿宋_GB2312"/>
          <w:sz w:val="28"/>
          <w:szCs w:val="28"/>
        </w:rPr>
        <w:t>（一基地一表）</w:t>
      </w:r>
    </w:p>
    <w:p w14:paraId="345E81A4">
      <w:pPr>
        <w:jc w:val="center"/>
        <w:rPr>
          <w:rFonts w:ascii="仿宋_GB2312" w:eastAsia="仿宋_GB2312"/>
          <w:sz w:val="32"/>
          <w:szCs w:val="32"/>
        </w:rPr>
      </w:pP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市（县、区、市）</w:t>
      </w:r>
    </w:p>
    <w:tbl>
      <w:tblPr>
        <w:tblStyle w:val="15"/>
        <w:tblpPr w:leftFromText="180" w:rightFromText="180" w:vertAnchor="text" w:horzAnchor="page" w:tblpX="1214"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99"/>
        <w:gridCol w:w="2068"/>
        <w:gridCol w:w="269"/>
        <w:gridCol w:w="1343"/>
        <w:gridCol w:w="1907"/>
        <w:gridCol w:w="1463"/>
      </w:tblGrid>
      <w:tr w14:paraId="0500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830" w:type="dxa"/>
            <w:gridSpan w:val="2"/>
            <w:noWrap w:val="0"/>
            <w:vAlign w:val="center"/>
          </w:tcPr>
          <w:p w14:paraId="1E484313">
            <w:pPr>
              <w:ind w:firstLine="210" w:firstLineChars="100"/>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场所名称（全称）</w:t>
            </w:r>
          </w:p>
        </w:tc>
        <w:tc>
          <w:tcPr>
            <w:tcW w:w="7050" w:type="dxa"/>
            <w:gridSpan w:val="5"/>
            <w:noWrap w:val="0"/>
            <w:vAlign w:val="center"/>
          </w:tcPr>
          <w:p w14:paraId="071C6D8C">
            <w:pPr>
              <w:rPr>
                <w:rFonts w:hint="eastAsia" w:eastAsia="方正仿宋简体"/>
                <w:b w:val="0"/>
                <w:bCs w:val="0"/>
                <w:sz w:val="32"/>
                <w:szCs w:val="32"/>
              </w:rPr>
            </w:pPr>
          </w:p>
        </w:tc>
      </w:tr>
      <w:tr w14:paraId="35F7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30" w:type="dxa"/>
            <w:gridSpan w:val="2"/>
            <w:noWrap w:val="0"/>
            <w:vAlign w:val="center"/>
          </w:tcPr>
          <w:p w14:paraId="09011A0C">
            <w:pPr>
              <w:ind w:firstLine="210" w:firstLineChars="100"/>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场所详细地址</w:t>
            </w:r>
          </w:p>
        </w:tc>
        <w:tc>
          <w:tcPr>
            <w:tcW w:w="7050" w:type="dxa"/>
            <w:gridSpan w:val="5"/>
            <w:noWrap w:val="0"/>
            <w:vAlign w:val="top"/>
          </w:tcPr>
          <w:p w14:paraId="0AAEC154">
            <w:pPr>
              <w:rPr>
                <w:rFonts w:hint="eastAsia" w:eastAsia="方正仿宋简体"/>
                <w:b w:val="0"/>
                <w:bCs w:val="0"/>
                <w:sz w:val="32"/>
                <w:szCs w:val="32"/>
              </w:rPr>
            </w:pPr>
          </w:p>
        </w:tc>
      </w:tr>
      <w:tr w14:paraId="5388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30" w:type="dxa"/>
            <w:gridSpan w:val="2"/>
            <w:noWrap w:val="0"/>
            <w:vAlign w:val="center"/>
          </w:tcPr>
          <w:p w14:paraId="764CF1B8">
            <w:pPr>
              <w:ind w:firstLine="210" w:firstLineChars="100"/>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研学所属板块</w:t>
            </w:r>
          </w:p>
        </w:tc>
        <w:tc>
          <w:tcPr>
            <w:tcW w:w="7050" w:type="dxa"/>
            <w:gridSpan w:val="5"/>
            <w:noWrap w:val="0"/>
            <w:vAlign w:val="top"/>
          </w:tcPr>
          <w:p w14:paraId="2ACDE0F4">
            <w:pPr>
              <w:rPr>
                <w:rFonts w:hint="eastAsia" w:eastAsia="方正仿宋简体"/>
                <w:b w:val="0"/>
                <w:bCs w:val="0"/>
                <w:sz w:val="32"/>
                <w:szCs w:val="32"/>
              </w:rPr>
            </w:pPr>
            <w:r>
              <w:rPr>
                <w:rFonts w:hint="eastAsia" w:ascii="仿宋_GB2312" w:hAnsi="仿宋_GB2312" w:eastAsia="仿宋_GB2312" w:cs="仿宋_GB2312"/>
                <w:b w:val="0"/>
                <w:bCs w:val="0"/>
                <w:sz w:val="24"/>
                <w:szCs w:val="24"/>
              </w:rPr>
              <w:t>优秀传统文化板块□；革命传统教育板块□；国情教育板块□；国防科工板块□；自然生态板块□。（可多选）</w:t>
            </w:r>
          </w:p>
        </w:tc>
      </w:tr>
      <w:tr w14:paraId="6307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31" w:type="dxa"/>
            <w:noWrap w:val="0"/>
            <w:vAlign w:val="center"/>
          </w:tcPr>
          <w:p w14:paraId="3424B7FB">
            <w:pPr>
              <w:ind w:firstLine="210" w:firstLineChars="100"/>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占地面积</w:t>
            </w:r>
          </w:p>
        </w:tc>
        <w:tc>
          <w:tcPr>
            <w:tcW w:w="1299" w:type="dxa"/>
            <w:noWrap w:val="0"/>
            <w:vAlign w:val="center"/>
          </w:tcPr>
          <w:p w14:paraId="2E92D8DF">
            <w:pPr>
              <w:ind w:firstLine="210" w:firstLineChars="100"/>
              <w:jc w:val="center"/>
              <w:rPr>
                <w:rFonts w:hint="eastAsia" w:ascii="黑体" w:hAnsi="黑体" w:eastAsia="黑体" w:cs="黑体"/>
                <w:b w:val="0"/>
                <w:bCs w:val="0"/>
                <w:sz w:val="21"/>
                <w:szCs w:val="21"/>
                <w:lang w:eastAsia="zh-CN"/>
              </w:rPr>
            </w:pPr>
          </w:p>
        </w:tc>
        <w:tc>
          <w:tcPr>
            <w:tcW w:w="2068" w:type="dxa"/>
            <w:noWrap w:val="0"/>
            <w:vAlign w:val="center"/>
          </w:tcPr>
          <w:p w14:paraId="79BBB5AB">
            <w:pPr>
              <w:ind w:firstLine="210" w:firstLineChars="100"/>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场所使用面积</w:t>
            </w:r>
          </w:p>
        </w:tc>
        <w:tc>
          <w:tcPr>
            <w:tcW w:w="1612" w:type="dxa"/>
            <w:gridSpan w:val="2"/>
            <w:noWrap w:val="0"/>
            <w:vAlign w:val="center"/>
          </w:tcPr>
          <w:p w14:paraId="548CC8A9">
            <w:pPr>
              <w:jc w:val="center"/>
              <w:rPr>
                <w:rFonts w:hint="eastAsia" w:eastAsia="方正仿宋简体"/>
                <w:b w:val="0"/>
                <w:bCs w:val="0"/>
                <w:sz w:val="21"/>
                <w:szCs w:val="21"/>
              </w:rPr>
            </w:pPr>
          </w:p>
        </w:tc>
        <w:tc>
          <w:tcPr>
            <w:tcW w:w="1907" w:type="dxa"/>
            <w:noWrap w:val="0"/>
            <w:vAlign w:val="center"/>
          </w:tcPr>
          <w:p w14:paraId="686574A7">
            <w:pPr>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产权归属</w:t>
            </w:r>
            <w:r>
              <w:rPr>
                <w:rFonts w:hint="eastAsia" w:ascii="黑体" w:hAnsi="黑体" w:eastAsia="黑体" w:cs="黑体"/>
                <w:b w:val="0"/>
                <w:bCs w:val="0"/>
                <w:sz w:val="21"/>
                <w:szCs w:val="21"/>
                <w:lang w:val="en-US" w:eastAsia="zh-CN"/>
              </w:rPr>
              <w:t>（国家、集体、个人）</w:t>
            </w:r>
          </w:p>
        </w:tc>
        <w:tc>
          <w:tcPr>
            <w:tcW w:w="1463" w:type="dxa"/>
            <w:noWrap w:val="0"/>
            <w:vAlign w:val="center"/>
          </w:tcPr>
          <w:p w14:paraId="0CCB84F0">
            <w:pPr>
              <w:jc w:val="center"/>
              <w:rPr>
                <w:rFonts w:hint="eastAsia" w:ascii="仿宋_GB2312" w:hAnsi="仿宋_GB2312" w:eastAsia="仿宋_GB2312" w:cs="仿宋_GB2312"/>
                <w:b w:val="0"/>
                <w:bCs w:val="0"/>
                <w:sz w:val="21"/>
                <w:szCs w:val="21"/>
                <w:lang w:eastAsia="zh-CN"/>
              </w:rPr>
            </w:pPr>
          </w:p>
        </w:tc>
      </w:tr>
      <w:tr w14:paraId="7D48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31" w:type="dxa"/>
            <w:vMerge w:val="restart"/>
            <w:noWrap w:val="0"/>
            <w:vAlign w:val="center"/>
          </w:tcPr>
          <w:p w14:paraId="431E606E">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运营性质</w:t>
            </w:r>
          </w:p>
          <w:p w14:paraId="62D393D9">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（公办民办）</w:t>
            </w:r>
          </w:p>
        </w:tc>
        <w:tc>
          <w:tcPr>
            <w:tcW w:w="1299" w:type="dxa"/>
            <w:vMerge w:val="restart"/>
            <w:noWrap w:val="0"/>
            <w:vAlign w:val="center"/>
          </w:tcPr>
          <w:p w14:paraId="0CE64029">
            <w:pPr>
              <w:ind w:firstLine="210" w:firstLineChars="100"/>
              <w:jc w:val="center"/>
              <w:rPr>
                <w:rFonts w:hint="eastAsia" w:ascii="黑体" w:hAnsi="黑体" w:eastAsia="黑体" w:cs="黑体"/>
                <w:b w:val="0"/>
                <w:bCs w:val="0"/>
                <w:sz w:val="21"/>
                <w:szCs w:val="21"/>
                <w:lang w:eastAsia="zh-CN"/>
              </w:rPr>
            </w:pPr>
          </w:p>
        </w:tc>
        <w:tc>
          <w:tcPr>
            <w:tcW w:w="2068" w:type="dxa"/>
            <w:vMerge w:val="restart"/>
            <w:noWrap w:val="0"/>
            <w:vAlign w:val="center"/>
          </w:tcPr>
          <w:p w14:paraId="228DB9AE">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主管部门</w:t>
            </w:r>
          </w:p>
          <w:p w14:paraId="2023B80C">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（教育行政部门主管或共管）</w:t>
            </w:r>
          </w:p>
        </w:tc>
        <w:tc>
          <w:tcPr>
            <w:tcW w:w="1612" w:type="dxa"/>
            <w:gridSpan w:val="2"/>
            <w:vMerge w:val="restart"/>
            <w:noWrap w:val="0"/>
            <w:vAlign w:val="center"/>
          </w:tcPr>
          <w:p w14:paraId="1E1AFF51">
            <w:pPr>
              <w:jc w:val="center"/>
              <w:rPr>
                <w:rFonts w:hint="eastAsia" w:ascii="仿宋_GB2312" w:hAnsi="仿宋_GB2312" w:eastAsia="仿宋_GB2312" w:cs="仿宋_GB2312"/>
                <w:b w:val="0"/>
                <w:bCs w:val="0"/>
                <w:sz w:val="21"/>
                <w:szCs w:val="21"/>
                <w:lang w:eastAsia="zh-CN"/>
              </w:rPr>
            </w:pPr>
          </w:p>
        </w:tc>
        <w:tc>
          <w:tcPr>
            <w:tcW w:w="1907" w:type="dxa"/>
            <w:noWrap w:val="0"/>
            <w:vAlign w:val="center"/>
          </w:tcPr>
          <w:p w14:paraId="2ED7EB96">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建成投入使用时间</w:t>
            </w:r>
          </w:p>
        </w:tc>
        <w:tc>
          <w:tcPr>
            <w:tcW w:w="1463" w:type="dxa"/>
            <w:noWrap w:val="0"/>
            <w:vAlign w:val="center"/>
          </w:tcPr>
          <w:p w14:paraId="075648FF">
            <w:pPr>
              <w:jc w:val="center"/>
              <w:rPr>
                <w:rFonts w:hint="eastAsia" w:ascii="仿宋_GB2312" w:hAnsi="仿宋_GB2312" w:eastAsia="仿宋_GB2312" w:cs="仿宋_GB2312"/>
                <w:b w:val="0"/>
                <w:bCs w:val="0"/>
                <w:sz w:val="21"/>
                <w:szCs w:val="21"/>
                <w:lang w:eastAsia="zh-CN"/>
              </w:rPr>
            </w:pPr>
          </w:p>
        </w:tc>
      </w:tr>
      <w:tr w14:paraId="6A51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31" w:type="dxa"/>
            <w:vMerge w:val="continue"/>
            <w:noWrap w:val="0"/>
            <w:vAlign w:val="center"/>
          </w:tcPr>
          <w:p w14:paraId="0FF0675A">
            <w:pPr>
              <w:ind w:firstLine="210" w:firstLineChars="100"/>
              <w:jc w:val="center"/>
              <w:rPr>
                <w:rFonts w:hint="eastAsia" w:ascii="黑体" w:hAnsi="黑体" w:eastAsia="黑体" w:cs="黑体"/>
                <w:b w:val="0"/>
                <w:bCs w:val="0"/>
                <w:sz w:val="21"/>
                <w:szCs w:val="21"/>
                <w:lang w:eastAsia="zh-CN"/>
              </w:rPr>
            </w:pPr>
          </w:p>
        </w:tc>
        <w:tc>
          <w:tcPr>
            <w:tcW w:w="1299" w:type="dxa"/>
            <w:vMerge w:val="continue"/>
            <w:noWrap w:val="0"/>
            <w:vAlign w:val="center"/>
          </w:tcPr>
          <w:p w14:paraId="751F43E4">
            <w:pPr>
              <w:ind w:firstLine="210" w:firstLineChars="100"/>
              <w:jc w:val="center"/>
              <w:rPr>
                <w:rFonts w:hint="eastAsia" w:ascii="黑体" w:hAnsi="黑体" w:eastAsia="黑体" w:cs="黑体"/>
                <w:b w:val="0"/>
                <w:bCs w:val="0"/>
                <w:sz w:val="21"/>
                <w:szCs w:val="21"/>
                <w:lang w:eastAsia="zh-CN"/>
              </w:rPr>
            </w:pPr>
          </w:p>
        </w:tc>
        <w:tc>
          <w:tcPr>
            <w:tcW w:w="2068" w:type="dxa"/>
            <w:vMerge w:val="continue"/>
            <w:noWrap w:val="0"/>
            <w:vAlign w:val="center"/>
          </w:tcPr>
          <w:p w14:paraId="53C4D066">
            <w:pPr>
              <w:ind w:firstLine="210" w:firstLineChars="100"/>
              <w:jc w:val="center"/>
              <w:rPr>
                <w:rFonts w:hint="eastAsia" w:ascii="黑体" w:hAnsi="黑体" w:eastAsia="黑体" w:cs="黑体"/>
                <w:b w:val="0"/>
                <w:bCs w:val="0"/>
                <w:sz w:val="21"/>
                <w:szCs w:val="21"/>
                <w:lang w:eastAsia="zh-CN"/>
              </w:rPr>
            </w:pPr>
          </w:p>
        </w:tc>
        <w:tc>
          <w:tcPr>
            <w:tcW w:w="1612" w:type="dxa"/>
            <w:gridSpan w:val="2"/>
            <w:vMerge w:val="continue"/>
            <w:noWrap w:val="0"/>
            <w:vAlign w:val="center"/>
          </w:tcPr>
          <w:p w14:paraId="391DB29D">
            <w:pPr>
              <w:jc w:val="center"/>
              <w:rPr>
                <w:rFonts w:hint="eastAsia" w:ascii="仿宋_GB2312" w:hAnsi="仿宋_GB2312" w:eastAsia="仿宋_GB2312" w:cs="仿宋_GB2312"/>
                <w:b w:val="0"/>
                <w:bCs w:val="0"/>
                <w:sz w:val="21"/>
                <w:szCs w:val="21"/>
                <w:lang w:eastAsia="zh-CN"/>
              </w:rPr>
            </w:pPr>
          </w:p>
        </w:tc>
        <w:tc>
          <w:tcPr>
            <w:tcW w:w="1907" w:type="dxa"/>
            <w:noWrap w:val="0"/>
            <w:vAlign w:val="center"/>
          </w:tcPr>
          <w:p w14:paraId="594ED784">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运营情况</w:t>
            </w:r>
          </w:p>
          <w:p w14:paraId="4193FEA4">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（正常或非正常）</w:t>
            </w:r>
          </w:p>
        </w:tc>
        <w:tc>
          <w:tcPr>
            <w:tcW w:w="1463" w:type="dxa"/>
            <w:noWrap w:val="0"/>
            <w:vAlign w:val="center"/>
          </w:tcPr>
          <w:p w14:paraId="6BA40BBC">
            <w:pPr>
              <w:jc w:val="center"/>
              <w:rPr>
                <w:rFonts w:hint="eastAsia" w:ascii="仿宋_GB2312" w:hAnsi="仿宋_GB2312" w:eastAsia="仿宋_GB2312" w:cs="仿宋_GB2312"/>
                <w:b w:val="0"/>
                <w:bCs w:val="0"/>
                <w:sz w:val="21"/>
                <w:szCs w:val="21"/>
                <w:lang w:eastAsia="zh-CN"/>
              </w:rPr>
            </w:pPr>
          </w:p>
        </w:tc>
      </w:tr>
      <w:tr w14:paraId="350A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31" w:type="dxa"/>
            <w:noWrap w:val="0"/>
            <w:vAlign w:val="center"/>
          </w:tcPr>
          <w:p w14:paraId="4C790DC7">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主要负责人</w:t>
            </w:r>
          </w:p>
        </w:tc>
        <w:tc>
          <w:tcPr>
            <w:tcW w:w="1299" w:type="dxa"/>
            <w:noWrap w:val="0"/>
            <w:vAlign w:val="center"/>
          </w:tcPr>
          <w:p w14:paraId="2349E47F">
            <w:pPr>
              <w:ind w:firstLine="210" w:firstLineChars="100"/>
              <w:jc w:val="center"/>
              <w:rPr>
                <w:rFonts w:hint="eastAsia" w:ascii="黑体" w:hAnsi="黑体" w:eastAsia="黑体" w:cs="黑体"/>
                <w:b w:val="0"/>
                <w:bCs w:val="0"/>
                <w:sz w:val="21"/>
                <w:szCs w:val="21"/>
                <w:lang w:eastAsia="zh-CN"/>
              </w:rPr>
            </w:pPr>
          </w:p>
        </w:tc>
        <w:tc>
          <w:tcPr>
            <w:tcW w:w="2068" w:type="dxa"/>
            <w:noWrap w:val="0"/>
            <w:vAlign w:val="center"/>
          </w:tcPr>
          <w:p w14:paraId="275A2FD8">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联系电话（手机）</w:t>
            </w:r>
          </w:p>
        </w:tc>
        <w:tc>
          <w:tcPr>
            <w:tcW w:w="1612" w:type="dxa"/>
            <w:gridSpan w:val="2"/>
            <w:noWrap w:val="0"/>
            <w:vAlign w:val="center"/>
          </w:tcPr>
          <w:p w14:paraId="5C22A531">
            <w:pPr>
              <w:jc w:val="center"/>
              <w:rPr>
                <w:rFonts w:hint="eastAsia" w:ascii="仿宋_GB2312" w:hAnsi="仿宋_GB2312" w:eastAsia="仿宋_GB2312" w:cs="仿宋_GB2312"/>
                <w:b w:val="0"/>
                <w:bCs w:val="0"/>
                <w:sz w:val="21"/>
                <w:szCs w:val="21"/>
                <w:lang w:eastAsia="zh-CN"/>
              </w:rPr>
            </w:pPr>
          </w:p>
        </w:tc>
        <w:tc>
          <w:tcPr>
            <w:tcW w:w="1907" w:type="dxa"/>
            <w:vMerge w:val="restart"/>
            <w:noWrap w:val="0"/>
            <w:vAlign w:val="center"/>
          </w:tcPr>
          <w:p w14:paraId="7AF9FA04">
            <w:pPr>
              <w:ind w:firstLine="0" w:firstLineChars="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资金投入情况</w:t>
            </w:r>
          </w:p>
        </w:tc>
        <w:tc>
          <w:tcPr>
            <w:tcW w:w="1463" w:type="dxa"/>
            <w:vMerge w:val="restart"/>
            <w:noWrap w:val="0"/>
            <w:vAlign w:val="center"/>
          </w:tcPr>
          <w:p w14:paraId="69166AF1">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（各级财政或个人投入总和）</w:t>
            </w:r>
          </w:p>
        </w:tc>
      </w:tr>
      <w:tr w14:paraId="0307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31" w:type="dxa"/>
            <w:noWrap w:val="0"/>
            <w:vAlign w:val="center"/>
          </w:tcPr>
          <w:p w14:paraId="7B08C4FF">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工作联系人</w:t>
            </w:r>
          </w:p>
        </w:tc>
        <w:tc>
          <w:tcPr>
            <w:tcW w:w="1299" w:type="dxa"/>
            <w:noWrap w:val="0"/>
            <w:vAlign w:val="center"/>
          </w:tcPr>
          <w:p w14:paraId="7979965D">
            <w:pPr>
              <w:ind w:firstLine="210" w:firstLineChars="100"/>
              <w:jc w:val="center"/>
              <w:rPr>
                <w:rFonts w:hint="eastAsia" w:ascii="黑体" w:hAnsi="黑体" w:eastAsia="黑体" w:cs="黑体"/>
                <w:b w:val="0"/>
                <w:bCs w:val="0"/>
                <w:sz w:val="21"/>
                <w:szCs w:val="21"/>
                <w:lang w:eastAsia="zh-CN"/>
              </w:rPr>
            </w:pPr>
          </w:p>
        </w:tc>
        <w:tc>
          <w:tcPr>
            <w:tcW w:w="2068" w:type="dxa"/>
            <w:noWrap w:val="0"/>
            <w:vAlign w:val="center"/>
          </w:tcPr>
          <w:p w14:paraId="2404982B">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联系电话（手机）</w:t>
            </w:r>
          </w:p>
        </w:tc>
        <w:tc>
          <w:tcPr>
            <w:tcW w:w="1612" w:type="dxa"/>
            <w:gridSpan w:val="2"/>
            <w:noWrap w:val="0"/>
            <w:vAlign w:val="center"/>
          </w:tcPr>
          <w:p w14:paraId="04A1A5B6">
            <w:pPr>
              <w:jc w:val="center"/>
              <w:rPr>
                <w:rFonts w:hint="eastAsia" w:ascii="仿宋_GB2312" w:hAnsi="仿宋_GB2312" w:eastAsia="仿宋_GB2312" w:cs="仿宋_GB2312"/>
                <w:b w:val="0"/>
                <w:bCs w:val="0"/>
                <w:sz w:val="21"/>
                <w:szCs w:val="21"/>
                <w:lang w:eastAsia="zh-CN"/>
              </w:rPr>
            </w:pPr>
          </w:p>
        </w:tc>
        <w:tc>
          <w:tcPr>
            <w:tcW w:w="1907" w:type="dxa"/>
            <w:vMerge w:val="continue"/>
            <w:noWrap w:val="0"/>
            <w:vAlign w:val="center"/>
          </w:tcPr>
          <w:p w14:paraId="0662C59C">
            <w:pPr>
              <w:jc w:val="center"/>
              <w:rPr>
                <w:rFonts w:hint="eastAsia" w:ascii="仿宋_GB2312" w:hAnsi="仿宋_GB2312" w:eastAsia="仿宋_GB2312" w:cs="仿宋_GB2312"/>
                <w:b w:val="0"/>
                <w:bCs w:val="0"/>
                <w:sz w:val="21"/>
                <w:szCs w:val="21"/>
                <w:lang w:eastAsia="zh-CN"/>
              </w:rPr>
            </w:pPr>
          </w:p>
        </w:tc>
        <w:tc>
          <w:tcPr>
            <w:tcW w:w="1463" w:type="dxa"/>
            <w:vMerge w:val="continue"/>
            <w:noWrap w:val="0"/>
            <w:vAlign w:val="center"/>
          </w:tcPr>
          <w:p w14:paraId="2DADF8AB">
            <w:pPr>
              <w:jc w:val="center"/>
              <w:rPr>
                <w:rFonts w:hint="eastAsia" w:ascii="仿宋_GB2312" w:hAnsi="仿宋_GB2312" w:eastAsia="仿宋_GB2312" w:cs="仿宋_GB2312"/>
                <w:b w:val="0"/>
                <w:bCs w:val="0"/>
                <w:sz w:val="21"/>
                <w:szCs w:val="21"/>
                <w:lang w:eastAsia="zh-CN"/>
              </w:rPr>
            </w:pPr>
          </w:p>
        </w:tc>
      </w:tr>
      <w:tr w14:paraId="70AF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31" w:type="dxa"/>
            <w:noWrap w:val="0"/>
            <w:vAlign w:val="center"/>
          </w:tcPr>
          <w:p w14:paraId="5C25CC27">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可否吃住</w:t>
            </w:r>
          </w:p>
        </w:tc>
        <w:tc>
          <w:tcPr>
            <w:tcW w:w="1299" w:type="dxa"/>
            <w:noWrap w:val="0"/>
            <w:vAlign w:val="center"/>
          </w:tcPr>
          <w:p w14:paraId="4BF46CEA">
            <w:pPr>
              <w:ind w:firstLine="210" w:firstLineChars="100"/>
              <w:jc w:val="center"/>
              <w:rPr>
                <w:rFonts w:hint="eastAsia" w:ascii="黑体" w:hAnsi="黑体" w:eastAsia="黑体" w:cs="黑体"/>
                <w:b w:val="0"/>
                <w:bCs w:val="0"/>
                <w:sz w:val="21"/>
                <w:szCs w:val="21"/>
                <w:lang w:eastAsia="zh-CN"/>
              </w:rPr>
            </w:pPr>
          </w:p>
        </w:tc>
        <w:tc>
          <w:tcPr>
            <w:tcW w:w="2068" w:type="dxa"/>
            <w:noWrap w:val="0"/>
            <w:vAlign w:val="center"/>
          </w:tcPr>
          <w:p w14:paraId="0F23941D">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接待能力（可同时接待多少学生吃住）</w:t>
            </w:r>
          </w:p>
        </w:tc>
        <w:tc>
          <w:tcPr>
            <w:tcW w:w="4982" w:type="dxa"/>
            <w:gridSpan w:val="4"/>
            <w:noWrap w:val="0"/>
            <w:vAlign w:val="center"/>
          </w:tcPr>
          <w:p w14:paraId="3392EABA">
            <w:pPr>
              <w:jc w:val="center"/>
              <w:rPr>
                <w:rFonts w:hint="eastAsia" w:ascii="仿宋_GB2312" w:hAnsi="仿宋_GB2312" w:eastAsia="仿宋_GB2312" w:cs="仿宋_GB2312"/>
                <w:b w:val="0"/>
                <w:bCs w:val="0"/>
                <w:sz w:val="21"/>
                <w:szCs w:val="21"/>
                <w:lang w:eastAsia="zh-CN"/>
              </w:rPr>
            </w:pPr>
          </w:p>
        </w:tc>
      </w:tr>
      <w:tr w14:paraId="4F4E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31" w:type="dxa"/>
            <w:noWrap w:val="0"/>
            <w:vAlign w:val="center"/>
          </w:tcPr>
          <w:p w14:paraId="0524D6CD">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基地（营地）概况</w:t>
            </w:r>
          </w:p>
        </w:tc>
        <w:tc>
          <w:tcPr>
            <w:tcW w:w="8349" w:type="dxa"/>
            <w:gridSpan w:val="6"/>
            <w:noWrap w:val="0"/>
            <w:vAlign w:val="center"/>
          </w:tcPr>
          <w:p w14:paraId="1637FA33">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提供500字以内的文字简介和3-5张具有代表性的场所照片。</w:t>
            </w:r>
          </w:p>
        </w:tc>
      </w:tr>
      <w:tr w14:paraId="7850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531" w:type="dxa"/>
            <w:noWrap w:val="0"/>
            <w:vAlign w:val="center"/>
          </w:tcPr>
          <w:p w14:paraId="7A346298">
            <w:pPr>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申报理由</w:t>
            </w:r>
          </w:p>
        </w:tc>
        <w:tc>
          <w:tcPr>
            <w:tcW w:w="8349" w:type="dxa"/>
            <w:gridSpan w:val="6"/>
            <w:noWrap w:val="0"/>
            <w:vAlign w:val="center"/>
          </w:tcPr>
          <w:p w14:paraId="4D343E56">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4"/>
                <w:szCs w:val="24"/>
              </w:rPr>
              <w:t>（3000字左右）</w:t>
            </w:r>
          </w:p>
        </w:tc>
      </w:tr>
      <w:tr w14:paraId="3BC1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167" w:type="dxa"/>
            <w:gridSpan w:val="4"/>
            <w:noWrap w:val="0"/>
            <w:vAlign w:val="center"/>
          </w:tcPr>
          <w:p w14:paraId="51A6CF77">
            <w:pPr>
              <w:spacing w:before="156" w:beforeLines="5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主管部门意见：</w:t>
            </w:r>
          </w:p>
          <w:p w14:paraId="0CD8CB60">
            <w:pPr>
              <w:spacing w:before="156" w:beforeLines="50"/>
              <w:ind w:firstLine="7560" w:firstLineChars="3150"/>
              <w:rPr>
                <w:rFonts w:hint="eastAsia" w:ascii="仿宋_GB2312" w:hAnsi="仿宋_GB2312" w:eastAsia="仿宋_GB2312" w:cs="仿宋_GB2312"/>
                <w:b w:val="0"/>
                <w:bCs w:val="0"/>
                <w:sz w:val="24"/>
                <w:szCs w:val="24"/>
              </w:rPr>
            </w:pPr>
          </w:p>
          <w:p w14:paraId="5D0707E5">
            <w:pPr>
              <w:spacing w:before="156" w:beforeLines="50"/>
              <w:ind w:firstLine="2760" w:firstLineChars="115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（盖章）</w:t>
            </w:r>
          </w:p>
          <w:p w14:paraId="33CDCCFB">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     日</w:t>
            </w:r>
          </w:p>
        </w:tc>
        <w:tc>
          <w:tcPr>
            <w:tcW w:w="4713" w:type="dxa"/>
            <w:gridSpan w:val="3"/>
            <w:noWrap w:val="0"/>
            <w:vAlign w:val="center"/>
          </w:tcPr>
          <w:p w14:paraId="29404E61">
            <w:pPr>
              <w:widowControl/>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设区市教育行政部门意见： </w:t>
            </w:r>
          </w:p>
          <w:p w14:paraId="39A05687">
            <w:pPr>
              <w:spacing w:before="156" w:beforeLines="50"/>
              <w:ind w:left="2746"/>
              <w:rPr>
                <w:rFonts w:hint="eastAsia" w:ascii="仿宋_GB2312" w:hAnsi="仿宋_GB2312" w:eastAsia="仿宋_GB2312" w:cs="仿宋_GB2312"/>
                <w:b w:val="0"/>
                <w:bCs w:val="0"/>
                <w:sz w:val="24"/>
                <w:szCs w:val="24"/>
              </w:rPr>
            </w:pPr>
          </w:p>
          <w:p w14:paraId="1368E03A">
            <w:pPr>
              <w:spacing w:before="156" w:beforeLines="50"/>
              <w:ind w:left="2746"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（盖章）</w:t>
            </w:r>
          </w:p>
          <w:p w14:paraId="41CAC072">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   日</w:t>
            </w:r>
          </w:p>
        </w:tc>
      </w:tr>
    </w:tbl>
    <w:p w14:paraId="368C0CDD">
      <w:pPr>
        <w:spacing w:after="0" w:afterAutospacing="0" w:line="600" w:lineRule="exact"/>
        <w:rPr>
          <w:rFonts w:hint="default" w:ascii="黑体" w:hAnsi="黑体" w:eastAsia="黑体" w:cs="黑体"/>
          <w:bCs/>
          <w:sz w:val="32"/>
          <w:szCs w:val="32"/>
          <w:lang w:eastAsia="zh-CN"/>
        </w:rPr>
      </w:pPr>
      <w:r>
        <w:rPr>
          <w:rFonts w:hint="eastAsia" w:ascii="黑体" w:hAnsi="黑体" w:eastAsia="黑体" w:cs="黑体"/>
          <w:b w:val="0"/>
          <w:bCs w:val="0"/>
          <w:sz w:val="32"/>
          <w:szCs w:val="32"/>
          <w:lang w:eastAsia="zh-CN"/>
        </w:rPr>
        <w:br w:type="page"/>
      </w: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eastAsia" w:ascii="黑体" w:hAnsi="黑体" w:eastAsia="黑体" w:cs="黑体"/>
          <w:bCs/>
          <w:sz w:val="32"/>
          <w:szCs w:val="32"/>
          <w:lang w:val="en-US" w:eastAsia="zh-CN"/>
        </w:rPr>
        <w:t>4-</w:t>
      </w:r>
      <w:r>
        <w:rPr>
          <w:rFonts w:hint="default" w:ascii="黑体" w:hAnsi="黑体" w:eastAsia="黑体" w:cs="黑体"/>
          <w:bCs/>
          <w:sz w:val="32"/>
          <w:szCs w:val="32"/>
          <w:lang w:eastAsia="zh-CN"/>
        </w:rPr>
        <w:t>2</w:t>
      </w:r>
    </w:p>
    <w:p w14:paraId="395467B6">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rPr>
      </w:pPr>
    </w:p>
    <w:p w14:paraId="0402E651">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各设区市申报中小学生研学实践教育基地汇总表</w:t>
      </w:r>
    </w:p>
    <w:p w14:paraId="4B304891">
      <w:pPr>
        <w:rPr>
          <w:rFonts w:hint="eastAsia"/>
          <w:sz w:val="24"/>
          <w:szCs w:val="24"/>
          <w:lang w:eastAsia="zh-CN"/>
        </w:rPr>
      </w:pPr>
    </w:p>
    <w:p w14:paraId="1BD43C54">
      <w:pPr>
        <w:rPr>
          <w:rFonts w:ascii="仿宋_GB2312" w:hAnsi="宋体" w:eastAsia="仿宋_GB2312"/>
          <w:b w:val="0"/>
          <w:bCs/>
          <w:sz w:val="32"/>
          <w:szCs w:val="32"/>
        </w:rPr>
      </w:pPr>
      <w:r>
        <w:rPr>
          <w:rFonts w:hint="eastAsia" w:ascii="仿宋_GB2312" w:hAnsi="宋体" w:eastAsia="仿宋_GB2312"/>
          <w:b w:val="0"/>
          <w:bCs/>
          <w:sz w:val="32"/>
          <w:szCs w:val="32"/>
          <w:u w:val="single"/>
        </w:rPr>
        <w:t xml:space="preserve">         </w:t>
      </w:r>
      <w:r>
        <w:rPr>
          <w:rFonts w:hint="eastAsia" w:ascii="仿宋_GB2312" w:hAnsi="宋体" w:eastAsia="仿宋_GB2312"/>
          <w:b w:val="0"/>
          <w:bCs/>
          <w:sz w:val="32"/>
          <w:szCs w:val="32"/>
        </w:rPr>
        <w:t xml:space="preserve">设区市（盖章）                年   </w:t>
      </w:r>
      <w:r>
        <w:rPr>
          <w:rFonts w:hint="eastAsia" w:ascii="仿宋_GB2312" w:hAnsi="宋体" w:eastAsia="仿宋_GB2312"/>
          <w:b w:val="0"/>
          <w:bCs/>
          <w:sz w:val="32"/>
          <w:szCs w:val="32"/>
          <w:lang w:val="en-US" w:eastAsia="zh-CN"/>
        </w:rPr>
        <w:t xml:space="preserve"> </w:t>
      </w:r>
      <w:r>
        <w:rPr>
          <w:rFonts w:hint="eastAsia" w:ascii="仿宋_GB2312" w:hAnsi="宋体" w:eastAsia="仿宋_GB2312"/>
          <w:b w:val="0"/>
          <w:bCs/>
          <w:sz w:val="32"/>
          <w:szCs w:val="32"/>
        </w:rPr>
        <w:t xml:space="preserve">月 </w:t>
      </w:r>
      <w:r>
        <w:rPr>
          <w:rFonts w:hint="eastAsia" w:ascii="仿宋_GB2312" w:hAnsi="宋体" w:eastAsia="仿宋_GB2312"/>
          <w:b w:val="0"/>
          <w:bCs/>
          <w:sz w:val="32"/>
          <w:szCs w:val="32"/>
          <w:lang w:val="en-US" w:eastAsia="zh-CN"/>
        </w:rPr>
        <w:t xml:space="preserve"> </w:t>
      </w:r>
      <w:r>
        <w:rPr>
          <w:rFonts w:hint="eastAsia" w:ascii="仿宋_GB2312" w:hAnsi="宋体" w:eastAsia="仿宋_GB2312"/>
          <w:b w:val="0"/>
          <w:bCs/>
          <w:sz w:val="32"/>
          <w:szCs w:val="32"/>
        </w:rPr>
        <w:t xml:space="preserve">  日</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518"/>
        <w:gridCol w:w="3185"/>
      </w:tblGrid>
      <w:tr w14:paraId="44F5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5" w:type="dxa"/>
            <w:noWrap w:val="0"/>
            <w:vAlign w:val="center"/>
          </w:tcPr>
          <w:p w14:paraId="708D4A46">
            <w:pPr>
              <w:spacing w:line="120" w:lineRule="auto"/>
              <w:jc w:val="center"/>
              <w:rPr>
                <w:rFonts w:ascii="黑体" w:eastAsia="黑体"/>
                <w:b w:val="0"/>
                <w:bCs/>
                <w:sz w:val="24"/>
                <w:szCs w:val="18"/>
              </w:rPr>
            </w:pPr>
            <w:r>
              <w:rPr>
                <w:rFonts w:hint="eastAsia" w:ascii="黑体" w:eastAsia="黑体"/>
                <w:b w:val="0"/>
                <w:bCs/>
                <w:sz w:val="24"/>
                <w:szCs w:val="18"/>
              </w:rPr>
              <w:t>序号</w:t>
            </w:r>
          </w:p>
        </w:tc>
        <w:tc>
          <w:tcPr>
            <w:tcW w:w="3518" w:type="dxa"/>
            <w:noWrap w:val="0"/>
            <w:vAlign w:val="center"/>
          </w:tcPr>
          <w:p w14:paraId="41F9688B">
            <w:pPr>
              <w:spacing w:line="120" w:lineRule="auto"/>
              <w:jc w:val="center"/>
              <w:rPr>
                <w:rFonts w:ascii="黑体" w:eastAsia="黑体"/>
                <w:b w:val="0"/>
                <w:bCs/>
                <w:sz w:val="24"/>
                <w:szCs w:val="18"/>
              </w:rPr>
            </w:pPr>
            <w:r>
              <w:rPr>
                <w:rFonts w:hint="eastAsia" w:ascii="黑体" w:eastAsia="黑体"/>
                <w:b w:val="0"/>
                <w:bCs/>
                <w:sz w:val="24"/>
                <w:szCs w:val="18"/>
              </w:rPr>
              <w:t>基地</w:t>
            </w:r>
          </w:p>
        </w:tc>
        <w:tc>
          <w:tcPr>
            <w:tcW w:w="3185" w:type="dxa"/>
            <w:noWrap w:val="0"/>
            <w:vAlign w:val="center"/>
          </w:tcPr>
          <w:p w14:paraId="46A9C77B">
            <w:pPr>
              <w:spacing w:line="120" w:lineRule="auto"/>
              <w:jc w:val="center"/>
              <w:rPr>
                <w:rFonts w:ascii="黑体" w:eastAsia="黑体"/>
                <w:b w:val="0"/>
                <w:bCs/>
                <w:sz w:val="24"/>
                <w:szCs w:val="18"/>
              </w:rPr>
            </w:pPr>
            <w:r>
              <w:rPr>
                <w:rFonts w:hint="eastAsia" w:ascii="黑体" w:eastAsia="黑体"/>
                <w:b w:val="0"/>
                <w:bCs/>
                <w:sz w:val="24"/>
                <w:szCs w:val="18"/>
              </w:rPr>
              <w:t>设区市审核意见</w:t>
            </w:r>
          </w:p>
        </w:tc>
      </w:tr>
      <w:tr w14:paraId="0771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55" w:type="dxa"/>
            <w:noWrap w:val="0"/>
            <w:vAlign w:val="center"/>
          </w:tcPr>
          <w:p w14:paraId="4DDF6A53">
            <w:pPr>
              <w:spacing w:line="120" w:lineRule="auto"/>
              <w:jc w:val="center"/>
              <w:rPr>
                <w:rFonts w:ascii="仿宋_GB2312" w:eastAsia="仿宋_GB2312"/>
              </w:rPr>
            </w:pPr>
            <w:r>
              <w:rPr>
                <w:rFonts w:hint="eastAsia" w:ascii="仿宋_GB2312" w:eastAsia="仿宋_GB2312"/>
              </w:rPr>
              <w:t>1</w:t>
            </w:r>
          </w:p>
        </w:tc>
        <w:tc>
          <w:tcPr>
            <w:tcW w:w="3518" w:type="dxa"/>
            <w:noWrap w:val="0"/>
            <w:vAlign w:val="center"/>
          </w:tcPr>
          <w:p w14:paraId="1A024516">
            <w:pPr>
              <w:spacing w:line="120" w:lineRule="auto"/>
              <w:rPr>
                <w:rFonts w:ascii="仿宋_GB2312" w:eastAsia="仿宋_GB2312"/>
                <w:sz w:val="18"/>
                <w:szCs w:val="18"/>
              </w:rPr>
            </w:pPr>
          </w:p>
        </w:tc>
        <w:tc>
          <w:tcPr>
            <w:tcW w:w="3185" w:type="dxa"/>
            <w:noWrap w:val="0"/>
            <w:vAlign w:val="center"/>
          </w:tcPr>
          <w:p w14:paraId="66EB42BE">
            <w:pPr>
              <w:spacing w:line="120" w:lineRule="auto"/>
              <w:rPr>
                <w:rFonts w:ascii="仿宋_GB2312" w:eastAsia="仿宋_GB2312"/>
                <w:b/>
                <w:sz w:val="18"/>
                <w:szCs w:val="18"/>
              </w:rPr>
            </w:pPr>
          </w:p>
        </w:tc>
      </w:tr>
      <w:tr w14:paraId="76B7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55" w:type="dxa"/>
            <w:noWrap w:val="0"/>
            <w:vAlign w:val="center"/>
          </w:tcPr>
          <w:p w14:paraId="16B7CA29">
            <w:pPr>
              <w:spacing w:line="120" w:lineRule="auto"/>
              <w:jc w:val="center"/>
              <w:rPr>
                <w:rFonts w:ascii="仿宋_GB2312" w:eastAsia="仿宋_GB2312"/>
              </w:rPr>
            </w:pPr>
            <w:r>
              <w:rPr>
                <w:rFonts w:hint="eastAsia" w:ascii="仿宋_GB2312" w:eastAsia="仿宋_GB2312"/>
              </w:rPr>
              <w:t>2</w:t>
            </w:r>
          </w:p>
        </w:tc>
        <w:tc>
          <w:tcPr>
            <w:tcW w:w="3518" w:type="dxa"/>
            <w:noWrap w:val="0"/>
            <w:vAlign w:val="center"/>
          </w:tcPr>
          <w:p w14:paraId="52A17CEA">
            <w:pPr>
              <w:spacing w:line="120" w:lineRule="auto"/>
              <w:rPr>
                <w:rFonts w:ascii="仿宋_GB2312" w:eastAsia="仿宋_GB2312"/>
                <w:sz w:val="18"/>
                <w:szCs w:val="18"/>
              </w:rPr>
            </w:pPr>
          </w:p>
        </w:tc>
        <w:tc>
          <w:tcPr>
            <w:tcW w:w="3185" w:type="dxa"/>
            <w:noWrap w:val="0"/>
            <w:vAlign w:val="center"/>
          </w:tcPr>
          <w:p w14:paraId="596BFB7E">
            <w:pPr>
              <w:spacing w:line="120" w:lineRule="auto"/>
              <w:rPr>
                <w:rFonts w:ascii="仿宋_GB2312" w:eastAsia="仿宋_GB2312"/>
                <w:b/>
                <w:sz w:val="18"/>
                <w:szCs w:val="18"/>
              </w:rPr>
            </w:pPr>
          </w:p>
        </w:tc>
      </w:tr>
      <w:tr w14:paraId="592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55" w:type="dxa"/>
            <w:noWrap w:val="0"/>
            <w:vAlign w:val="center"/>
          </w:tcPr>
          <w:p w14:paraId="57A12129">
            <w:pPr>
              <w:spacing w:line="120" w:lineRule="auto"/>
              <w:jc w:val="center"/>
              <w:rPr>
                <w:rFonts w:ascii="仿宋_GB2312" w:eastAsia="仿宋_GB2312"/>
              </w:rPr>
            </w:pPr>
            <w:r>
              <w:rPr>
                <w:rFonts w:hint="eastAsia" w:ascii="仿宋_GB2312" w:eastAsia="仿宋_GB2312"/>
              </w:rPr>
              <w:t>3</w:t>
            </w:r>
          </w:p>
        </w:tc>
        <w:tc>
          <w:tcPr>
            <w:tcW w:w="3518" w:type="dxa"/>
            <w:noWrap w:val="0"/>
            <w:vAlign w:val="center"/>
          </w:tcPr>
          <w:p w14:paraId="2B9A25B8">
            <w:pPr>
              <w:rPr>
                <w:rFonts w:ascii="仿宋_GB2312" w:eastAsia="仿宋_GB2312"/>
                <w:sz w:val="18"/>
                <w:szCs w:val="18"/>
              </w:rPr>
            </w:pPr>
          </w:p>
        </w:tc>
        <w:tc>
          <w:tcPr>
            <w:tcW w:w="3185" w:type="dxa"/>
            <w:noWrap w:val="0"/>
            <w:vAlign w:val="center"/>
          </w:tcPr>
          <w:p w14:paraId="16ACBEA4">
            <w:pPr>
              <w:spacing w:line="120" w:lineRule="auto"/>
              <w:rPr>
                <w:rFonts w:ascii="仿宋_GB2312" w:eastAsia="仿宋_GB2312"/>
                <w:b/>
                <w:sz w:val="18"/>
                <w:szCs w:val="18"/>
              </w:rPr>
            </w:pPr>
          </w:p>
        </w:tc>
      </w:tr>
      <w:tr w14:paraId="68CB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55" w:type="dxa"/>
            <w:noWrap w:val="0"/>
            <w:vAlign w:val="center"/>
          </w:tcPr>
          <w:p w14:paraId="27D9E0C0">
            <w:pPr>
              <w:spacing w:line="120" w:lineRule="auto"/>
              <w:jc w:val="center"/>
              <w:rPr>
                <w:rFonts w:ascii="仿宋_GB2312" w:eastAsia="仿宋_GB2312"/>
              </w:rPr>
            </w:pPr>
            <w:r>
              <w:rPr>
                <w:rFonts w:hint="eastAsia" w:ascii="仿宋_GB2312" w:eastAsia="仿宋_GB2312"/>
              </w:rPr>
              <w:t>4</w:t>
            </w:r>
          </w:p>
        </w:tc>
        <w:tc>
          <w:tcPr>
            <w:tcW w:w="3518" w:type="dxa"/>
            <w:noWrap w:val="0"/>
            <w:vAlign w:val="center"/>
          </w:tcPr>
          <w:p w14:paraId="4C439315">
            <w:pPr>
              <w:spacing w:line="120" w:lineRule="auto"/>
              <w:rPr>
                <w:rFonts w:ascii="仿宋_GB2312" w:eastAsia="仿宋_GB2312"/>
                <w:sz w:val="18"/>
                <w:szCs w:val="18"/>
              </w:rPr>
            </w:pPr>
          </w:p>
        </w:tc>
        <w:tc>
          <w:tcPr>
            <w:tcW w:w="3185" w:type="dxa"/>
            <w:noWrap w:val="0"/>
            <w:vAlign w:val="center"/>
          </w:tcPr>
          <w:p w14:paraId="44D6DF68">
            <w:pPr>
              <w:spacing w:line="120" w:lineRule="auto"/>
              <w:rPr>
                <w:rFonts w:ascii="仿宋_GB2312" w:eastAsia="仿宋_GB2312"/>
                <w:b/>
                <w:sz w:val="18"/>
                <w:szCs w:val="18"/>
              </w:rPr>
            </w:pPr>
          </w:p>
        </w:tc>
      </w:tr>
      <w:tr w14:paraId="1A45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5" w:type="dxa"/>
            <w:noWrap w:val="0"/>
            <w:vAlign w:val="center"/>
          </w:tcPr>
          <w:p w14:paraId="4F313884">
            <w:pPr>
              <w:spacing w:line="120" w:lineRule="auto"/>
              <w:jc w:val="center"/>
              <w:rPr>
                <w:rFonts w:hint="default" w:ascii="仿宋_GB2312" w:eastAsia="仿宋_GB2312"/>
                <w:lang w:val="en-US" w:eastAsia="zh-CN"/>
              </w:rPr>
            </w:pPr>
            <w:r>
              <w:rPr>
                <w:rFonts w:hint="eastAsia" w:ascii="仿宋_GB2312" w:eastAsia="仿宋_GB2312"/>
                <w:lang w:val="en-US" w:eastAsia="zh-CN"/>
              </w:rPr>
              <w:t>5</w:t>
            </w:r>
          </w:p>
        </w:tc>
        <w:tc>
          <w:tcPr>
            <w:tcW w:w="3518" w:type="dxa"/>
            <w:noWrap w:val="0"/>
            <w:vAlign w:val="center"/>
          </w:tcPr>
          <w:p w14:paraId="7ED3FCDE">
            <w:pPr>
              <w:spacing w:line="120" w:lineRule="auto"/>
              <w:rPr>
                <w:rFonts w:hint="eastAsia" w:ascii="仿宋_GB2312" w:hAnsi="仿宋" w:eastAsia="仿宋_GB2312" w:cs="仿宋"/>
                <w:sz w:val="18"/>
                <w:szCs w:val="18"/>
              </w:rPr>
            </w:pPr>
          </w:p>
        </w:tc>
        <w:tc>
          <w:tcPr>
            <w:tcW w:w="3185" w:type="dxa"/>
            <w:noWrap w:val="0"/>
            <w:vAlign w:val="center"/>
          </w:tcPr>
          <w:p w14:paraId="5F1B6178">
            <w:pPr>
              <w:spacing w:line="120" w:lineRule="auto"/>
              <w:rPr>
                <w:rFonts w:ascii="仿宋_GB2312" w:eastAsia="仿宋_GB2312"/>
                <w:b/>
                <w:sz w:val="18"/>
                <w:szCs w:val="18"/>
              </w:rPr>
            </w:pPr>
          </w:p>
        </w:tc>
      </w:tr>
    </w:tbl>
    <w:p w14:paraId="56D4BA41">
      <w:pPr>
        <w:keepNext/>
        <w:keepLines w:val="0"/>
        <w:pageBreakBefore w:val="0"/>
        <w:widowControl w:val="0"/>
        <w:kinsoku/>
        <w:wordWrap/>
        <w:overflowPunct/>
        <w:topLinePunct w:val="0"/>
        <w:autoSpaceDE/>
        <w:autoSpaceDN/>
        <w:bidi w:val="0"/>
        <w:adjustRightInd/>
        <w:snapToGrid/>
        <w:spacing w:afterAutospacing="0" w:line="4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sz w:val="28"/>
          <w:szCs w:val="28"/>
          <w:highlight w:val="none"/>
          <w:lang w:eastAsia="zh-CN"/>
        </w:rPr>
        <w:t>备注：</w:t>
      </w:r>
      <w:r>
        <w:rPr>
          <w:rFonts w:hint="eastAsia" w:ascii="仿宋_GB2312" w:hAnsi="仿宋_GB2312" w:eastAsia="仿宋_GB2312" w:cs="仿宋_GB2312"/>
          <w:color w:val="000000"/>
          <w:sz w:val="28"/>
          <w:szCs w:val="28"/>
          <w:highlight w:val="none"/>
        </w:rPr>
        <w:t>此表</w:t>
      </w:r>
      <w:r>
        <w:rPr>
          <w:rFonts w:hint="eastAsia" w:ascii="仿宋_GB2312" w:hAnsi="仿宋_GB2312" w:eastAsia="仿宋_GB2312" w:cs="仿宋_GB2312"/>
          <w:color w:val="000000"/>
          <w:sz w:val="28"/>
          <w:szCs w:val="28"/>
          <w:highlight w:val="none"/>
          <w:lang w:val="en-US" w:eastAsia="zh-CN"/>
        </w:rPr>
        <w:t>由各县（市、区）教育行政部门填报，汇总表和申报表电子文档统一发至</w:t>
      </w:r>
      <w:r>
        <w:rPr>
          <w:rFonts w:hint="default" w:ascii="仿宋_GB2312" w:hAnsi="仿宋_GB2312" w:eastAsia="仿宋_GB2312" w:cs="仿宋_GB2312"/>
          <w:color w:val="000000"/>
          <w:sz w:val="28"/>
          <w:szCs w:val="28"/>
          <w:highlight w:val="none"/>
          <w:lang w:eastAsia="zh-CN"/>
        </w:rPr>
        <w:t>市教育局</w:t>
      </w:r>
      <w:r>
        <w:rPr>
          <w:rFonts w:hint="eastAsia" w:ascii="仿宋_GB2312" w:hAnsi="仿宋_GB2312" w:eastAsia="仿宋_GB2312" w:cs="仿宋_GB2312"/>
          <w:color w:val="000000"/>
          <w:sz w:val="28"/>
          <w:szCs w:val="28"/>
          <w:highlight w:val="none"/>
          <w:lang w:eastAsia="zh-CN"/>
        </w:rPr>
        <w:t>思政</w:t>
      </w:r>
      <w:r>
        <w:rPr>
          <w:rFonts w:hint="default" w:ascii="仿宋_GB2312" w:hAnsi="仿宋_GB2312" w:eastAsia="仿宋_GB2312" w:cs="仿宋_GB2312"/>
          <w:color w:val="000000"/>
          <w:sz w:val="28"/>
          <w:szCs w:val="28"/>
          <w:highlight w:val="none"/>
          <w:lang w:eastAsia="zh-CN"/>
        </w:rPr>
        <w:t>科</w:t>
      </w:r>
      <w:r>
        <w:rPr>
          <w:rFonts w:hint="eastAsia" w:ascii="仿宋_GB2312" w:hAnsi="仿宋_GB2312" w:eastAsia="仿宋_GB2312" w:cs="仿宋_GB2312"/>
          <w:color w:val="000000"/>
          <w:sz w:val="28"/>
          <w:szCs w:val="28"/>
          <w:highlight w:val="none"/>
          <w:lang w:eastAsia="zh-CN"/>
        </w:rPr>
        <w:t>邮箱。</w:t>
      </w:r>
    </w:p>
    <w:p w14:paraId="5B420D8C">
      <w:pPr>
        <w:spacing w:after="0" w:afterAutospacing="0" w:line="60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5</w:t>
      </w:r>
    </w:p>
    <w:p w14:paraId="6D2B70BC">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简体" w:hAnsi="方正小标宋简体" w:eastAsia="方正小标宋简体" w:cs="方正小标宋简体"/>
          <w:color w:val="000000"/>
          <w:sz w:val="44"/>
          <w:szCs w:val="44"/>
          <w:highlight w:val="none"/>
          <w:lang w:val="zh-TW" w:eastAsia="zh-TW"/>
        </w:rPr>
      </w:pPr>
    </w:p>
    <w:p w14:paraId="79C227E5">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r>
        <w:rPr>
          <w:rFonts w:hint="eastAsia" w:ascii="方正小标宋_GBK" w:hAnsi="方正小标宋_GBK" w:eastAsia="方正小标宋_GBK" w:cs="方正小标宋_GBK"/>
          <w:bCs/>
          <w:color w:val="000000"/>
          <w:sz w:val="44"/>
          <w:szCs w:val="44"/>
          <w:highlight w:val="none"/>
          <w:lang w:val="zh-TW" w:eastAsia="zh-TW"/>
        </w:rPr>
        <w:t>第</w:t>
      </w:r>
      <w:r>
        <w:rPr>
          <w:rFonts w:hint="eastAsia" w:ascii="方正小标宋_GBK" w:hAnsi="方正小标宋_GBK" w:eastAsia="方正小标宋_GBK" w:cs="方正小标宋_GBK"/>
          <w:bCs/>
          <w:color w:val="000000"/>
          <w:sz w:val="44"/>
          <w:szCs w:val="44"/>
          <w:highlight w:val="none"/>
          <w:lang w:val="en-US" w:eastAsia="zh-CN"/>
        </w:rPr>
        <w:t>六</w:t>
      </w:r>
      <w:r>
        <w:rPr>
          <w:rFonts w:hint="eastAsia" w:ascii="方正小标宋_GBK" w:hAnsi="方正小标宋_GBK" w:eastAsia="方正小标宋_GBK" w:cs="方正小标宋_GBK"/>
          <w:bCs/>
          <w:color w:val="000000"/>
          <w:sz w:val="44"/>
          <w:szCs w:val="44"/>
          <w:highlight w:val="none"/>
          <w:lang w:val="zh-TW" w:eastAsia="zh-TW"/>
        </w:rPr>
        <w:t>批中小学劳动教育实践基地</w:t>
      </w:r>
      <w:r>
        <w:rPr>
          <w:rFonts w:hint="eastAsia" w:ascii="方正小标宋_GBK" w:hAnsi="方正小标宋_GBK" w:eastAsia="方正小标宋_GBK" w:cs="方正小标宋_GBK"/>
          <w:bCs/>
          <w:color w:val="000000"/>
          <w:sz w:val="44"/>
          <w:szCs w:val="44"/>
          <w:highlight w:val="none"/>
          <w:lang w:val="en-US" w:eastAsia="zh-CN"/>
        </w:rPr>
        <w:t>和第七批中小学劳动教育实践特色项目</w:t>
      </w:r>
    </w:p>
    <w:p w14:paraId="0B456689">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lang w:val="en-US" w:eastAsia="zh-CN"/>
        </w:rPr>
      </w:pPr>
      <w:r>
        <w:rPr>
          <w:rFonts w:hint="eastAsia" w:ascii="方正小标宋_GBK" w:hAnsi="方正小标宋_GBK" w:eastAsia="方正小标宋_GBK" w:cs="方正小标宋_GBK"/>
          <w:bCs/>
          <w:color w:val="000000"/>
          <w:sz w:val="44"/>
          <w:szCs w:val="44"/>
          <w:highlight w:val="none"/>
          <w:lang w:val="zh-TW" w:eastAsia="zh-TW"/>
        </w:rPr>
        <w:t>申报工作方案</w:t>
      </w:r>
    </w:p>
    <w:p w14:paraId="41EEF087">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 w:val="0"/>
          <w:color w:val="000000"/>
          <w:kern w:val="0"/>
          <w:sz w:val="32"/>
          <w:szCs w:val="32"/>
          <w:highlight w:val="none"/>
          <w:lang w:val="en-US" w:eastAsia="zh-CN" w:bidi="ar-SA"/>
        </w:rPr>
      </w:pPr>
      <w:r>
        <w:rPr>
          <w:rFonts w:hint="eastAsia" w:ascii="仿宋_GB2312" w:hAnsi="宋体" w:eastAsia="仿宋_GB2312" w:cs="宋体"/>
          <w:b w:val="0"/>
          <w:color w:val="000000"/>
          <w:kern w:val="0"/>
          <w:sz w:val="32"/>
          <w:szCs w:val="32"/>
          <w:highlight w:val="none"/>
          <w:lang w:val="en-US" w:eastAsia="zh-CN" w:bidi="ar-SA"/>
        </w:rPr>
        <w:t>为</w:t>
      </w:r>
      <w:r>
        <w:rPr>
          <w:rFonts w:hint="eastAsia" w:ascii="仿宋_GB2312" w:hAnsi="仿宋_GB2312" w:eastAsia="仿宋_GB2312" w:cs="仿宋_GB2312"/>
          <w:b w:val="0"/>
          <w:color w:val="000000"/>
          <w:kern w:val="2"/>
          <w:sz w:val="32"/>
          <w:szCs w:val="32"/>
          <w:highlight w:val="none"/>
          <w:lang w:val="en-US" w:eastAsia="zh-CN" w:bidi="ar-SA"/>
        </w:rPr>
        <w:t>深入学习贯彻党的</w:t>
      </w:r>
      <w:r>
        <w:rPr>
          <w:rFonts w:hint="eastAsia" w:ascii="仿宋_GB2312" w:hAnsi="仿宋_GB2312" w:eastAsia="仿宋_GB2312" w:cs="仿宋_GB2312"/>
          <w:b w:val="0"/>
          <w:kern w:val="2"/>
          <w:sz w:val="32"/>
          <w:szCs w:val="32"/>
          <w:lang w:val="en-US" w:eastAsia="zh-CN" w:bidi="ar-SA"/>
        </w:rPr>
        <w:t>二十届三中全会和全国教育大会精神</w:t>
      </w:r>
      <w:r>
        <w:rPr>
          <w:rFonts w:hint="eastAsia" w:ascii="仿宋_GB2312" w:hAnsi="仿宋_GB2312" w:eastAsia="仿宋_GB2312" w:cs="仿宋_GB2312"/>
          <w:b w:val="0"/>
          <w:color w:val="000000"/>
          <w:kern w:val="2"/>
          <w:sz w:val="32"/>
          <w:szCs w:val="32"/>
          <w:highlight w:val="none"/>
          <w:lang w:val="en-US" w:eastAsia="zh-CN" w:bidi="ar-SA"/>
        </w:rPr>
        <w:t>，</w:t>
      </w:r>
      <w:r>
        <w:rPr>
          <w:rFonts w:hint="eastAsia" w:ascii="仿宋_GB2312" w:hAnsi="宋体" w:eastAsia="仿宋_GB2312" w:cs="宋体"/>
          <w:b w:val="0"/>
          <w:color w:val="000000"/>
          <w:kern w:val="0"/>
          <w:sz w:val="32"/>
          <w:szCs w:val="32"/>
          <w:highlight w:val="none"/>
          <w:lang w:val="en-US" w:eastAsia="zh-CN" w:bidi="ar-SA"/>
        </w:rPr>
        <w:t>全面贯彻党的教育方针，落实《关于全面加强新时代大中小学劳动教育的实施方案》，根据年度工作安排，经研究，决定组织开展福建省第六批中小学劳动教育实践基地和第七批中小学劳动教育实践特色项目申报评选工作。方案如下。</w:t>
      </w:r>
    </w:p>
    <w:p w14:paraId="70A85550">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宋体" w:eastAsia="黑体" w:cs="仿宋_GB2312"/>
          <w:color w:val="000000"/>
          <w:sz w:val="32"/>
          <w:szCs w:val="32"/>
          <w:highlight w:val="none"/>
        </w:rPr>
      </w:pPr>
      <w:r>
        <w:rPr>
          <w:rFonts w:hint="eastAsia" w:ascii="黑体" w:hAnsi="宋体" w:eastAsia="黑体" w:cs="仿宋_GB2312"/>
          <w:color w:val="000000"/>
          <w:sz w:val="32"/>
          <w:szCs w:val="32"/>
          <w:highlight w:val="none"/>
        </w:rPr>
        <w:t>一、第</w:t>
      </w:r>
      <w:r>
        <w:rPr>
          <w:rFonts w:hint="eastAsia" w:ascii="黑体" w:hAnsi="宋体" w:eastAsia="黑体" w:cs="仿宋_GB2312"/>
          <w:color w:val="000000"/>
          <w:sz w:val="32"/>
          <w:szCs w:val="32"/>
          <w:highlight w:val="none"/>
          <w:lang w:val="en-US" w:eastAsia="zh-CN"/>
        </w:rPr>
        <w:t>六</w:t>
      </w:r>
      <w:r>
        <w:rPr>
          <w:rFonts w:hint="eastAsia" w:ascii="黑体" w:hAnsi="宋体" w:eastAsia="黑体" w:cs="仿宋_GB2312"/>
          <w:color w:val="000000"/>
          <w:sz w:val="32"/>
          <w:szCs w:val="32"/>
          <w:highlight w:val="none"/>
        </w:rPr>
        <w:t>批中小学劳动教育实践基地</w:t>
      </w:r>
    </w:p>
    <w:p w14:paraId="7E2E6271">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一</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申报对象条件</w:t>
      </w:r>
    </w:p>
    <w:p w14:paraId="33FC2470">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lang w:eastAsia="zh-CN"/>
        </w:rPr>
        <w:t>可供中小学生</w:t>
      </w:r>
      <w:r>
        <w:rPr>
          <w:rFonts w:hint="eastAsia" w:ascii="仿宋_GB2312" w:hAnsi="宋体" w:eastAsia="仿宋_GB2312" w:cs="宋体"/>
          <w:color w:val="000000"/>
          <w:kern w:val="0"/>
          <w:sz w:val="32"/>
          <w:szCs w:val="32"/>
          <w:highlight w:val="none"/>
        </w:rPr>
        <w:t>学农</w:t>
      </w:r>
      <w:r>
        <w:rPr>
          <w:rFonts w:hint="eastAsia" w:ascii="仿宋_GB2312" w:hAnsi="宋体" w:eastAsia="仿宋_GB2312" w:cs="宋体"/>
          <w:color w:val="000000"/>
          <w:kern w:val="0"/>
          <w:sz w:val="32"/>
          <w:szCs w:val="32"/>
          <w:highlight w:val="none"/>
          <w:lang w:eastAsia="zh-CN"/>
        </w:rPr>
        <w:t>、学工和</w:t>
      </w:r>
      <w:r>
        <w:rPr>
          <w:rFonts w:hint="eastAsia" w:ascii="仿宋_GB2312" w:hAnsi="宋体" w:eastAsia="仿宋_GB2312" w:cs="宋体"/>
          <w:color w:val="000000"/>
          <w:kern w:val="0"/>
          <w:sz w:val="32"/>
          <w:szCs w:val="32"/>
          <w:highlight w:val="none"/>
        </w:rPr>
        <w:t>服务性劳动</w:t>
      </w:r>
      <w:r>
        <w:rPr>
          <w:rFonts w:hint="eastAsia" w:ascii="仿宋_GB2312" w:hAnsi="宋体" w:eastAsia="仿宋_GB2312" w:cs="宋体"/>
          <w:color w:val="000000"/>
          <w:kern w:val="0"/>
          <w:sz w:val="32"/>
          <w:szCs w:val="32"/>
          <w:highlight w:val="none"/>
          <w:lang w:eastAsia="zh-CN"/>
        </w:rPr>
        <w:t>实践的</w:t>
      </w:r>
      <w:r>
        <w:rPr>
          <w:rFonts w:hint="eastAsia" w:ascii="仿宋_GB2312" w:hAnsi="宋体" w:eastAsia="仿宋_GB2312" w:cs="宋体"/>
          <w:color w:val="000000"/>
          <w:kern w:val="0"/>
          <w:sz w:val="32"/>
          <w:szCs w:val="32"/>
          <w:highlight w:val="none"/>
        </w:rPr>
        <w:t>农</w:t>
      </w:r>
      <w:r>
        <w:rPr>
          <w:rFonts w:hint="eastAsia" w:ascii="仿宋_GB2312" w:hAnsi="宋体" w:eastAsia="仿宋_GB2312" w:cs="宋体"/>
          <w:color w:val="000000"/>
          <w:kern w:val="0"/>
          <w:sz w:val="32"/>
          <w:szCs w:val="32"/>
          <w:highlight w:val="none"/>
          <w:lang w:eastAsia="zh-CN"/>
        </w:rPr>
        <w:t>林草地、</w:t>
      </w:r>
      <w:r>
        <w:rPr>
          <w:rFonts w:hint="eastAsia" w:ascii="仿宋_GB2312" w:hAnsi="宋体" w:eastAsia="仿宋_GB2312" w:cs="宋体"/>
          <w:color w:val="000000"/>
          <w:kern w:val="0"/>
          <w:sz w:val="32"/>
          <w:szCs w:val="32"/>
          <w:highlight w:val="none"/>
        </w:rPr>
        <w:t>厂</w:t>
      </w:r>
      <w:r>
        <w:rPr>
          <w:rFonts w:hint="eastAsia" w:ascii="仿宋_GB2312" w:hAnsi="宋体" w:eastAsia="仿宋_GB2312" w:cs="宋体"/>
          <w:color w:val="000000"/>
          <w:kern w:val="0"/>
          <w:sz w:val="32"/>
          <w:szCs w:val="32"/>
          <w:highlight w:val="none"/>
          <w:lang w:eastAsia="zh-CN"/>
        </w:rPr>
        <w:t>矿</w:t>
      </w:r>
      <w:r>
        <w:rPr>
          <w:rFonts w:hint="eastAsia" w:ascii="仿宋_GB2312" w:hAnsi="宋体" w:eastAsia="仿宋_GB2312" w:cs="宋体"/>
          <w:color w:val="000000"/>
          <w:kern w:val="0"/>
          <w:sz w:val="32"/>
          <w:szCs w:val="32"/>
          <w:highlight w:val="none"/>
        </w:rPr>
        <w:t>企业</w:t>
      </w:r>
      <w:r>
        <w:rPr>
          <w:rFonts w:hint="eastAsia" w:ascii="仿宋_GB2312" w:hAnsi="宋体" w:eastAsia="仿宋_GB2312" w:cs="宋体"/>
          <w:color w:val="000000"/>
          <w:kern w:val="0"/>
          <w:sz w:val="32"/>
          <w:szCs w:val="32"/>
          <w:highlight w:val="none"/>
          <w:lang w:eastAsia="zh-CN"/>
        </w:rPr>
        <w:t>、服务场所，且基本达到《</w:t>
      </w:r>
      <w:r>
        <w:rPr>
          <w:rFonts w:hint="eastAsia" w:ascii="仿宋_GB2312" w:hAnsi="宋体" w:eastAsia="仿宋_GB2312" w:cs="宋体"/>
          <w:color w:val="000000"/>
          <w:kern w:val="0"/>
          <w:sz w:val="32"/>
          <w:szCs w:val="32"/>
          <w:highlight w:val="none"/>
        </w:rPr>
        <w:t>福建省劳动教育基地评建标准</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附件5-1</w:t>
      </w:r>
      <w:r>
        <w:rPr>
          <w:rFonts w:hint="eastAsia" w:ascii="仿宋_GB2312" w:hAnsi="宋体" w:eastAsia="仿宋_GB2312" w:cs="宋体"/>
          <w:color w:val="000000"/>
          <w:kern w:val="0"/>
          <w:sz w:val="32"/>
          <w:szCs w:val="32"/>
          <w:highlight w:val="none"/>
          <w:lang w:eastAsia="zh-CN"/>
        </w:rPr>
        <w:t>）的均可申报。（注：已授牌为省级及以上的</w:t>
      </w:r>
      <w:r>
        <w:rPr>
          <w:rFonts w:hint="eastAsia" w:ascii="仿宋_GB2312" w:hAnsi="仿宋_GB2312" w:eastAsia="仿宋_GB2312" w:cs="仿宋_GB2312"/>
          <w:color w:val="000000"/>
          <w:sz w:val="32"/>
          <w:szCs w:val="32"/>
          <w:highlight w:val="none"/>
        </w:rPr>
        <w:t>中小学社会实践基地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中小学生研学实践教育基地营地和</w:t>
      </w:r>
      <w:r>
        <w:rPr>
          <w:rFonts w:hint="eastAsia" w:ascii="仿宋_GB2312" w:hAnsi="仿宋_GB2312" w:eastAsia="仿宋_GB2312" w:cs="仿宋_GB2312"/>
          <w:color w:val="000000"/>
          <w:sz w:val="32"/>
          <w:szCs w:val="32"/>
          <w:highlight w:val="none"/>
          <w:lang w:eastAsia="zh-CN"/>
        </w:rPr>
        <w:t>各级</w:t>
      </w:r>
      <w:r>
        <w:rPr>
          <w:rFonts w:hint="eastAsia" w:ascii="仿宋_GB2312" w:hAnsi="仿宋_GB2312" w:eastAsia="仿宋_GB2312" w:cs="仿宋_GB2312"/>
          <w:color w:val="000000"/>
          <w:sz w:val="32"/>
          <w:szCs w:val="32"/>
          <w:highlight w:val="none"/>
        </w:rPr>
        <w:t>各类学校不再</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参评</w:t>
      </w:r>
      <w:r>
        <w:rPr>
          <w:rFonts w:hint="eastAsia" w:ascii="仿宋_GB2312" w:hAnsi="仿宋_GB2312" w:eastAsia="仿宋_GB2312" w:cs="仿宋_GB2312"/>
          <w:color w:val="000000"/>
          <w:sz w:val="32"/>
          <w:szCs w:val="32"/>
          <w:highlight w:val="none"/>
          <w:lang w:eastAsia="zh-CN"/>
        </w:rPr>
        <w:t>）</w:t>
      </w:r>
    </w:p>
    <w:p w14:paraId="36F26B85">
      <w:pPr>
        <w:keepNext/>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申报数量安排</w:t>
      </w:r>
    </w:p>
    <w:p w14:paraId="1A8339B9">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宋体" w:eastAsia="楷体_GB2312" w:cs="仿宋_GB2312"/>
          <w:b/>
          <w:bCs/>
          <w:color w:val="000000"/>
          <w:sz w:val="32"/>
          <w:szCs w:val="32"/>
          <w:highlight w:val="none"/>
        </w:rPr>
      </w:pPr>
      <w:r>
        <w:rPr>
          <w:rFonts w:hint="eastAsia" w:ascii="仿宋_GB2312" w:hAnsi="仿宋_GB2312" w:eastAsia="仿宋_GB2312" w:cs="仿宋_GB2312"/>
          <w:sz w:val="32"/>
          <w:szCs w:val="32"/>
          <w:lang w:val="en-US" w:eastAsia="zh-CN"/>
        </w:rPr>
        <w:t>每个县（市、区）可推荐申报省级劳动教育基地1个，劳动教育实践特色项目1个；每所市属中小学校可推荐申报劳动教育实践特色项目1个。</w:t>
      </w:r>
    </w:p>
    <w:p w14:paraId="38B55205">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三</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申报程序</w:t>
      </w:r>
    </w:p>
    <w:p w14:paraId="22BF26F3">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rPr>
        <w:t>申报场所自评。</w:t>
      </w:r>
      <w:r>
        <w:rPr>
          <w:rFonts w:hint="eastAsia" w:ascii="仿宋_GB2312" w:hAnsi="仿宋_GB2312" w:eastAsia="仿宋_GB2312" w:cs="仿宋_GB2312"/>
          <w:color w:val="000000"/>
          <w:sz w:val="32"/>
          <w:szCs w:val="32"/>
          <w:highlight w:val="none"/>
        </w:rPr>
        <w:t>申报单位对照</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福建省劳动教育基地评建标准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附件5-1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rPr>
        <w:t>进行自评，拍摄时长10分钟</w:t>
      </w:r>
      <w:r>
        <w:rPr>
          <w:rFonts w:hint="eastAsia" w:ascii="仿宋_GB2312" w:hAnsi="仿宋_GB2312" w:eastAsia="仿宋_GB2312" w:cs="仿宋_GB2312"/>
          <w:color w:val="000000"/>
          <w:sz w:val="32"/>
          <w:szCs w:val="32"/>
          <w:highlight w:val="none"/>
          <w:lang w:eastAsia="zh-CN"/>
        </w:rPr>
        <w:t>左右</w:t>
      </w:r>
      <w:r>
        <w:rPr>
          <w:rFonts w:hint="eastAsia" w:ascii="仿宋_GB2312" w:hAnsi="仿宋_GB2312" w:eastAsia="仿宋_GB2312" w:cs="仿宋_GB2312"/>
          <w:color w:val="000000"/>
          <w:sz w:val="32"/>
          <w:szCs w:val="32"/>
          <w:highlight w:val="none"/>
        </w:rPr>
        <w:t>，反映申报单位基础条件、资源</w:t>
      </w:r>
      <w:r>
        <w:rPr>
          <w:rFonts w:hint="eastAsia" w:ascii="仿宋_GB2312" w:hAnsi="仿宋_GB2312" w:eastAsia="仿宋_GB2312" w:cs="仿宋_GB2312"/>
          <w:color w:val="000000"/>
          <w:sz w:val="32"/>
          <w:szCs w:val="32"/>
          <w:highlight w:val="none"/>
          <w:lang w:eastAsia="zh-CN"/>
        </w:rPr>
        <w:t>课程</w:t>
      </w:r>
      <w:r>
        <w:rPr>
          <w:rFonts w:hint="eastAsia" w:ascii="仿宋_GB2312" w:hAnsi="仿宋_GB2312" w:eastAsia="仿宋_GB2312" w:cs="仿宋_GB2312"/>
          <w:color w:val="000000"/>
          <w:sz w:val="32"/>
          <w:szCs w:val="32"/>
          <w:highlight w:val="none"/>
        </w:rPr>
        <w:t>、组织</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和安全保障等方面视频短片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不提交视频材料的不参评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连同</w:t>
      </w:r>
      <w:r>
        <w:rPr>
          <w:rFonts w:hint="eastAsia" w:ascii="仿宋_GB2312" w:hAnsi="仿宋_GB2312" w:eastAsia="仿宋_GB2312" w:cs="仿宋_GB2312"/>
          <w:color w:val="000000"/>
          <w:sz w:val="32"/>
          <w:szCs w:val="32"/>
          <w:highlight w:val="none"/>
        </w:rPr>
        <w:t>《自评报告》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字数控制在4000字以内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福建省</w:t>
      </w:r>
      <w:r>
        <w:rPr>
          <w:rFonts w:hint="eastAsia" w:ascii="仿宋_GB2312" w:hAnsi="仿宋_GB2312" w:eastAsia="仿宋_GB2312" w:cs="仿宋_GB2312"/>
          <w:color w:val="000000"/>
          <w:kern w:val="0"/>
          <w:sz w:val="32"/>
          <w:szCs w:val="32"/>
          <w:highlight w:val="none"/>
          <w:lang w:eastAsia="zh-CN"/>
        </w:rPr>
        <w:t>中小学生</w:t>
      </w:r>
      <w:r>
        <w:rPr>
          <w:rFonts w:hint="eastAsia" w:ascii="仿宋_GB2312" w:hAnsi="仿宋_GB2312" w:eastAsia="仿宋_GB2312" w:cs="仿宋_GB2312"/>
          <w:color w:val="000000"/>
          <w:kern w:val="0"/>
          <w:sz w:val="32"/>
          <w:szCs w:val="32"/>
          <w:highlight w:val="none"/>
        </w:rPr>
        <w:t>劳动教育基地</w:t>
      </w:r>
      <w:r>
        <w:rPr>
          <w:rFonts w:hint="eastAsia" w:ascii="仿宋_GB2312" w:hAnsi="仿宋_GB2312" w:eastAsia="仿宋_GB2312" w:cs="仿宋_GB2312"/>
          <w:color w:val="000000"/>
          <w:sz w:val="32"/>
          <w:szCs w:val="32"/>
          <w:highlight w:val="none"/>
        </w:rPr>
        <w:t>申报表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以及相关材料报送所在县（市、区）教育局审核。</w:t>
      </w:r>
    </w:p>
    <w:p w14:paraId="7FCAAAB2">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spacing w:val="-1"/>
          <w:sz w:val="32"/>
          <w:szCs w:val="32"/>
          <w:highlight w:val="none"/>
          <w:shd w:val="clear" w:color="auto" w:fill="FFFFFF"/>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rPr>
        <w:t>所在地县（市、区）教育局初审。</w:t>
      </w:r>
      <w:r>
        <w:rPr>
          <w:rFonts w:hint="eastAsia" w:ascii="仿宋_GB2312" w:hAnsi="仿宋_GB2312" w:eastAsia="仿宋_GB2312" w:cs="仿宋_GB2312"/>
          <w:color w:val="000000"/>
          <w:spacing w:val="-1"/>
          <w:sz w:val="32"/>
          <w:szCs w:val="32"/>
          <w:highlight w:val="none"/>
          <w:shd w:val="clear" w:color="auto" w:fill="FFFFFF"/>
        </w:rPr>
        <w:t>县（市、区）教育局对辖区申报场所材料</w:t>
      </w:r>
      <w:r>
        <w:rPr>
          <w:rFonts w:hint="eastAsia" w:ascii="仿宋_GB2312" w:hAnsi="仿宋_GB2312" w:eastAsia="仿宋_GB2312" w:cs="仿宋_GB2312"/>
          <w:color w:val="000000"/>
          <w:spacing w:val="-1"/>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rPr>
        <w:t>视频短片</w:t>
      </w:r>
      <w:r>
        <w:rPr>
          <w:rFonts w:hint="eastAsia" w:ascii="仿宋_GB2312" w:hAnsi="仿宋_GB2312" w:eastAsia="仿宋_GB2312" w:cs="仿宋_GB2312"/>
          <w:color w:val="000000"/>
          <w:spacing w:val="-1"/>
          <w:sz w:val="32"/>
          <w:szCs w:val="32"/>
          <w:highlight w:val="none"/>
          <w:shd w:val="clear" w:color="auto" w:fill="FFFFFF"/>
        </w:rPr>
        <w:t>进行审验，并将初审意见和参评材料报送市教育局</w:t>
      </w:r>
      <w:r>
        <w:rPr>
          <w:rFonts w:hint="default" w:ascii="仿宋_GB2312" w:hAnsi="仿宋_GB2312" w:eastAsia="仿宋_GB2312" w:cs="仿宋_GB2312"/>
          <w:color w:val="000000"/>
          <w:spacing w:val="-1"/>
          <w:sz w:val="32"/>
          <w:szCs w:val="32"/>
          <w:highlight w:val="none"/>
          <w:shd w:val="clear" w:color="auto" w:fill="FFFFFF"/>
        </w:rPr>
        <w:t>思政科</w:t>
      </w:r>
      <w:r>
        <w:rPr>
          <w:rFonts w:hint="eastAsia" w:ascii="仿宋_GB2312" w:hAnsi="仿宋_GB2312" w:eastAsia="仿宋_GB2312" w:cs="仿宋_GB2312"/>
          <w:color w:val="000000"/>
          <w:spacing w:val="-1"/>
          <w:sz w:val="32"/>
          <w:szCs w:val="32"/>
          <w:highlight w:val="none"/>
          <w:shd w:val="clear" w:color="auto" w:fill="FFFFFF"/>
        </w:rPr>
        <w:t>。</w:t>
      </w:r>
    </w:p>
    <w:p w14:paraId="49800594">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设区市教育局审核。</w:t>
      </w:r>
      <w:r>
        <w:rPr>
          <w:rFonts w:hint="eastAsia" w:ascii="仿宋_GB2312" w:hAnsi="仿宋_GB2312" w:eastAsia="仿宋_GB2312" w:cs="仿宋_GB2312"/>
          <w:color w:val="000000"/>
          <w:spacing w:val="-1"/>
          <w:sz w:val="32"/>
          <w:szCs w:val="32"/>
          <w:highlight w:val="none"/>
          <w:shd w:val="clear" w:color="auto" w:fill="FFFFFF"/>
        </w:rPr>
        <w:t>市教育局根据各县（市、区）教育局初审结果和报送材料，组织专家开展</w:t>
      </w:r>
      <w:r>
        <w:rPr>
          <w:rFonts w:hint="eastAsia" w:ascii="仿宋_GB2312" w:hAnsi="仿宋_GB2312" w:eastAsia="仿宋_GB2312" w:cs="仿宋_GB2312"/>
          <w:color w:val="000000"/>
          <w:sz w:val="32"/>
          <w:szCs w:val="32"/>
          <w:highlight w:val="none"/>
        </w:rPr>
        <w:t>核验，并将审核意见及参评材料报送</w:t>
      </w:r>
      <w:r>
        <w:rPr>
          <w:rFonts w:hint="default"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rPr>
        <w:t>厅思政处。</w:t>
      </w:r>
    </w:p>
    <w:p w14:paraId="77BBBA88">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省教育厅评审。</w:t>
      </w:r>
      <w:r>
        <w:rPr>
          <w:rFonts w:hint="default"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rPr>
        <w:t>厅组织专家进行评审和实地核验，对达到省级建设与服务标准的申报单位予以认定公布并授牌。</w:t>
      </w:r>
    </w:p>
    <w:p w14:paraId="5A5F6F00">
      <w:pPr>
        <w:keepNext/>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四</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报送材料</w:t>
      </w:r>
    </w:p>
    <w:p w14:paraId="0062B507">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自评报告》，字数控制在4000字以内。</w:t>
      </w:r>
    </w:p>
    <w:p w14:paraId="7237ADD0">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福建省</w:t>
      </w:r>
      <w:r>
        <w:rPr>
          <w:rFonts w:hint="eastAsia" w:ascii="仿宋_GB2312" w:hAnsi="仿宋_GB2312" w:eastAsia="仿宋_GB2312" w:cs="仿宋_GB2312"/>
          <w:b w:val="0"/>
          <w:bCs w:val="0"/>
          <w:color w:val="000000"/>
          <w:sz w:val="32"/>
          <w:szCs w:val="32"/>
          <w:highlight w:val="none"/>
          <w:lang w:val="en-US" w:eastAsia="zh-CN"/>
        </w:rPr>
        <w:t>中小学</w:t>
      </w:r>
      <w:r>
        <w:rPr>
          <w:rFonts w:hint="eastAsia" w:ascii="仿宋_GB2312" w:hAnsi="仿宋_GB2312" w:eastAsia="仿宋_GB2312" w:cs="仿宋_GB2312"/>
          <w:b w:val="0"/>
          <w:bCs w:val="0"/>
          <w:color w:val="000000"/>
          <w:sz w:val="32"/>
          <w:szCs w:val="32"/>
          <w:highlight w:val="none"/>
        </w:rPr>
        <w:t>劳动教育</w:t>
      </w:r>
      <w:r>
        <w:rPr>
          <w:rFonts w:hint="eastAsia" w:ascii="仿宋_GB2312" w:hAnsi="仿宋_GB2312" w:eastAsia="仿宋_GB2312" w:cs="仿宋_GB2312"/>
          <w:b w:val="0"/>
          <w:bCs w:val="0"/>
          <w:color w:val="000000"/>
          <w:sz w:val="32"/>
          <w:szCs w:val="32"/>
          <w:highlight w:val="none"/>
          <w:lang w:eastAsia="zh-CN"/>
        </w:rPr>
        <w:t>实践</w:t>
      </w:r>
      <w:r>
        <w:rPr>
          <w:rFonts w:hint="eastAsia" w:ascii="仿宋_GB2312" w:hAnsi="仿宋_GB2312" w:eastAsia="仿宋_GB2312" w:cs="仿宋_GB2312"/>
          <w:b w:val="0"/>
          <w:bCs w:val="0"/>
          <w:color w:val="000000"/>
          <w:sz w:val="32"/>
          <w:szCs w:val="32"/>
          <w:highlight w:val="none"/>
        </w:rPr>
        <w:t>基地申报表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w:t>
      </w:r>
    </w:p>
    <w:p w14:paraId="1FB24B2E">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反映场所整体建设情况的</w:t>
      </w:r>
      <w:r>
        <w:rPr>
          <w:rFonts w:hint="eastAsia" w:ascii="仿宋_GB2312" w:hAnsi="仿宋_GB2312" w:eastAsia="仿宋_GB2312" w:cs="仿宋_GB2312"/>
          <w:b w:val="0"/>
          <w:bCs w:val="0"/>
          <w:color w:val="000000"/>
          <w:sz w:val="32"/>
          <w:szCs w:val="32"/>
          <w:highlight w:val="none"/>
          <w:lang w:eastAsia="zh-CN"/>
        </w:rPr>
        <w:t>视频、图片和文字</w:t>
      </w:r>
      <w:r>
        <w:rPr>
          <w:rFonts w:hint="eastAsia" w:ascii="仿宋_GB2312" w:hAnsi="仿宋_GB2312" w:eastAsia="仿宋_GB2312" w:cs="仿宋_GB2312"/>
          <w:b w:val="0"/>
          <w:bCs w:val="0"/>
          <w:color w:val="000000"/>
          <w:sz w:val="32"/>
          <w:szCs w:val="32"/>
          <w:highlight w:val="none"/>
        </w:rPr>
        <w:t>资料。</w:t>
      </w:r>
    </w:p>
    <w:p w14:paraId="4E916E14">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仿宋_GB2312" w:eastAsia="楷体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b w:val="0"/>
          <w:bCs w:val="0"/>
          <w:color w:val="000000"/>
          <w:sz w:val="32"/>
          <w:szCs w:val="32"/>
          <w:highlight w:val="none"/>
        </w:rPr>
        <w:t>申报中小学</w:t>
      </w:r>
      <w:r>
        <w:rPr>
          <w:rFonts w:hint="eastAsia" w:ascii="仿宋_GB2312" w:hAnsi="仿宋_GB2312" w:eastAsia="仿宋_GB2312" w:cs="仿宋_GB2312"/>
          <w:b w:val="0"/>
          <w:bCs w:val="0"/>
          <w:color w:val="000000"/>
          <w:sz w:val="32"/>
          <w:szCs w:val="32"/>
          <w:highlight w:val="none"/>
          <w:lang w:eastAsia="zh-CN"/>
        </w:rPr>
        <w:t>劳动教育实践基地</w:t>
      </w:r>
      <w:r>
        <w:rPr>
          <w:rFonts w:hint="eastAsia" w:ascii="仿宋_GB2312" w:hAnsi="仿宋_GB2312" w:eastAsia="仿宋_GB2312" w:cs="仿宋_GB2312"/>
          <w:b w:val="0"/>
          <w:bCs w:val="0"/>
          <w:color w:val="000000"/>
          <w:sz w:val="32"/>
          <w:szCs w:val="32"/>
          <w:highlight w:val="none"/>
        </w:rPr>
        <w:t>汇总表（汇总表名单与材料名单一致）。</w:t>
      </w:r>
    </w:p>
    <w:p w14:paraId="0C2E9007">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批中小学劳动教育实践特色项目</w:t>
      </w:r>
    </w:p>
    <w:p w14:paraId="3B6AF786">
      <w:pPr>
        <w:pStyle w:val="2"/>
        <w:keepNext/>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各</w:t>
      </w:r>
      <w:r>
        <w:rPr>
          <w:rFonts w:hint="eastAsia" w:ascii="仿宋_GB2312" w:hAnsi="仿宋_GB2312" w:eastAsia="仿宋_GB2312" w:cs="仿宋_GB2312"/>
          <w:color w:val="000000"/>
          <w:sz w:val="32"/>
          <w:szCs w:val="32"/>
          <w:highlight w:val="none"/>
        </w:rPr>
        <w:t>地各校在做好</w:t>
      </w:r>
      <w:r>
        <w:rPr>
          <w:rFonts w:hint="eastAsia" w:ascii="仿宋_GB2312" w:hAnsi="仿宋_GB2312" w:eastAsia="仿宋_GB2312" w:cs="仿宋_GB2312"/>
          <w:color w:val="000000"/>
          <w:sz w:val="32"/>
          <w:szCs w:val="32"/>
          <w:highlight w:val="none"/>
          <w:lang w:val="en-US" w:eastAsia="zh-CN"/>
        </w:rPr>
        <w:t>前六批</w:t>
      </w:r>
      <w:r>
        <w:rPr>
          <w:rFonts w:hint="eastAsia" w:ascii="仿宋_GB2312" w:hAnsi="仿宋_GB2312" w:eastAsia="仿宋_GB2312" w:cs="仿宋_GB2312"/>
          <w:color w:val="000000"/>
          <w:sz w:val="32"/>
          <w:szCs w:val="32"/>
          <w:highlight w:val="none"/>
        </w:rPr>
        <w:t>中小学劳动教育实践特色项目推广应用和工作总结的基础上，择优</w:t>
      </w:r>
      <w:r>
        <w:rPr>
          <w:rFonts w:hint="default" w:ascii="仿宋_GB2312" w:hAnsi="仿宋_GB2312" w:eastAsia="仿宋_GB2312" w:cs="仿宋_GB2312"/>
          <w:color w:val="000000"/>
          <w:sz w:val="32"/>
          <w:szCs w:val="32"/>
          <w:highlight w:val="none"/>
        </w:rPr>
        <w:t>推报</w:t>
      </w:r>
      <w:r>
        <w:rPr>
          <w:rFonts w:hint="eastAsia" w:ascii="仿宋_GB2312" w:hAnsi="仿宋_GB2312" w:eastAsia="仿宋_GB2312" w:cs="仿宋_GB2312"/>
          <w:color w:val="000000"/>
          <w:sz w:val="32"/>
          <w:szCs w:val="32"/>
          <w:highlight w:val="none"/>
        </w:rPr>
        <w:t>全省第</w:t>
      </w: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color w:val="000000"/>
          <w:sz w:val="32"/>
          <w:szCs w:val="32"/>
          <w:highlight w:val="none"/>
        </w:rPr>
        <w:t>批中小学劳动教育实践特色项目。具体名额为：</w:t>
      </w:r>
      <w:r>
        <w:rPr>
          <w:rFonts w:hint="eastAsia" w:ascii="仿宋_GB2312" w:hAnsi="仿宋_GB2312" w:eastAsia="仿宋_GB2312" w:cs="仿宋_GB2312"/>
          <w:sz w:val="32"/>
          <w:szCs w:val="32"/>
          <w:lang w:val="en-US" w:eastAsia="zh-CN"/>
        </w:rPr>
        <w:t>每个县（市、区）</w:t>
      </w:r>
      <w:r>
        <w:rPr>
          <w:rFonts w:hint="default" w:ascii="仿宋_GB2312" w:hAnsi="仿宋_GB2312" w:eastAsia="仿宋_GB2312" w:cs="仿宋_GB2312"/>
          <w:sz w:val="32"/>
          <w:szCs w:val="32"/>
          <w:lang w:eastAsia="zh-CN"/>
        </w:rPr>
        <w:t>、直属学校各推报1</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w:t>
      </w:r>
    </w:p>
    <w:p w14:paraId="3B2635F6">
      <w:pPr>
        <w:pStyle w:val="14"/>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highlight w:val="none"/>
        </w:rPr>
        <w:t>以上材料纸质版及电子版</w:t>
      </w:r>
      <w:r>
        <w:rPr>
          <w:rFonts w:hint="eastAsia" w:ascii="仿宋_GB2312" w:hAnsi="仿宋_GB2312" w:eastAsia="仿宋_GB2312" w:cs="仿宋_GB2312"/>
          <w:color w:val="000000"/>
          <w:sz w:val="32"/>
          <w:szCs w:val="32"/>
          <w:highlight w:val="none"/>
          <w:lang w:eastAsia="zh-CN"/>
        </w:rPr>
        <w:t>、视频短片（光盘或</w:t>
      </w:r>
      <w:r>
        <w:rPr>
          <w:rFonts w:hint="eastAsia" w:ascii="仿宋_GB2312" w:hAnsi="仿宋_GB2312" w:eastAsia="仿宋_GB2312" w:cs="仿宋_GB2312"/>
          <w:color w:val="000000"/>
          <w:sz w:val="32"/>
          <w:szCs w:val="32"/>
          <w:highlight w:val="none"/>
          <w:lang w:val="en-US" w:eastAsia="zh-CN"/>
        </w:rPr>
        <w:t>U盘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请于202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eastAsia="zh-CN"/>
        </w:rPr>
        <w:t>1</w:t>
      </w:r>
      <w:r>
        <w:rPr>
          <w:rFonts w:hint="eastAsia" w:ascii="仿宋_GB2312" w:hAnsi="仿宋_GB2312" w:eastAsia="仿宋_GB2312" w:cs="仿宋_GB2312"/>
          <w:color w:val="000000"/>
          <w:sz w:val="32"/>
          <w:szCs w:val="32"/>
          <w:highlight w:val="none"/>
        </w:rPr>
        <w:t>日前报送</w:t>
      </w:r>
      <w:r>
        <w:rPr>
          <w:rFonts w:hint="default" w:ascii="仿宋_GB2312" w:hAnsi="仿宋_GB2312" w:eastAsia="仿宋_GB2312" w:cs="仿宋_GB2312"/>
          <w:color w:val="000000"/>
          <w:sz w:val="32"/>
          <w:szCs w:val="32"/>
          <w:highlight w:val="none"/>
        </w:rPr>
        <w:t>市教育局思政科</w:t>
      </w:r>
      <w:r>
        <w:rPr>
          <w:rFonts w:hint="eastAsia" w:ascii="仿宋_GB2312" w:hAnsi="仿宋_GB2312" w:eastAsia="仿宋_GB2312" w:cs="仿宋_GB2312"/>
          <w:color w:val="000000"/>
          <w:sz w:val="32"/>
          <w:szCs w:val="32"/>
          <w:highlight w:val="none"/>
        </w:rPr>
        <w:t>。</w:t>
      </w:r>
    </w:p>
    <w:p w14:paraId="1FB2F3DF">
      <w:pPr>
        <w:keepNext/>
        <w:keepLines w:val="0"/>
        <w:pageBreakBefore w:val="0"/>
        <w:widowControl w:val="0"/>
        <w:kinsoku/>
        <w:wordWrap/>
        <w:overflowPunct/>
        <w:topLinePunct w:val="0"/>
        <w:autoSpaceDE/>
        <w:autoSpaceDN/>
        <w:bidi w:val="0"/>
        <w:adjustRightInd/>
        <w:snapToGrid/>
        <w:spacing w:after="0" w:afterAutospacing="0" w:line="360" w:lineRule="exact"/>
        <w:ind w:right="23"/>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5-1</w:t>
      </w:r>
    </w:p>
    <w:p w14:paraId="7C415376">
      <w:pPr>
        <w:keepNext/>
        <w:keepLines w:val="0"/>
        <w:pageBreakBefore w:val="0"/>
        <w:widowControl w:val="0"/>
        <w:kinsoku/>
        <w:wordWrap/>
        <w:overflowPunct/>
        <w:topLinePunct w:val="0"/>
        <w:autoSpaceDE/>
        <w:autoSpaceDN/>
        <w:bidi w:val="0"/>
        <w:adjustRightInd/>
        <w:snapToGrid/>
        <w:spacing w:after="0" w:afterAutospacing="0" w:line="240" w:lineRule="exact"/>
        <w:ind w:right="23"/>
        <w:jc w:val="center"/>
        <w:textAlignment w:val="auto"/>
        <w:outlineLvl w:val="1"/>
        <w:rPr>
          <w:rFonts w:hint="eastAsia" w:ascii="方正小标宋简体" w:hAnsi="方正小标宋简体" w:eastAsia="方正小标宋简体" w:cs="方正小标宋简体"/>
          <w:b w:val="0"/>
          <w:bCs w:val="0"/>
          <w:color w:val="000000"/>
          <w:sz w:val="44"/>
          <w:szCs w:val="44"/>
          <w:highlight w:val="none"/>
          <w:lang w:val="zh-TW" w:eastAsia="zh-TW"/>
        </w:rPr>
      </w:pPr>
    </w:p>
    <w:p w14:paraId="25BAA4CD">
      <w:pPr>
        <w:keepNext/>
        <w:keepLines w:val="0"/>
        <w:pageBreakBefore w:val="0"/>
        <w:widowControl w:val="0"/>
        <w:kinsoku/>
        <w:wordWrap/>
        <w:overflowPunct/>
        <w:topLinePunct w:val="0"/>
        <w:autoSpaceDE/>
        <w:autoSpaceDN/>
        <w:bidi w:val="0"/>
        <w:adjustRightInd/>
        <w:snapToGrid/>
        <w:spacing w:after="0" w:afterAutospacing="0" w:line="440" w:lineRule="exact"/>
        <w:ind w:right="23"/>
        <w:jc w:val="center"/>
        <w:textAlignment w:val="auto"/>
        <w:outlineLvl w:val="1"/>
        <w:rPr>
          <w:rFonts w:hint="eastAsia"/>
          <w:lang w:val="en-US" w:eastAsia="zh-CN"/>
        </w:rPr>
      </w:pPr>
      <w:r>
        <w:rPr>
          <w:rFonts w:hint="eastAsia" w:ascii="方正小标宋_GBK" w:hAnsi="方正小标宋_GBK" w:eastAsia="方正小标宋_GBK" w:cs="方正小标宋_GBK"/>
          <w:b w:val="0"/>
          <w:bCs w:val="0"/>
          <w:color w:val="000000"/>
          <w:sz w:val="44"/>
          <w:szCs w:val="44"/>
          <w:highlight w:val="none"/>
          <w:lang w:val="zh-TW" w:eastAsia="zh-TW"/>
        </w:rPr>
        <w:t>福建省劳动教育基地评建标准</w:t>
      </w:r>
    </w:p>
    <w:tbl>
      <w:tblPr>
        <w:tblStyle w:val="15"/>
        <w:tblpPr w:leftFromText="180" w:rightFromText="180" w:vertAnchor="text" w:horzAnchor="page" w:tblpXSpec="center" w:tblpY="112"/>
        <w:tblOverlap w:val="never"/>
        <w:tblW w:w="15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82"/>
        <w:gridCol w:w="4323"/>
        <w:gridCol w:w="9161"/>
      </w:tblGrid>
      <w:tr w14:paraId="1B99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23" w:type="dxa"/>
            <w:noWrap w:val="0"/>
            <w:vAlign w:val="center"/>
          </w:tcPr>
          <w:p w14:paraId="7A7E7940">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Ⅰ级建设标准及权重</w:t>
            </w:r>
          </w:p>
        </w:tc>
        <w:tc>
          <w:tcPr>
            <w:tcW w:w="1282" w:type="dxa"/>
            <w:noWrap w:val="0"/>
            <w:vAlign w:val="center"/>
          </w:tcPr>
          <w:p w14:paraId="497ECCDA">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Ⅱ级建设标准及权重</w:t>
            </w:r>
          </w:p>
        </w:tc>
        <w:tc>
          <w:tcPr>
            <w:tcW w:w="4323" w:type="dxa"/>
            <w:noWrap w:val="0"/>
            <w:vAlign w:val="center"/>
          </w:tcPr>
          <w:p w14:paraId="4C6738B0">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测评项目描述</w:t>
            </w:r>
          </w:p>
        </w:tc>
        <w:tc>
          <w:tcPr>
            <w:tcW w:w="9161" w:type="dxa"/>
            <w:noWrap w:val="0"/>
            <w:vAlign w:val="center"/>
          </w:tcPr>
          <w:p w14:paraId="66BBFD86">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评分标准</w:t>
            </w:r>
          </w:p>
        </w:tc>
      </w:tr>
      <w:tr w14:paraId="39EB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3" w:type="dxa"/>
            <w:vMerge w:val="restart"/>
            <w:noWrap w:val="0"/>
            <w:vAlign w:val="center"/>
          </w:tcPr>
          <w:p w14:paraId="2186E393">
            <w:pPr>
              <w:keepNext/>
              <w:keepLines w:val="0"/>
              <w:pageBreakBefore w:val="0"/>
              <w:widowControl w:val="0"/>
              <w:topLinePunct w:val="0"/>
              <w:bidi w:val="0"/>
              <w:jc w:val="center"/>
              <w:rPr>
                <w:rFonts w:ascii="黑体" w:eastAsia="黑体"/>
                <w:b/>
                <w:color w:val="000000"/>
                <w:sz w:val="18"/>
                <w:szCs w:val="18"/>
                <w:highlight w:val="none"/>
              </w:rPr>
            </w:pPr>
          </w:p>
          <w:p w14:paraId="5ADC450B">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1．组织管理</w:t>
            </w:r>
          </w:p>
          <w:p w14:paraId="6FE5338D">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（15分）</w:t>
            </w:r>
          </w:p>
          <w:p w14:paraId="2F4D7389">
            <w:pPr>
              <w:keepNext/>
              <w:keepLines w:val="0"/>
              <w:pageBreakBefore w:val="0"/>
              <w:widowControl w:val="0"/>
              <w:topLinePunct w:val="0"/>
              <w:bidi w:val="0"/>
              <w:jc w:val="center"/>
              <w:rPr>
                <w:rFonts w:ascii="黑体" w:eastAsia="黑体"/>
                <w:b/>
                <w:color w:val="000000"/>
                <w:sz w:val="18"/>
                <w:szCs w:val="18"/>
                <w:highlight w:val="none"/>
              </w:rPr>
            </w:pPr>
          </w:p>
        </w:tc>
        <w:tc>
          <w:tcPr>
            <w:tcW w:w="1282" w:type="dxa"/>
            <w:noWrap w:val="0"/>
            <w:vAlign w:val="center"/>
          </w:tcPr>
          <w:p w14:paraId="41C127F1">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独立法人</w:t>
            </w:r>
          </w:p>
          <w:p w14:paraId="0F33DE5E">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（5分）</w:t>
            </w:r>
          </w:p>
        </w:tc>
        <w:tc>
          <w:tcPr>
            <w:tcW w:w="4323" w:type="dxa"/>
            <w:noWrap w:val="0"/>
            <w:vAlign w:val="center"/>
          </w:tcPr>
          <w:p w14:paraId="0AFD5A97">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具备法人资质。</w:t>
            </w:r>
          </w:p>
        </w:tc>
        <w:tc>
          <w:tcPr>
            <w:tcW w:w="9161" w:type="dxa"/>
            <w:noWrap w:val="0"/>
            <w:vAlign w:val="center"/>
          </w:tcPr>
          <w:p w14:paraId="220B6DBF">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①有自己的单位名称（1分）和办公场所（1分）；</w:t>
            </w:r>
          </w:p>
          <w:p w14:paraId="23BB3A66">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②有独立的财务账户和结算、账目规范（1分）；</w:t>
            </w:r>
          </w:p>
          <w:p w14:paraId="304E3038">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③有正式的成立或注册文件（1分）和法人证书（1分）</w:t>
            </w:r>
            <w:r>
              <w:rPr>
                <w:rFonts w:hint="eastAsia" w:ascii="仿宋_GB2312" w:hAnsi="仿宋_GB2312" w:eastAsia="仿宋_GB2312" w:cs="仿宋_GB2312"/>
                <w:bCs/>
                <w:color w:val="000000"/>
                <w:sz w:val="18"/>
                <w:szCs w:val="18"/>
                <w:highlight w:val="none"/>
                <w:lang w:eastAsia="zh-CN"/>
              </w:rPr>
              <w:t>。</w:t>
            </w:r>
          </w:p>
        </w:tc>
      </w:tr>
      <w:tr w14:paraId="41E9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23" w:type="dxa"/>
            <w:vMerge w:val="continue"/>
            <w:noWrap w:val="0"/>
            <w:vAlign w:val="center"/>
          </w:tcPr>
          <w:p w14:paraId="1B3FAB06">
            <w:pPr>
              <w:keepNext/>
              <w:keepLines w:val="0"/>
              <w:pageBreakBefore w:val="0"/>
              <w:widowControl w:val="0"/>
              <w:topLinePunct w:val="0"/>
              <w:bidi w:val="0"/>
              <w:jc w:val="center"/>
              <w:rPr>
                <w:rFonts w:ascii="黑体" w:eastAsia="黑体"/>
                <w:bCs/>
                <w:color w:val="000000"/>
                <w:sz w:val="18"/>
                <w:szCs w:val="18"/>
                <w:highlight w:val="none"/>
              </w:rPr>
            </w:pPr>
          </w:p>
        </w:tc>
        <w:tc>
          <w:tcPr>
            <w:tcW w:w="1282" w:type="dxa"/>
            <w:noWrap w:val="0"/>
            <w:vAlign w:val="center"/>
          </w:tcPr>
          <w:p w14:paraId="4B405E3A">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规范管理</w:t>
            </w:r>
          </w:p>
          <w:p w14:paraId="29C0FD3E">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323" w:type="dxa"/>
            <w:noWrap w:val="0"/>
            <w:vAlign w:val="center"/>
          </w:tcPr>
          <w:p w14:paraId="3C3BBECD">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管理制度健全，建有基地人员管理制度、考核评价制度、安全管理制度等系统、科学的日常运行管理制度。保障机制健全，日常运转经费能够足额保障。</w:t>
            </w:r>
          </w:p>
        </w:tc>
        <w:tc>
          <w:tcPr>
            <w:tcW w:w="9161" w:type="dxa"/>
            <w:noWrap w:val="0"/>
            <w:vAlign w:val="center"/>
          </w:tcPr>
          <w:p w14:paraId="349BB565">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①有基地人员管理制度（1分）、考核评价制度（1分）、安全管理制度（1分）；</w:t>
            </w:r>
          </w:p>
          <w:p w14:paraId="3FAA898A">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rPr>
              <w:t>②有年度和学期工作计划（各1分，共2分）</w:t>
            </w:r>
            <w:r>
              <w:rPr>
                <w:rFonts w:hint="eastAsia" w:ascii="仿宋_GB2312" w:hAnsi="仿宋_GB2312" w:eastAsia="仿宋_GB2312" w:cs="仿宋_GB2312"/>
                <w:bCs/>
                <w:color w:val="000000"/>
                <w:sz w:val="18"/>
                <w:szCs w:val="18"/>
                <w:highlight w:val="none"/>
                <w:lang w:val="en-US" w:eastAsia="zh-CN"/>
              </w:rPr>
              <w:t>和工作总结（1分）；</w:t>
            </w:r>
          </w:p>
          <w:p w14:paraId="4ED15EA7">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③水、电等各种生活保障设施齐全（2分）；</w:t>
            </w:r>
          </w:p>
          <w:p w14:paraId="15F51B43">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④日常经费有预算、运转经费足额（2分）。</w:t>
            </w:r>
          </w:p>
        </w:tc>
      </w:tr>
      <w:tr w14:paraId="7C94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23" w:type="dxa"/>
            <w:vMerge w:val="restart"/>
            <w:noWrap w:val="0"/>
            <w:vAlign w:val="center"/>
          </w:tcPr>
          <w:p w14:paraId="239525FC">
            <w:pPr>
              <w:keepNext/>
              <w:keepLines w:val="0"/>
              <w:pageBreakBefore w:val="0"/>
              <w:widowControl w:val="0"/>
              <w:topLinePunct w:val="0"/>
              <w:bidi w:val="0"/>
              <w:jc w:val="center"/>
              <w:rPr>
                <w:rFonts w:hint="eastAsia" w:ascii="黑体" w:eastAsia="黑体"/>
                <w:b/>
                <w:color w:val="000000"/>
                <w:sz w:val="18"/>
                <w:szCs w:val="18"/>
                <w:highlight w:val="none"/>
              </w:rPr>
            </w:pPr>
          </w:p>
          <w:p w14:paraId="7ADBF914">
            <w:pPr>
              <w:keepNext/>
              <w:keepLines w:val="0"/>
              <w:pageBreakBefore w:val="0"/>
              <w:widowControl w:val="0"/>
              <w:topLinePunct w:val="0"/>
              <w:bidi w:val="0"/>
              <w:jc w:val="center"/>
              <w:rPr>
                <w:rFonts w:hint="eastAsia" w:ascii="黑体" w:eastAsia="黑体"/>
                <w:b/>
                <w:color w:val="000000"/>
                <w:sz w:val="18"/>
                <w:szCs w:val="18"/>
                <w:highlight w:val="none"/>
              </w:rPr>
            </w:pPr>
          </w:p>
          <w:p w14:paraId="6B3D85F0">
            <w:pPr>
              <w:keepNext/>
              <w:keepLines w:val="0"/>
              <w:pageBreakBefore w:val="0"/>
              <w:widowControl w:val="0"/>
              <w:topLinePunct w:val="0"/>
              <w:bidi w:val="0"/>
              <w:jc w:val="both"/>
              <w:rPr>
                <w:rFonts w:hint="eastAsia" w:ascii="黑体" w:eastAsia="黑体"/>
                <w:b/>
                <w:color w:val="000000"/>
                <w:sz w:val="18"/>
                <w:szCs w:val="18"/>
                <w:highlight w:val="none"/>
              </w:rPr>
            </w:pPr>
          </w:p>
          <w:p w14:paraId="063CC4C3">
            <w:pPr>
              <w:keepNext/>
              <w:keepLines w:val="0"/>
              <w:pageBreakBefore w:val="0"/>
              <w:widowControl w:val="0"/>
              <w:topLinePunct w:val="0"/>
              <w:bidi w:val="0"/>
              <w:jc w:val="center"/>
              <w:rPr>
                <w:rFonts w:hint="eastAsia" w:ascii="黑体" w:eastAsia="黑体"/>
                <w:b/>
                <w:color w:val="000000"/>
                <w:sz w:val="18"/>
                <w:szCs w:val="18"/>
                <w:highlight w:val="none"/>
              </w:rPr>
            </w:pPr>
            <w:r>
              <w:rPr>
                <w:rFonts w:hint="eastAsia" w:ascii="黑体" w:eastAsia="黑体"/>
                <w:b/>
                <w:color w:val="000000"/>
                <w:sz w:val="18"/>
                <w:szCs w:val="18"/>
                <w:highlight w:val="none"/>
              </w:rPr>
              <w:t>2．设施条件</w:t>
            </w:r>
          </w:p>
          <w:p w14:paraId="40A43BCB">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（30分）</w:t>
            </w:r>
          </w:p>
          <w:p w14:paraId="3ED8F1B0">
            <w:pPr>
              <w:keepNext/>
              <w:keepLines w:val="0"/>
              <w:pageBreakBefore w:val="0"/>
              <w:widowControl w:val="0"/>
              <w:topLinePunct w:val="0"/>
              <w:bidi w:val="0"/>
              <w:jc w:val="center"/>
              <w:rPr>
                <w:rFonts w:ascii="黑体" w:eastAsia="黑体"/>
                <w:b/>
                <w:color w:val="000000"/>
                <w:sz w:val="18"/>
                <w:szCs w:val="18"/>
                <w:highlight w:val="none"/>
              </w:rPr>
            </w:pPr>
          </w:p>
          <w:p w14:paraId="7BB48F13">
            <w:pPr>
              <w:keepNext/>
              <w:keepLines w:val="0"/>
              <w:pageBreakBefore w:val="0"/>
              <w:widowControl w:val="0"/>
              <w:topLinePunct w:val="0"/>
              <w:bidi w:val="0"/>
              <w:jc w:val="center"/>
              <w:rPr>
                <w:rFonts w:ascii="黑体" w:eastAsia="黑体"/>
                <w:b/>
                <w:color w:val="000000"/>
                <w:sz w:val="18"/>
                <w:szCs w:val="18"/>
                <w:highlight w:val="none"/>
              </w:rPr>
            </w:pPr>
          </w:p>
        </w:tc>
        <w:tc>
          <w:tcPr>
            <w:tcW w:w="1282" w:type="dxa"/>
            <w:noWrap w:val="0"/>
            <w:vAlign w:val="center"/>
          </w:tcPr>
          <w:p w14:paraId="365CAC31">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p w14:paraId="7BC083F9">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基地规模</w:t>
            </w:r>
          </w:p>
          <w:p w14:paraId="45E68571">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323" w:type="dxa"/>
            <w:noWrap w:val="0"/>
            <w:vAlign w:val="center"/>
          </w:tcPr>
          <w:p w14:paraId="122E3C8F">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占地面积20亩以上，能同时接待300名以上中小学生参加劳动</w:t>
            </w:r>
            <w:r>
              <w:rPr>
                <w:rFonts w:hint="eastAsia" w:ascii="仿宋_GB2312" w:hAnsi="仿宋_GB2312" w:eastAsia="仿宋_GB2312" w:cs="仿宋_GB2312"/>
                <w:bCs/>
                <w:color w:val="auto"/>
                <w:kern w:val="2"/>
                <w:sz w:val="18"/>
                <w:szCs w:val="18"/>
                <w:highlight w:val="none"/>
              </w:rPr>
              <w:t>实践教育活动，</w:t>
            </w:r>
            <w:r>
              <w:rPr>
                <w:rFonts w:hint="eastAsia" w:ascii="仿宋_GB2312" w:hAnsi="仿宋_GB2312" w:eastAsia="仿宋_GB2312" w:cs="仿宋_GB2312"/>
                <w:bCs/>
                <w:color w:val="000000"/>
                <w:kern w:val="2"/>
                <w:sz w:val="18"/>
                <w:szCs w:val="18"/>
                <w:highlight w:val="none"/>
              </w:rPr>
              <w:t>室内活动场所人均使用面积达到3平方米以上。</w:t>
            </w:r>
          </w:p>
        </w:tc>
        <w:tc>
          <w:tcPr>
            <w:tcW w:w="9161" w:type="dxa"/>
            <w:noWrap w:val="0"/>
            <w:vAlign w:val="center"/>
          </w:tcPr>
          <w:p w14:paraId="4C13488B">
            <w:pPr>
              <w:pStyle w:val="4"/>
              <w:keepNext/>
              <w:keepLines w:val="0"/>
              <w:pageBreakBefore w:val="0"/>
              <w:widowControl w:val="0"/>
              <w:numPr>
                <w:ilvl w:val="0"/>
                <w:numId w:val="0"/>
              </w:numPr>
              <w:topLinePunct w:val="0"/>
              <w:bidi w:val="0"/>
              <w:spacing w:before="0" w:beforeAutospacing="0" w:after="0" w:afterAutospacing="0"/>
              <w:ind w:leftChars="0" w:right="0" w:rightChars="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sz w:val="18"/>
                <w:szCs w:val="18"/>
                <w:highlight w:val="none"/>
              </w:rPr>
              <w:t>①</w:t>
            </w:r>
            <w:r>
              <w:rPr>
                <w:rFonts w:hint="eastAsia" w:ascii="仿宋_GB2312" w:hAnsi="仿宋_GB2312" w:eastAsia="仿宋_GB2312" w:cs="仿宋_GB2312"/>
                <w:bCs/>
                <w:color w:val="000000"/>
                <w:sz w:val="18"/>
                <w:szCs w:val="18"/>
                <w:highlight w:val="none"/>
                <w:lang w:val="en-US" w:eastAsia="zh-CN"/>
              </w:rPr>
              <w:t>占地</w:t>
            </w:r>
            <w:r>
              <w:rPr>
                <w:rFonts w:hint="eastAsia" w:ascii="仿宋_GB2312" w:hAnsi="仿宋_GB2312" w:eastAsia="仿宋_GB2312" w:cs="仿宋_GB2312"/>
                <w:bCs/>
                <w:color w:val="000000"/>
                <w:kern w:val="2"/>
                <w:sz w:val="18"/>
                <w:szCs w:val="18"/>
                <w:highlight w:val="none"/>
              </w:rPr>
              <w:t>面积20亩以上（达标的计5分，达80%计3分、达60%计1分）；</w:t>
            </w:r>
          </w:p>
          <w:p w14:paraId="332A2755">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lang w:val="en-US" w:eastAsia="zh-CN" w:bidi="ar-SA"/>
              </w:rPr>
            </w:pPr>
            <w:r>
              <w:rPr>
                <w:rFonts w:hint="eastAsia" w:ascii="仿宋_GB2312" w:hAnsi="仿宋_GB2312" w:eastAsia="仿宋_GB2312" w:cs="仿宋_GB2312"/>
                <w:bCs/>
                <w:color w:val="000000"/>
                <w:kern w:val="2"/>
                <w:sz w:val="18"/>
                <w:szCs w:val="18"/>
                <w:highlight w:val="none"/>
              </w:rPr>
              <w:t>②</w:t>
            </w:r>
            <w:r>
              <w:rPr>
                <w:rFonts w:hint="eastAsia" w:ascii="仿宋_GB2312" w:hAnsi="仿宋_GB2312" w:eastAsia="仿宋_GB2312" w:cs="仿宋_GB2312"/>
                <w:bCs/>
                <w:color w:val="000000"/>
                <w:kern w:val="2"/>
                <w:sz w:val="18"/>
                <w:szCs w:val="18"/>
                <w:highlight w:val="none"/>
                <w:lang w:val="en-US" w:eastAsia="zh-CN" w:bidi="ar-SA"/>
              </w:rPr>
              <w:t>有可供300名以上学生听课学习、劳动服务体验、休息的场地，功用齐全、布局合理（3分）；</w:t>
            </w:r>
          </w:p>
          <w:p w14:paraId="186A4A72">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③建筑面积达标，室内场所</w:t>
            </w:r>
            <w:r>
              <w:rPr>
                <w:rFonts w:hint="eastAsia" w:ascii="仿宋_GB2312" w:hAnsi="仿宋_GB2312" w:eastAsia="仿宋_GB2312" w:cs="仿宋_GB2312"/>
                <w:bCs/>
                <w:color w:val="000000"/>
                <w:kern w:val="2"/>
                <w:sz w:val="18"/>
                <w:szCs w:val="18"/>
                <w:highlight w:val="none"/>
                <w:lang w:val="en-US" w:eastAsia="zh-CN"/>
              </w:rPr>
              <w:t>的</w:t>
            </w:r>
            <w:r>
              <w:rPr>
                <w:rFonts w:hint="eastAsia" w:ascii="仿宋_GB2312" w:hAnsi="仿宋_GB2312" w:eastAsia="仿宋_GB2312" w:cs="仿宋_GB2312"/>
                <w:bCs/>
                <w:color w:val="000000"/>
                <w:kern w:val="2"/>
                <w:sz w:val="18"/>
                <w:szCs w:val="18"/>
                <w:highlight w:val="none"/>
              </w:rPr>
              <w:t>人均使用面积达到3平方米以上（2分）。</w:t>
            </w:r>
          </w:p>
        </w:tc>
      </w:tr>
      <w:tr w14:paraId="0D23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3" w:type="dxa"/>
            <w:vMerge w:val="continue"/>
            <w:noWrap w:val="0"/>
            <w:vAlign w:val="center"/>
          </w:tcPr>
          <w:p w14:paraId="681E4580">
            <w:pPr>
              <w:keepNext/>
              <w:keepLines w:val="0"/>
              <w:pageBreakBefore w:val="0"/>
              <w:widowControl w:val="0"/>
              <w:topLinePunct w:val="0"/>
              <w:bidi w:val="0"/>
              <w:jc w:val="center"/>
              <w:rPr>
                <w:rFonts w:ascii="黑体" w:eastAsia="黑体"/>
                <w:b/>
                <w:color w:val="000000"/>
                <w:sz w:val="18"/>
                <w:szCs w:val="18"/>
                <w:highlight w:val="none"/>
              </w:rPr>
            </w:pPr>
          </w:p>
        </w:tc>
        <w:tc>
          <w:tcPr>
            <w:tcW w:w="1282" w:type="dxa"/>
            <w:noWrap w:val="0"/>
            <w:vAlign w:val="center"/>
          </w:tcPr>
          <w:p w14:paraId="19970EA2">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配套设施（10分）</w:t>
            </w:r>
          </w:p>
        </w:tc>
        <w:tc>
          <w:tcPr>
            <w:tcW w:w="4323" w:type="dxa"/>
            <w:noWrap w:val="0"/>
            <w:vAlign w:val="center"/>
          </w:tcPr>
          <w:p w14:paraId="66C43DC6">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相关基础设施配套齐全、布局科学合理，相关的教学仪器、劳动工具、设施设备性能完好，可供中小学生开展劳动实践的项目内容多、种类较为齐全。</w:t>
            </w:r>
          </w:p>
        </w:tc>
        <w:tc>
          <w:tcPr>
            <w:tcW w:w="9161" w:type="dxa"/>
            <w:noWrap w:val="0"/>
            <w:vAlign w:val="center"/>
          </w:tcPr>
          <w:p w14:paraId="6854384C">
            <w:pPr>
              <w:keepNext/>
              <w:keepLines w:val="0"/>
              <w:pageBreakBefore w:val="0"/>
              <w:widowControl w:val="0"/>
              <w:numPr>
                <w:ilvl w:val="0"/>
                <w:numId w:val="0"/>
              </w:numPr>
              <w:topLinePunct w:val="0"/>
              <w:bidi w:val="0"/>
              <w:ind w:leftChars="0"/>
              <w:jc w:val="left"/>
              <w:rPr>
                <w:rFonts w:hint="eastAsia" w:ascii="仿宋_GB2312" w:hAnsi="仿宋_GB2312" w:eastAsia="仿宋_GB2312" w:cs="仿宋_GB2312"/>
                <w:bCs/>
                <w:color w:val="000000"/>
                <w:kern w:val="2"/>
                <w:sz w:val="18"/>
                <w:szCs w:val="18"/>
                <w:highlight w:val="none"/>
                <w:lang w:val="en-US" w:eastAsia="zh-CN" w:bidi="ar-SA"/>
              </w:rPr>
            </w:pPr>
            <w:r>
              <w:rPr>
                <w:rFonts w:hint="eastAsia" w:ascii="仿宋_GB2312" w:hAnsi="仿宋_GB2312" w:eastAsia="仿宋_GB2312" w:cs="仿宋_GB2312"/>
                <w:bCs/>
                <w:color w:val="000000"/>
                <w:sz w:val="18"/>
                <w:szCs w:val="18"/>
                <w:highlight w:val="none"/>
              </w:rPr>
              <w:t>①</w:t>
            </w:r>
            <w:r>
              <w:rPr>
                <w:rFonts w:hint="eastAsia" w:ascii="仿宋_GB2312" w:hAnsi="仿宋_GB2312" w:eastAsia="仿宋_GB2312" w:cs="仿宋_GB2312"/>
                <w:bCs/>
                <w:color w:val="000000"/>
                <w:sz w:val="18"/>
                <w:szCs w:val="18"/>
                <w:highlight w:val="none"/>
                <w:lang w:val="en-US" w:eastAsia="zh-CN"/>
              </w:rPr>
              <w:t>有</w:t>
            </w:r>
            <w:r>
              <w:rPr>
                <w:rFonts w:hint="eastAsia" w:ascii="仿宋_GB2312" w:hAnsi="仿宋_GB2312" w:eastAsia="仿宋_GB2312" w:cs="仿宋_GB2312"/>
                <w:bCs/>
                <w:color w:val="000000"/>
                <w:kern w:val="2"/>
                <w:sz w:val="18"/>
                <w:szCs w:val="18"/>
                <w:highlight w:val="none"/>
                <w:lang w:val="en-US" w:eastAsia="zh-CN" w:bidi="ar-SA"/>
              </w:rPr>
              <w:t>供学生开展学农、学工和服务性劳动等劳动场所（根据不同类型配套）（5分）；</w:t>
            </w:r>
          </w:p>
          <w:p w14:paraId="1317112C">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②配备</w:t>
            </w:r>
            <w:r>
              <w:rPr>
                <w:rFonts w:hint="eastAsia" w:ascii="仿宋_GB2312" w:hAnsi="仿宋_GB2312" w:eastAsia="仿宋_GB2312" w:cs="仿宋_GB2312"/>
                <w:bCs/>
                <w:color w:val="000000"/>
                <w:kern w:val="2"/>
                <w:sz w:val="18"/>
                <w:szCs w:val="18"/>
                <w:highlight w:val="none"/>
                <w:lang w:val="en-US" w:eastAsia="zh-CN"/>
              </w:rPr>
              <w:t>相应的</w:t>
            </w:r>
            <w:r>
              <w:rPr>
                <w:rFonts w:hint="eastAsia" w:ascii="仿宋_GB2312" w:hAnsi="仿宋_GB2312" w:eastAsia="仿宋_GB2312" w:cs="仿宋_GB2312"/>
                <w:bCs/>
                <w:color w:val="000000"/>
                <w:kern w:val="2"/>
                <w:sz w:val="18"/>
                <w:szCs w:val="18"/>
                <w:highlight w:val="none"/>
              </w:rPr>
              <w:t>教学</w:t>
            </w:r>
            <w:r>
              <w:rPr>
                <w:rFonts w:hint="eastAsia" w:ascii="仿宋_GB2312" w:hAnsi="仿宋_GB2312" w:eastAsia="仿宋_GB2312" w:cs="仿宋_GB2312"/>
                <w:bCs/>
                <w:color w:val="000000"/>
                <w:kern w:val="2"/>
                <w:sz w:val="18"/>
                <w:szCs w:val="18"/>
                <w:highlight w:val="none"/>
                <w:lang w:val="en-US" w:eastAsia="zh-CN"/>
              </w:rPr>
              <w:t>设备或</w:t>
            </w:r>
            <w:r>
              <w:rPr>
                <w:rFonts w:hint="eastAsia" w:ascii="仿宋_GB2312" w:hAnsi="仿宋_GB2312" w:eastAsia="仿宋_GB2312" w:cs="仿宋_GB2312"/>
                <w:bCs/>
                <w:color w:val="000000"/>
                <w:kern w:val="2"/>
                <w:sz w:val="18"/>
                <w:szCs w:val="18"/>
                <w:highlight w:val="none"/>
              </w:rPr>
              <w:t>劳动工具</w:t>
            </w:r>
            <w:r>
              <w:rPr>
                <w:rFonts w:hint="eastAsia" w:ascii="仿宋_GB2312" w:hAnsi="仿宋_GB2312" w:eastAsia="仿宋_GB2312" w:cs="仿宋_GB2312"/>
                <w:bCs/>
                <w:color w:val="000000"/>
                <w:kern w:val="2"/>
                <w:sz w:val="18"/>
                <w:szCs w:val="18"/>
                <w:highlight w:val="none"/>
                <w:lang w:eastAsia="zh-CN"/>
              </w:rPr>
              <w:t>、服务用具</w:t>
            </w:r>
            <w:r>
              <w:rPr>
                <w:rFonts w:hint="eastAsia" w:ascii="仿宋_GB2312" w:hAnsi="仿宋_GB2312" w:eastAsia="仿宋_GB2312" w:cs="仿宋_GB2312"/>
                <w:bCs/>
                <w:color w:val="000000"/>
                <w:kern w:val="2"/>
                <w:sz w:val="18"/>
                <w:szCs w:val="18"/>
                <w:highlight w:val="none"/>
              </w:rPr>
              <w:t>，包括多媒体教学</w:t>
            </w:r>
            <w:r>
              <w:rPr>
                <w:rFonts w:hint="eastAsia" w:ascii="仿宋_GB2312" w:hAnsi="仿宋_GB2312" w:eastAsia="仿宋_GB2312" w:cs="仿宋_GB2312"/>
                <w:bCs/>
                <w:color w:val="000000"/>
                <w:kern w:val="2"/>
                <w:sz w:val="18"/>
                <w:szCs w:val="18"/>
                <w:highlight w:val="none"/>
                <w:lang w:val="en-US" w:eastAsia="zh-CN"/>
              </w:rPr>
              <w:t>设施</w:t>
            </w:r>
            <w:r>
              <w:rPr>
                <w:rFonts w:hint="eastAsia" w:ascii="仿宋_GB2312" w:hAnsi="仿宋_GB2312" w:eastAsia="仿宋_GB2312" w:cs="仿宋_GB2312"/>
                <w:bCs/>
                <w:color w:val="000000"/>
                <w:kern w:val="2"/>
                <w:sz w:val="18"/>
                <w:szCs w:val="18"/>
                <w:highlight w:val="none"/>
              </w:rPr>
              <w:t>、实验仪器以及基本劳动工具</w:t>
            </w:r>
            <w:r>
              <w:rPr>
                <w:rFonts w:hint="eastAsia" w:ascii="仿宋_GB2312" w:hAnsi="仿宋_GB2312" w:eastAsia="仿宋_GB2312" w:cs="仿宋_GB2312"/>
                <w:bCs/>
                <w:color w:val="000000"/>
                <w:kern w:val="2"/>
                <w:sz w:val="18"/>
                <w:szCs w:val="18"/>
                <w:highlight w:val="none"/>
                <w:lang w:eastAsia="zh-CN"/>
              </w:rPr>
              <w:t>、用具</w:t>
            </w:r>
            <w:r>
              <w:rPr>
                <w:rFonts w:hint="eastAsia" w:ascii="仿宋_GB2312" w:hAnsi="仿宋_GB2312" w:eastAsia="仿宋_GB2312" w:cs="仿宋_GB2312"/>
                <w:bCs/>
                <w:color w:val="000000"/>
                <w:kern w:val="2"/>
                <w:sz w:val="18"/>
                <w:szCs w:val="18"/>
                <w:highlight w:val="none"/>
              </w:rPr>
              <w:t>（</w:t>
            </w:r>
            <w:r>
              <w:rPr>
                <w:rFonts w:hint="eastAsia" w:ascii="仿宋_GB2312" w:hAnsi="仿宋_GB2312" w:eastAsia="仿宋_GB2312" w:cs="仿宋_GB2312"/>
                <w:bCs/>
                <w:color w:val="000000"/>
                <w:kern w:val="2"/>
                <w:sz w:val="18"/>
                <w:szCs w:val="18"/>
                <w:highlight w:val="none"/>
                <w:lang w:val="en-US" w:eastAsia="zh-CN"/>
              </w:rPr>
              <w:t>5</w:t>
            </w:r>
            <w:r>
              <w:rPr>
                <w:rFonts w:hint="eastAsia" w:ascii="仿宋_GB2312" w:hAnsi="仿宋_GB2312" w:eastAsia="仿宋_GB2312" w:cs="仿宋_GB2312"/>
                <w:bCs/>
                <w:color w:val="000000"/>
                <w:kern w:val="2"/>
                <w:sz w:val="18"/>
                <w:szCs w:val="18"/>
                <w:highlight w:val="none"/>
              </w:rPr>
              <w:t>分）。</w:t>
            </w:r>
          </w:p>
        </w:tc>
      </w:tr>
      <w:tr w14:paraId="70F4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23" w:type="dxa"/>
            <w:vMerge w:val="continue"/>
            <w:noWrap w:val="0"/>
            <w:vAlign w:val="center"/>
          </w:tcPr>
          <w:p w14:paraId="0556CF38">
            <w:pPr>
              <w:keepNext/>
              <w:keepLines w:val="0"/>
              <w:pageBreakBefore w:val="0"/>
              <w:widowControl w:val="0"/>
              <w:topLinePunct w:val="0"/>
              <w:bidi w:val="0"/>
              <w:jc w:val="center"/>
              <w:rPr>
                <w:rFonts w:ascii="黑体" w:eastAsia="黑体"/>
                <w:b/>
                <w:color w:val="000000"/>
                <w:sz w:val="18"/>
                <w:szCs w:val="18"/>
                <w:highlight w:val="none"/>
              </w:rPr>
            </w:pPr>
          </w:p>
        </w:tc>
        <w:tc>
          <w:tcPr>
            <w:tcW w:w="1282" w:type="dxa"/>
            <w:noWrap w:val="0"/>
            <w:vAlign w:val="center"/>
          </w:tcPr>
          <w:p w14:paraId="32FB069B">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安全措施（10分）</w:t>
            </w:r>
          </w:p>
        </w:tc>
        <w:tc>
          <w:tcPr>
            <w:tcW w:w="4323" w:type="dxa"/>
            <w:noWrap w:val="0"/>
            <w:vAlign w:val="center"/>
          </w:tcPr>
          <w:p w14:paraId="4328AB84">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坚持安全第一，基地符合公共场所安全的基本要求，有严格的安全管理措施，明确安全保障责任，有针对中小学生群体的特别安全管护措施，各类安全、监控设施设备运作良好。</w:t>
            </w:r>
          </w:p>
        </w:tc>
        <w:tc>
          <w:tcPr>
            <w:tcW w:w="9161" w:type="dxa"/>
            <w:noWrap w:val="0"/>
            <w:vAlign w:val="center"/>
          </w:tcPr>
          <w:p w14:paraId="325136E6">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①教学楼、劳动场地、各种设施设备等均符合国家安全标准（3分）；</w:t>
            </w:r>
          </w:p>
          <w:p w14:paraId="1854E56A">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②室内外安装录像监控设备，全天候实时录像监控，工作正常（3分）；</w:t>
            </w:r>
          </w:p>
          <w:p w14:paraId="308A631A">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③有安保室并配备2名以上的专职安保人员（2分）；</w:t>
            </w:r>
          </w:p>
          <w:p w14:paraId="4798D2C4">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④有一般伤病医务室（周边有定点医院）（2分）。</w:t>
            </w:r>
          </w:p>
        </w:tc>
      </w:tr>
      <w:tr w14:paraId="1CF5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23" w:type="dxa"/>
            <w:vMerge w:val="restart"/>
            <w:noWrap w:val="0"/>
            <w:vAlign w:val="center"/>
          </w:tcPr>
          <w:p w14:paraId="098D5B6C">
            <w:pPr>
              <w:keepNext/>
              <w:keepLines w:val="0"/>
              <w:pageBreakBefore w:val="0"/>
              <w:widowControl w:val="0"/>
              <w:topLinePunct w:val="0"/>
              <w:bidi w:val="0"/>
              <w:rPr>
                <w:rFonts w:ascii="黑体" w:eastAsia="黑体"/>
                <w:b/>
                <w:color w:val="000000"/>
                <w:sz w:val="18"/>
                <w:szCs w:val="18"/>
                <w:highlight w:val="none"/>
              </w:rPr>
            </w:pPr>
            <w:r>
              <w:rPr>
                <w:rFonts w:hint="eastAsia" w:ascii="黑体" w:eastAsia="黑体"/>
                <w:b/>
                <w:color w:val="000000"/>
                <w:sz w:val="18"/>
                <w:szCs w:val="18"/>
                <w:highlight w:val="none"/>
              </w:rPr>
              <w:t>3</w:t>
            </w:r>
            <w:r>
              <w:rPr>
                <w:rFonts w:ascii="黑体" w:eastAsia="黑体"/>
                <w:b/>
                <w:color w:val="000000"/>
                <w:sz w:val="18"/>
                <w:szCs w:val="18"/>
                <w:highlight w:val="none"/>
              </w:rPr>
              <w:t>.</w:t>
            </w:r>
            <w:r>
              <w:rPr>
                <w:rFonts w:hint="eastAsia" w:ascii="黑体" w:eastAsia="黑体"/>
                <w:b/>
                <w:color w:val="000000"/>
                <w:sz w:val="18"/>
                <w:szCs w:val="18"/>
                <w:highlight w:val="none"/>
              </w:rPr>
              <w:t>教学活动</w:t>
            </w:r>
          </w:p>
          <w:p w14:paraId="6F9786E3">
            <w:pPr>
              <w:keepNext/>
              <w:keepLines w:val="0"/>
              <w:pageBreakBefore w:val="0"/>
              <w:widowControl w:val="0"/>
              <w:topLinePunct w:val="0"/>
              <w:bidi w:val="0"/>
              <w:jc w:val="center"/>
              <w:rPr>
                <w:rFonts w:hint="eastAsia" w:ascii="黑体" w:eastAsia="黑体"/>
                <w:b/>
                <w:color w:val="000000"/>
                <w:sz w:val="18"/>
                <w:szCs w:val="18"/>
                <w:highlight w:val="none"/>
              </w:rPr>
            </w:pPr>
            <w:r>
              <w:rPr>
                <w:rFonts w:hint="eastAsia" w:ascii="黑体" w:eastAsia="黑体"/>
                <w:b/>
                <w:color w:val="000000"/>
                <w:sz w:val="18"/>
                <w:szCs w:val="18"/>
                <w:highlight w:val="none"/>
              </w:rPr>
              <w:t>（4</w:t>
            </w:r>
            <w:r>
              <w:rPr>
                <w:rFonts w:hint="eastAsia" w:ascii="黑体" w:eastAsia="黑体"/>
                <w:b/>
                <w:color w:val="000000"/>
                <w:sz w:val="18"/>
                <w:szCs w:val="18"/>
                <w:highlight w:val="none"/>
                <w:lang w:val="en-US" w:eastAsia="zh-CN"/>
              </w:rPr>
              <w:t>0</w:t>
            </w:r>
            <w:r>
              <w:rPr>
                <w:rFonts w:hint="eastAsia" w:ascii="黑体" w:eastAsia="黑体"/>
                <w:b/>
                <w:color w:val="000000"/>
                <w:sz w:val="18"/>
                <w:szCs w:val="18"/>
                <w:highlight w:val="none"/>
              </w:rPr>
              <w:t>分）</w:t>
            </w:r>
          </w:p>
        </w:tc>
        <w:tc>
          <w:tcPr>
            <w:tcW w:w="1282" w:type="dxa"/>
            <w:noWrap w:val="0"/>
            <w:vAlign w:val="center"/>
          </w:tcPr>
          <w:p w14:paraId="072EBA00">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p w14:paraId="3A83C840">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课程设置</w:t>
            </w:r>
          </w:p>
          <w:p w14:paraId="28BDCFB1">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w:t>
            </w:r>
            <w:r>
              <w:rPr>
                <w:rFonts w:hint="eastAsia" w:ascii="仿宋_GB2312" w:hAnsi="仿宋_GB2312" w:eastAsia="仿宋_GB2312" w:cs="仿宋_GB2312"/>
                <w:bCs/>
                <w:color w:val="000000"/>
                <w:sz w:val="18"/>
                <w:szCs w:val="18"/>
                <w:highlight w:val="none"/>
                <w:lang w:val="en-US" w:eastAsia="zh-CN"/>
              </w:rPr>
              <w:t>15</w:t>
            </w:r>
            <w:r>
              <w:rPr>
                <w:rFonts w:hint="eastAsia" w:ascii="仿宋_GB2312" w:hAnsi="仿宋_GB2312" w:eastAsia="仿宋_GB2312" w:cs="仿宋_GB2312"/>
                <w:bCs/>
                <w:color w:val="000000"/>
                <w:sz w:val="18"/>
                <w:szCs w:val="18"/>
                <w:highlight w:val="none"/>
              </w:rPr>
              <w:t>分）</w:t>
            </w:r>
          </w:p>
          <w:p w14:paraId="11995B32">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tc>
        <w:tc>
          <w:tcPr>
            <w:tcW w:w="4323" w:type="dxa"/>
            <w:noWrap w:val="0"/>
            <w:vAlign w:val="center"/>
          </w:tcPr>
          <w:p w14:paraId="48E2BFCB">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kern w:val="2"/>
                <w:sz w:val="18"/>
                <w:szCs w:val="18"/>
                <w:highlight w:val="none"/>
              </w:rPr>
              <w:t>至少有5个适合中小学生劳动实践教育的主题课程，课程对不同学段（小学、初中、高中）的劳动实践教育有层次性区分。</w:t>
            </w:r>
          </w:p>
        </w:tc>
        <w:tc>
          <w:tcPr>
            <w:tcW w:w="9161" w:type="dxa"/>
            <w:noWrap w:val="0"/>
            <w:vAlign w:val="center"/>
          </w:tcPr>
          <w:p w14:paraId="0C0DFAA1">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eastAsia="zh-CN"/>
              </w:rPr>
            </w:pPr>
            <w:r>
              <w:rPr>
                <w:rFonts w:hint="eastAsia" w:ascii="仿宋_GB2312" w:hAnsi="仿宋_GB2312" w:eastAsia="仿宋_GB2312" w:cs="仿宋_GB2312"/>
                <w:bCs/>
                <w:color w:val="000000"/>
                <w:sz w:val="18"/>
                <w:szCs w:val="18"/>
                <w:highlight w:val="none"/>
                <w:lang w:val="en-US" w:eastAsia="zh-CN"/>
              </w:rPr>
              <w:t>①</w:t>
            </w:r>
            <w:r>
              <w:rPr>
                <w:rFonts w:hint="eastAsia" w:ascii="仿宋_GB2312" w:hAnsi="仿宋_GB2312" w:eastAsia="仿宋_GB2312" w:cs="仿宋_GB2312"/>
                <w:bCs/>
                <w:color w:val="000000"/>
                <w:kern w:val="0"/>
                <w:sz w:val="18"/>
                <w:szCs w:val="18"/>
                <w:highlight w:val="none"/>
                <w:lang w:val="en-US" w:eastAsia="zh-CN" w:bidi="ar"/>
              </w:rPr>
              <w:t>充分利用优质资源，挖掘劳育功能，形成富有特色亮点的</w:t>
            </w:r>
            <w:r>
              <w:rPr>
                <w:rFonts w:hint="eastAsia" w:ascii="仿宋_GB2312" w:hAnsi="仿宋_GB2312" w:eastAsia="仿宋_GB2312" w:cs="仿宋_GB2312"/>
                <w:bCs/>
                <w:color w:val="000000"/>
                <w:sz w:val="18"/>
                <w:szCs w:val="18"/>
                <w:highlight w:val="none"/>
              </w:rPr>
              <w:t>劳动教育课程</w:t>
            </w:r>
            <w:r>
              <w:rPr>
                <w:rFonts w:hint="eastAsia" w:ascii="仿宋_GB2312" w:hAnsi="仿宋_GB2312" w:eastAsia="仿宋_GB2312" w:cs="仿宋_GB2312"/>
                <w:bCs/>
                <w:color w:val="000000"/>
                <w:sz w:val="18"/>
                <w:szCs w:val="18"/>
                <w:highlight w:val="none"/>
                <w:lang w:val="en-US" w:eastAsia="zh-CN"/>
              </w:rPr>
              <w:t>（5分）</w:t>
            </w:r>
            <w:r>
              <w:rPr>
                <w:rFonts w:hint="eastAsia" w:ascii="仿宋_GB2312" w:hAnsi="仿宋_GB2312" w:eastAsia="仿宋_GB2312" w:cs="仿宋_GB2312"/>
                <w:bCs/>
                <w:color w:val="000000"/>
                <w:sz w:val="18"/>
                <w:szCs w:val="18"/>
                <w:highlight w:val="none"/>
                <w:lang w:eastAsia="zh-CN"/>
              </w:rPr>
              <w:t>；</w:t>
            </w:r>
          </w:p>
          <w:p w14:paraId="013E607C">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②根据不同学段（小学、初中、高中）设计不同劳动教育课程，课程育人目标明确，教案完整，实践性体验性强（5分）；</w:t>
            </w:r>
          </w:p>
          <w:p w14:paraId="22E7D9C1">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③</w:t>
            </w:r>
            <w:r>
              <w:rPr>
                <w:rFonts w:hint="eastAsia" w:ascii="仿宋_GB2312" w:hAnsi="仿宋_GB2312" w:eastAsia="仿宋_GB2312" w:cs="仿宋_GB2312"/>
                <w:bCs/>
                <w:color w:val="000000"/>
                <w:sz w:val="18"/>
                <w:szCs w:val="18"/>
                <w:highlight w:val="none"/>
                <w:lang w:val="en-US" w:eastAsia="zh-CN"/>
              </w:rPr>
              <w:t>设有小初高劳动教育项目清单，可供学校开展劳动教育选择，基本能满足不同学段学生劳动教育</w:t>
            </w:r>
            <w:r>
              <w:rPr>
                <w:rFonts w:hint="eastAsia" w:ascii="仿宋_GB2312" w:hAnsi="仿宋_GB2312" w:eastAsia="仿宋_GB2312" w:cs="仿宋_GB2312"/>
                <w:bCs/>
                <w:color w:val="000000"/>
                <w:sz w:val="18"/>
                <w:szCs w:val="18"/>
                <w:highlight w:val="none"/>
              </w:rPr>
              <w:t>多样化</w:t>
            </w:r>
            <w:r>
              <w:rPr>
                <w:rFonts w:hint="eastAsia" w:ascii="仿宋_GB2312" w:hAnsi="仿宋_GB2312" w:eastAsia="仿宋_GB2312" w:cs="仿宋_GB2312"/>
                <w:bCs/>
                <w:color w:val="000000"/>
                <w:sz w:val="18"/>
                <w:szCs w:val="18"/>
                <w:highlight w:val="none"/>
                <w:lang w:val="en-US" w:eastAsia="zh-CN"/>
              </w:rPr>
              <w:t>需求（5分）</w:t>
            </w:r>
            <w:r>
              <w:rPr>
                <w:rFonts w:hint="eastAsia" w:ascii="仿宋_GB2312" w:hAnsi="仿宋_GB2312" w:eastAsia="仿宋_GB2312" w:cs="仿宋_GB2312"/>
                <w:bCs/>
                <w:color w:val="000000"/>
                <w:sz w:val="18"/>
                <w:szCs w:val="18"/>
                <w:highlight w:val="none"/>
                <w:lang w:eastAsia="zh-CN"/>
              </w:rPr>
              <w:t>。</w:t>
            </w:r>
          </w:p>
        </w:tc>
      </w:tr>
      <w:tr w14:paraId="7052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23" w:type="dxa"/>
            <w:vMerge w:val="continue"/>
            <w:noWrap w:val="0"/>
            <w:vAlign w:val="center"/>
          </w:tcPr>
          <w:p w14:paraId="1717AB9E">
            <w:pPr>
              <w:keepNext/>
              <w:keepLines w:val="0"/>
              <w:pageBreakBefore w:val="0"/>
              <w:widowControl w:val="0"/>
              <w:topLinePunct w:val="0"/>
              <w:bidi w:val="0"/>
              <w:jc w:val="center"/>
              <w:rPr>
                <w:rFonts w:hint="eastAsia" w:ascii="黑体" w:eastAsia="黑体"/>
                <w:b/>
                <w:color w:val="000000"/>
                <w:sz w:val="18"/>
                <w:szCs w:val="18"/>
                <w:highlight w:val="none"/>
              </w:rPr>
            </w:pPr>
          </w:p>
        </w:tc>
        <w:tc>
          <w:tcPr>
            <w:tcW w:w="1282" w:type="dxa"/>
            <w:noWrap w:val="0"/>
            <w:vAlign w:val="center"/>
          </w:tcPr>
          <w:p w14:paraId="556E3787">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eastAsia="zh-CN"/>
              </w:rPr>
              <w:t>育人导向</w:t>
            </w:r>
            <w:r>
              <w:rPr>
                <w:rFonts w:hint="eastAsia" w:ascii="仿宋_GB2312" w:hAnsi="仿宋_GB2312" w:eastAsia="仿宋_GB2312" w:cs="仿宋_GB2312"/>
                <w:bCs/>
                <w:color w:val="000000"/>
                <w:sz w:val="18"/>
                <w:szCs w:val="18"/>
                <w:highlight w:val="none"/>
              </w:rPr>
              <w:t>（15分）</w:t>
            </w:r>
          </w:p>
        </w:tc>
        <w:tc>
          <w:tcPr>
            <w:tcW w:w="4323" w:type="dxa"/>
            <w:noWrap w:val="0"/>
            <w:vAlign w:val="center"/>
          </w:tcPr>
          <w:p w14:paraId="54287F5F">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既注重劳动知识传授、劳动技能培养和劳动实践锻炼，也注重劳动价值观的塑造，充分发挥劳动在树德、增智、健体、育美等方面的教育作用。</w:t>
            </w:r>
          </w:p>
        </w:tc>
        <w:tc>
          <w:tcPr>
            <w:tcW w:w="9161" w:type="dxa"/>
            <w:noWrap w:val="0"/>
            <w:vAlign w:val="center"/>
          </w:tcPr>
          <w:p w14:paraId="21A820CD">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①采取讲解说明、操作训练、项目实践、考察探究、反思交流、榜样激励等形式，培养学生正确劳动价值观和良好劳动品质，强化自立自强意识和社会责任感</w:t>
            </w:r>
            <w:r>
              <w:rPr>
                <w:rFonts w:hint="eastAsia" w:ascii="仿宋_GB2312" w:hAnsi="仿宋_GB2312" w:eastAsia="仿宋_GB2312" w:cs="仿宋_GB2312"/>
                <w:bCs/>
                <w:color w:val="000000"/>
                <w:sz w:val="18"/>
                <w:szCs w:val="18"/>
                <w:highlight w:val="none"/>
                <w:lang w:val="en-US" w:eastAsia="zh-CN"/>
              </w:rPr>
              <w:t>（5分）；</w:t>
            </w:r>
          </w:p>
          <w:p w14:paraId="59ACAC16">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②注重开展探究式、项目化、综合化的劳动实践活动，促进学生学习掌握必要的劳动技能（5分）；</w:t>
            </w:r>
          </w:p>
          <w:p w14:paraId="1F46F008">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③结合学生年龄特点，以集体劳动为主，以体力劳动为主，注重身心参与、手脑</w:t>
            </w:r>
            <w:r>
              <w:rPr>
                <w:rFonts w:hint="eastAsia" w:ascii="仿宋_GB2312" w:hAnsi="仿宋_GB2312" w:eastAsia="仿宋_GB2312" w:cs="仿宋_GB2312"/>
                <w:bCs/>
                <w:color w:val="000000"/>
                <w:sz w:val="18"/>
                <w:szCs w:val="18"/>
                <w:highlight w:val="none"/>
                <w:lang w:val="en-US" w:eastAsia="zh-CN"/>
              </w:rPr>
              <w:t>并用，提升育人实效（5分）</w:t>
            </w:r>
            <w:r>
              <w:rPr>
                <w:rFonts w:hint="eastAsia" w:ascii="仿宋_GB2312" w:hAnsi="仿宋_GB2312" w:eastAsia="仿宋_GB2312" w:cs="仿宋_GB2312"/>
                <w:bCs/>
                <w:color w:val="000000"/>
                <w:kern w:val="0"/>
                <w:sz w:val="18"/>
                <w:szCs w:val="18"/>
                <w:highlight w:val="none"/>
                <w:lang w:val="en-US" w:eastAsia="zh-CN" w:bidi="ar"/>
              </w:rPr>
              <w:t>。</w:t>
            </w:r>
          </w:p>
        </w:tc>
      </w:tr>
      <w:tr w14:paraId="4167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3" w:type="dxa"/>
            <w:vMerge w:val="continue"/>
            <w:noWrap w:val="0"/>
            <w:vAlign w:val="center"/>
          </w:tcPr>
          <w:p w14:paraId="3FF77F6C">
            <w:pPr>
              <w:keepNext/>
              <w:keepLines w:val="0"/>
              <w:pageBreakBefore w:val="0"/>
              <w:widowControl w:val="0"/>
              <w:topLinePunct w:val="0"/>
              <w:bidi w:val="0"/>
              <w:jc w:val="center"/>
              <w:rPr>
                <w:rFonts w:hint="eastAsia" w:ascii="黑体" w:eastAsia="黑体"/>
                <w:b/>
                <w:color w:val="000000"/>
                <w:sz w:val="18"/>
                <w:szCs w:val="18"/>
                <w:highlight w:val="none"/>
              </w:rPr>
            </w:pPr>
          </w:p>
        </w:tc>
        <w:tc>
          <w:tcPr>
            <w:tcW w:w="1282" w:type="dxa"/>
            <w:noWrap w:val="0"/>
            <w:vAlign w:val="center"/>
          </w:tcPr>
          <w:p w14:paraId="61D92769">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师资配备</w:t>
            </w:r>
          </w:p>
          <w:p w14:paraId="104C4E0D">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323" w:type="dxa"/>
            <w:noWrap w:val="0"/>
            <w:vAlign w:val="center"/>
          </w:tcPr>
          <w:p w14:paraId="341C4C50">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配有与接待学生规模相适应的专业辅导、讲解人员，能结合劳动教育实践要求，进行讲解、示范和辅导教学，提供有针对性、互动性和引导性的指导服务。</w:t>
            </w:r>
          </w:p>
        </w:tc>
        <w:tc>
          <w:tcPr>
            <w:tcW w:w="9161" w:type="dxa"/>
            <w:noWrap w:val="0"/>
            <w:vAlign w:val="center"/>
          </w:tcPr>
          <w:p w14:paraId="785C33A6">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①配备能为学生提供讲解、示范和指导的专业教师、辅导员或讲解员等，（4分）；</w:t>
            </w:r>
          </w:p>
          <w:p w14:paraId="4CE14B7A">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②师资队伍具备相应的专业资质，具备开展劳动教育的知识和技能，教学能力强（3分）；</w:t>
            </w:r>
          </w:p>
          <w:p w14:paraId="005AD23A">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③注重教职人员业务素养和能力提升，定期组织教职人员学习和培训（3分）。</w:t>
            </w:r>
          </w:p>
        </w:tc>
      </w:tr>
      <w:tr w14:paraId="2D98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vMerge w:val="restart"/>
            <w:noWrap w:val="0"/>
            <w:vAlign w:val="center"/>
          </w:tcPr>
          <w:p w14:paraId="5E320B5B">
            <w:pPr>
              <w:keepNext/>
              <w:keepLines w:val="0"/>
              <w:pageBreakBefore w:val="0"/>
              <w:widowControl w:val="0"/>
              <w:topLinePunct w:val="0"/>
              <w:bidi w:val="0"/>
              <w:jc w:val="center"/>
              <w:rPr>
                <w:rFonts w:ascii="黑体" w:eastAsia="黑体"/>
                <w:b/>
                <w:color w:val="000000"/>
                <w:sz w:val="18"/>
                <w:szCs w:val="18"/>
                <w:highlight w:val="none"/>
              </w:rPr>
            </w:pPr>
          </w:p>
          <w:p w14:paraId="6E3336CB">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4.</w:t>
            </w:r>
            <w:r>
              <w:rPr>
                <w:rFonts w:hint="eastAsia" w:ascii="黑体" w:eastAsia="黑体"/>
                <w:b/>
                <w:color w:val="000000"/>
                <w:sz w:val="18"/>
                <w:szCs w:val="18"/>
                <w:highlight w:val="none"/>
                <w:lang w:eastAsia="zh-CN"/>
              </w:rPr>
              <w:t>活动成效</w:t>
            </w:r>
          </w:p>
          <w:p w14:paraId="6DB8C0CE">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w:t>
            </w:r>
            <w:r>
              <w:rPr>
                <w:rFonts w:hint="eastAsia" w:ascii="黑体" w:eastAsia="黑体"/>
                <w:b/>
                <w:color w:val="000000"/>
                <w:sz w:val="18"/>
                <w:szCs w:val="18"/>
                <w:highlight w:val="none"/>
                <w:lang w:val="en-US" w:eastAsia="zh-CN"/>
              </w:rPr>
              <w:t>5</w:t>
            </w:r>
            <w:r>
              <w:rPr>
                <w:rFonts w:hint="eastAsia" w:ascii="黑体" w:eastAsia="黑体"/>
                <w:b/>
                <w:color w:val="000000"/>
                <w:sz w:val="18"/>
                <w:szCs w:val="18"/>
                <w:highlight w:val="none"/>
              </w:rPr>
              <w:t>分）</w:t>
            </w:r>
          </w:p>
          <w:p w14:paraId="25159366">
            <w:pPr>
              <w:keepNext/>
              <w:keepLines w:val="0"/>
              <w:pageBreakBefore w:val="0"/>
              <w:widowControl w:val="0"/>
              <w:topLinePunct w:val="0"/>
              <w:bidi w:val="0"/>
              <w:jc w:val="center"/>
              <w:rPr>
                <w:rFonts w:hint="eastAsia" w:ascii="黑体" w:eastAsia="黑体"/>
                <w:b/>
                <w:color w:val="000000"/>
                <w:sz w:val="18"/>
                <w:szCs w:val="18"/>
                <w:highlight w:val="none"/>
              </w:rPr>
            </w:pPr>
          </w:p>
        </w:tc>
        <w:tc>
          <w:tcPr>
            <w:tcW w:w="1282" w:type="dxa"/>
            <w:noWrap w:val="0"/>
            <w:vAlign w:val="center"/>
          </w:tcPr>
          <w:p w14:paraId="50E7A21E">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eastAsia="zh-CN"/>
              </w:rPr>
              <w:t>体现</w:t>
            </w:r>
            <w:r>
              <w:rPr>
                <w:rFonts w:hint="eastAsia" w:ascii="仿宋_GB2312" w:hAnsi="仿宋_GB2312" w:eastAsia="仿宋_GB2312" w:cs="仿宋_GB2312"/>
                <w:bCs/>
                <w:color w:val="000000"/>
                <w:sz w:val="18"/>
                <w:szCs w:val="18"/>
                <w:highlight w:val="none"/>
              </w:rPr>
              <w:t>公益</w:t>
            </w:r>
          </w:p>
          <w:p w14:paraId="7949FD8F">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w:t>
            </w:r>
            <w:r>
              <w:rPr>
                <w:rFonts w:hint="eastAsia" w:ascii="仿宋_GB2312" w:hAnsi="仿宋_GB2312" w:eastAsia="仿宋_GB2312" w:cs="仿宋_GB2312"/>
                <w:bCs/>
                <w:color w:val="000000"/>
                <w:sz w:val="18"/>
                <w:szCs w:val="18"/>
                <w:highlight w:val="none"/>
                <w:lang w:val="en-US" w:eastAsia="zh-CN"/>
              </w:rPr>
              <w:t>5</w:t>
            </w:r>
            <w:r>
              <w:rPr>
                <w:rFonts w:hint="eastAsia" w:ascii="仿宋_GB2312" w:hAnsi="仿宋_GB2312" w:eastAsia="仿宋_GB2312" w:cs="仿宋_GB2312"/>
                <w:bCs/>
                <w:color w:val="000000"/>
                <w:sz w:val="18"/>
                <w:szCs w:val="18"/>
                <w:highlight w:val="none"/>
              </w:rPr>
              <w:t>分）</w:t>
            </w:r>
          </w:p>
        </w:tc>
        <w:tc>
          <w:tcPr>
            <w:tcW w:w="4323" w:type="dxa"/>
            <w:noWrap w:val="0"/>
            <w:vAlign w:val="center"/>
          </w:tcPr>
          <w:p w14:paraId="19EF836E">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坚持公益性</w:t>
            </w:r>
            <w:r>
              <w:rPr>
                <w:rFonts w:hint="eastAsia" w:ascii="仿宋_GB2312" w:hAnsi="仿宋_GB2312" w:eastAsia="仿宋_GB2312" w:cs="仿宋_GB2312"/>
                <w:bCs/>
                <w:color w:val="000000"/>
                <w:kern w:val="2"/>
                <w:sz w:val="18"/>
                <w:szCs w:val="18"/>
                <w:highlight w:val="none"/>
                <w:lang w:eastAsia="zh-CN"/>
              </w:rPr>
              <w:t>，</w:t>
            </w:r>
            <w:r>
              <w:rPr>
                <w:rFonts w:hint="eastAsia" w:ascii="仿宋_GB2312" w:hAnsi="仿宋_GB2312" w:eastAsia="仿宋_GB2312" w:cs="仿宋_GB2312"/>
                <w:bCs/>
                <w:color w:val="000000"/>
                <w:kern w:val="2"/>
                <w:sz w:val="18"/>
                <w:szCs w:val="18"/>
                <w:highlight w:val="none"/>
              </w:rPr>
              <w:t>对中小学生开展的劳动</w:t>
            </w:r>
            <w:r>
              <w:rPr>
                <w:rFonts w:hint="eastAsia" w:ascii="仿宋_GB2312" w:hAnsi="仿宋_GB2312" w:eastAsia="仿宋_GB2312" w:cs="仿宋_GB2312"/>
                <w:bCs/>
                <w:color w:val="auto"/>
                <w:kern w:val="2"/>
                <w:sz w:val="18"/>
                <w:szCs w:val="18"/>
                <w:highlight w:val="none"/>
              </w:rPr>
              <w:t>实践教育活动</w:t>
            </w:r>
            <w:r>
              <w:rPr>
                <w:rFonts w:hint="eastAsia" w:ascii="仿宋_GB2312" w:hAnsi="仿宋_GB2312" w:eastAsia="仿宋_GB2312" w:cs="仿宋_GB2312"/>
                <w:bCs/>
                <w:color w:val="000000"/>
                <w:kern w:val="2"/>
                <w:sz w:val="18"/>
                <w:szCs w:val="18"/>
                <w:highlight w:val="none"/>
              </w:rPr>
              <w:t>只收取基本费用，对贫困家庭学生实行费用减免。</w:t>
            </w:r>
          </w:p>
        </w:tc>
        <w:tc>
          <w:tcPr>
            <w:tcW w:w="9161" w:type="dxa"/>
            <w:noWrap w:val="0"/>
            <w:vAlign w:val="center"/>
          </w:tcPr>
          <w:p w14:paraId="43004F29">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sz w:val="18"/>
                <w:szCs w:val="18"/>
                <w:highlight w:val="none"/>
                <w:lang w:val="en-US" w:eastAsia="zh-CN"/>
              </w:rPr>
              <w:t>①</w:t>
            </w:r>
            <w:r>
              <w:rPr>
                <w:rFonts w:hint="eastAsia" w:ascii="仿宋_GB2312" w:hAnsi="仿宋_GB2312" w:eastAsia="仿宋_GB2312" w:cs="仿宋_GB2312"/>
                <w:bCs/>
                <w:color w:val="000000"/>
                <w:kern w:val="0"/>
                <w:sz w:val="18"/>
                <w:szCs w:val="18"/>
                <w:highlight w:val="none"/>
                <w:lang w:val="en-US" w:eastAsia="zh-CN" w:bidi="ar"/>
              </w:rPr>
              <w:t>实施优惠措施，对学生开展劳动教育实践</w:t>
            </w:r>
            <w:r>
              <w:rPr>
                <w:rFonts w:hint="eastAsia" w:ascii="仿宋_GB2312" w:hAnsi="仿宋_GB2312" w:eastAsia="仿宋_GB2312" w:cs="仿宋_GB2312"/>
                <w:bCs/>
                <w:color w:val="000000"/>
                <w:sz w:val="18"/>
                <w:szCs w:val="18"/>
                <w:highlight w:val="none"/>
                <w:lang w:val="en-US" w:eastAsia="zh-CN"/>
              </w:rPr>
              <w:t>活动</w:t>
            </w:r>
            <w:r>
              <w:rPr>
                <w:rFonts w:hint="eastAsia" w:ascii="仿宋_GB2312" w:hAnsi="仿宋_GB2312" w:eastAsia="仿宋_GB2312" w:cs="仿宋_GB2312"/>
                <w:bCs/>
                <w:color w:val="000000"/>
                <w:kern w:val="0"/>
                <w:sz w:val="18"/>
                <w:szCs w:val="18"/>
                <w:highlight w:val="none"/>
                <w:lang w:val="en-US" w:eastAsia="zh-CN" w:bidi="ar"/>
              </w:rPr>
              <w:t>只收取基本费用（3分）；</w:t>
            </w:r>
          </w:p>
          <w:p w14:paraId="70B7C4CA">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②对贫困家庭学生实行费用减免（2分）。</w:t>
            </w:r>
          </w:p>
        </w:tc>
      </w:tr>
      <w:tr w14:paraId="4620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3" w:type="dxa"/>
            <w:vMerge w:val="continue"/>
            <w:noWrap w:val="0"/>
            <w:vAlign w:val="center"/>
          </w:tcPr>
          <w:p w14:paraId="295D53DD">
            <w:pPr>
              <w:keepNext/>
              <w:keepLines w:val="0"/>
              <w:pageBreakBefore w:val="0"/>
              <w:widowControl w:val="0"/>
              <w:topLinePunct w:val="0"/>
              <w:bidi w:val="0"/>
              <w:jc w:val="center"/>
              <w:rPr>
                <w:rFonts w:hint="eastAsia" w:ascii="黑体" w:eastAsia="黑体"/>
                <w:b/>
                <w:color w:val="000000"/>
                <w:sz w:val="18"/>
                <w:szCs w:val="18"/>
                <w:highlight w:val="none"/>
              </w:rPr>
            </w:pPr>
          </w:p>
        </w:tc>
        <w:tc>
          <w:tcPr>
            <w:tcW w:w="1282" w:type="dxa"/>
            <w:noWrap w:val="0"/>
            <w:vAlign w:val="center"/>
          </w:tcPr>
          <w:p w14:paraId="3FC55A57">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lang w:eastAsia="zh-CN"/>
              </w:rPr>
            </w:pPr>
            <w:r>
              <w:rPr>
                <w:rFonts w:hint="eastAsia" w:ascii="仿宋_GB2312" w:hAnsi="仿宋_GB2312" w:eastAsia="仿宋_GB2312" w:cs="仿宋_GB2312"/>
                <w:bCs/>
                <w:color w:val="000000"/>
                <w:sz w:val="18"/>
                <w:szCs w:val="18"/>
                <w:highlight w:val="none"/>
                <w:lang w:eastAsia="zh-CN"/>
              </w:rPr>
              <w:t>活动质量</w:t>
            </w:r>
          </w:p>
          <w:p w14:paraId="1A873AB3">
            <w:pPr>
              <w:keepNext/>
              <w:keepLines w:val="0"/>
              <w:pageBreakBefore w:val="0"/>
              <w:widowControl w:val="0"/>
              <w:topLinePunct w:val="0"/>
              <w:bidi w:val="0"/>
              <w:jc w:val="center"/>
              <w:rPr>
                <w:rFonts w:hint="eastAsia"/>
                <w:color w:val="000000"/>
                <w:highlight w:val="none"/>
                <w:lang w:eastAsia="zh-CN"/>
              </w:rPr>
            </w:pPr>
            <w:r>
              <w:rPr>
                <w:rFonts w:hint="eastAsia" w:ascii="仿宋_GB2312" w:hAnsi="仿宋_GB2312" w:eastAsia="仿宋_GB2312" w:cs="仿宋_GB2312"/>
                <w:bCs/>
                <w:color w:val="000000"/>
                <w:sz w:val="18"/>
                <w:szCs w:val="18"/>
                <w:highlight w:val="none"/>
                <w:lang w:eastAsia="zh-CN"/>
              </w:rPr>
              <w:t>（</w:t>
            </w:r>
            <w:r>
              <w:rPr>
                <w:rFonts w:hint="eastAsia" w:ascii="仿宋_GB2312" w:hAnsi="仿宋_GB2312" w:eastAsia="仿宋_GB2312" w:cs="仿宋_GB2312"/>
                <w:bCs/>
                <w:color w:val="000000"/>
                <w:sz w:val="18"/>
                <w:szCs w:val="18"/>
                <w:highlight w:val="none"/>
                <w:lang w:val="en-US" w:eastAsia="zh-CN"/>
              </w:rPr>
              <w:t>10分</w:t>
            </w:r>
            <w:r>
              <w:rPr>
                <w:rFonts w:hint="eastAsia" w:ascii="仿宋_GB2312" w:hAnsi="仿宋_GB2312" w:eastAsia="仿宋_GB2312" w:cs="仿宋_GB2312"/>
                <w:bCs/>
                <w:color w:val="000000"/>
                <w:sz w:val="18"/>
                <w:szCs w:val="18"/>
                <w:highlight w:val="none"/>
                <w:lang w:eastAsia="zh-CN"/>
              </w:rPr>
              <w:t>）</w:t>
            </w:r>
          </w:p>
        </w:tc>
        <w:tc>
          <w:tcPr>
            <w:tcW w:w="4323" w:type="dxa"/>
            <w:noWrap w:val="0"/>
            <w:vAlign w:val="center"/>
          </w:tcPr>
          <w:p w14:paraId="1B124D80">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lang w:val="en-US" w:eastAsia="zh-CN"/>
              </w:rPr>
              <w:t>考查学生</w:t>
            </w:r>
            <w:r>
              <w:rPr>
                <w:rFonts w:hint="eastAsia" w:ascii="仿宋_GB2312" w:hAnsi="仿宋_GB2312" w:eastAsia="仿宋_GB2312" w:cs="仿宋_GB2312"/>
                <w:bCs/>
                <w:color w:val="000000"/>
                <w:kern w:val="2"/>
                <w:sz w:val="18"/>
                <w:szCs w:val="18"/>
                <w:highlight w:val="none"/>
                <w:lang w:val="zh-TW" w:eastAsia="zh-CN"/>
              </w:rPr>
              <w:t>的</w:t>
            </w:r>
            <w:r>
              <w:rPr>
                <w:rFonts w:hint="eastAsia" w:ascii="仿宋_GB2312" w:hAnsi="仿宋_GB2312" w:eastAsia="仿宋_GB2312" w:cs="仿宋_GB2312"/>
                <w:bCs/>
                <w:color w:val="000000"/>
                <w:kern w:val="2"/>
                <w:sz w:val="18"/>
                <w:szCs w:val="18"/>
                <w:highlight w:val="none"/>
                <w:lang w:val="zh-TW" w:eastAsia="zh-TW"/>
              </w:rPr>
              <w:t>劳动意识、劳动观念</w:t>
            </w:r>
            <w:r>
              <w:rPr>
                <w:rFonts w:hint="eastAsia" w:ascii="仿宋_GB2312" w:hAnsi="仿宋_GB2312" w:eastAsia="仿宋_GB2312" w:cs="仿宋_GB2312"/>
                <w:bCs/>
                <w:color w:val="000000"/>
                <w:kern w:val="2"/>
                <w:sz w:val="18"/>
                <w:szCs w:val="18"/>
                <w:highlight w:val="none"/>
                <w:lang w:val="zh-TW" w:eastAsia="zh-CN"/>
              </w:rPr>
              <w:t>、劳动技能和</w:t>
            </w:r>
            <w:r>
              <w:rPr>
                <w:rFonts w:hint="eastAsia" w:ascii="仿宋_GB2312" w:hAnsi="仿宋_GB2312" w:eastAsia="仿宋_GB2312" w:cs="仿宋_GB2312"/>
                <w:bCs/>
                <w:color w:val="000000"/>
                <w:kern w:val="2"/>
                <w:sz w:val="18"/>
                <w:szCs w:val="18"/>
                <w:highlight w:val="none"/>
                <w:lang w:val="zh-TW" w:eastAsia="zh-TW"/>
              </w:rPr>
              <w:t>劳动习惯</w:t>
            </w:r>
            <w:r>
              <w:rPr>
                <w:rFonts w:hint="eastAsia" w:ascii="仿宋_GB2312" w:hAnsi="仿宋_GB2312" w:eastAsia="仿宋_GB2312" w:cs="仿宋_GB2312"/>
                <w:bCs/>
                <w:color w:val="000000"/>
                <w:kern w:val="2"/>
                <w:sz w:val="18"/>
                <w:szCs w:val="18"/>
                <w:highlight w:val="none"/>
                <w:lang w:val="zh-TW" w:eastAsia="zh-CN"/>
              </w:rPr>
              <w:t>情况，</w:t>
            </w:r>
            <w:r>
              <w:rPr>
                <w:rFonts w:hint="eastAsia" w:ascii="仿宋_GB2312" w:hAnsi="仿宋_GB2312" w:eastAsia="仿宋_GB2312" w:cs="仿宋_GB2312"/>
                <w:bCs/>
                <w:color w:val="000000"/>
                <w:kern w:val="2"/>
                <w:sz w:val="18"/>
                <w:szCs w:val="18"/>
                <w:highlight w:val="none"/>
                <w:lang w:val="zh-TW" w:eastAsia="zh-TW"/>
              </w:rPr>
              <w:t>记录学生</w:t>
            </w:r>
            <w:r>
              <w:rPr>
                <w:rFonts w:hint="eastAsia" w:ascii="仿宋_GB2312" w:hAnsi="仿宋_GB2312" w:eastAsia="仿宋_GB2312" w:cs="仿宋_GB2312"/>
                <w:bCs/>
                <w:color w:val="000000"/>
                <w:kern w:val="2"/>
                <w:sz w:val="18"/>
                <w:szCs w:val="18"/>
                <w:highlight w:val="none"/>
                <w:lang w:val="zh-TW" w:eastAsia="zh-CN"/>
              </w:rPr>
              <w:t>参加</w:t>
            </w:r>
            <w:r>
              <w:rPr>
                <w:rFonts w:hint="eastAsia" w:ascii="仿宋_GB2312" w:hAnsi="仿宋_GB2312" w:eastAsia="仿宋_GB2312" w:cs="仿宋_GB2312"/>
                <w:bCs/>
                <w:color w:val="000000"/>
                <w:kern w:val="2"/>
                <w:sz w:val="18"/>
                <w:szCs w:val="18"/>
                <w:highlight w:val="none"/>
                <w:lang w:val="en-US" w:eastAsia="zh-CN"/>
              </w:rPr>
              <w:t>日常生活劳动、生产劳动、服务性劳动情况，学时学分完成情况。</w:t>
            </w:r>
          </w:p>
        </w:tc>
        <w:tc>
          <w:tcPr>
            <w:tcW w:w="9161" w:type="dxa"/>
            <w:noWrap w:val="0"/>
            <w:vAlign w:val="center"/>
          </w:tcPr>
          <w:p w14:paraId="65032F5F">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①客观记录学生参与劳动实践情况，建立学生劳动教育实践档案（3分）；</w:t>
            </w:r>
          </w:p>
          <w:p w14:paraId="208056A7">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②学校、学生、家长认可度、满意度达90%以上（5分）；</w:t>
            </w:r>
          </w:p>
          <w:p w14:paraId="1563BAAD">
            <w:pPr>
              <w:pStyle w:val="4"/>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val="en-US" w:eastAsia="zh-CN"/>
              </w:rPr>
              <w:t>③相关经验做法、成效获得推广、表彰和主流媒体宣传报道（2分）。</w:t>
            </w:r>
          </w:p>
        </w:tc>
      </w:tr>
    </w:tbl>
    <w:p w14:paraId="33BA136A">
      <w:pPr>
        <w:pStyle w:val="3"/>
        <w:keepNext/>
        <w:keepLines w:val="0"/>
        <w:pageBreakBefore w:val="0"/>
        <w:widowControl w:val="0"/>
        <w:topLinePunct w:val="0"/>
        <w:bidi w:val="0"/>
        <w:rPr>
          <w:color w:val="000000"/>
          <w:highlight w:val="none"/>
        </w:rPr>
        <w:sectPr>
          <w:pgSz w:w="16838" w:h="11906" w:orient="landscape"/>
          <w:pgMar w:top="0" w:right="2098" w:bottom="0"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197C78B">
      <w:pPr>
        <w:keepNext/>
        <w:keepLines w:val="0"/>
        <w:pageBreakBefore w:val="0"/>
        <w:widowControl w:val="0"/>
        <w:kinsoku/>
        <w:wordWrap/>
        <w:overflowPunct/>
        <w:topLinePunct w:val="0"/>
        <w:autoSpaceDE/>
        <w:autoSpaceDN/>
        <w:bidi w:val="0"/>
        <w:adjustRightInd/>
        <w:snapToGrid/>
        <w:spacing w:after="0" w:afterAutospacing="0" w:line="760" w:lineRule="exact"/>
        <w:ind w:right="23"/>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5-2</w:t>
      </w:r>
    </w:p>
    <w:p w14:paraId="78136528">
      <w:pPr>
        <w:keepNext/>
        <w:keepLines w:val="0"/>
        <w:pageBreakBefore w:val="0"/>
        <w:widowControl w:val="0"/>
        <w:kinsoku/>
        <w:wordWrap/>
        <w:overflowPunct/>
        <w:topLinePunct w:val="0"/>
        <w:autoSpaceDE/>
        <w:autoSpaceDN/>
        <w:bidi w:val="0"/>
        <w:adjustRightInd/>
        <w:snapToGrid/>
        <w:spacing w:line="600" w:lineRule="exact"/>
        <w:ind w:right="23" w:firstLine="0" w:firstLineChars="0"/>
        <w:jc w:val="center"/>
        <w:textAlignment w:val="auto"/>
        <w:rPr>
          <w:rFonts w:hint="eastAsia" w:ascii="方正小标宋简体" w:hAnsi="方正小标宋简体" w:eastAsia="方正小标宋简体" w:cs="方正小标宋简体"/>
          <w:bCs/>
          <w:color w:val="000000"/>
          <w:sz w:val="44"/>
          <w:szCs w:val="44"/>
          <w:highlight w:val="none"/>
        </w:rPr>
      </w:pPr>
    </w:p>
    <w:p w14:paraId="0A5D4DAB">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中小学劳动教育实践基地申报表</w:t>
      </w:r>
    </w:p>
    <w:p w14:paraId="61DDA651">
      <w:pPr>
        <w:keepNext/>
        <w:keepLines w:val="0"/>
        <w:pageBreakBefore w:val="0"/>
        <w:widowControl w:val="0"/>
        <w:topLinePunct w:val="0"/>
        <w:bidi w:val="0"/>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（一基地一表）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282"/>
        <w:gridCol w:w="1166"/>
        <w:gridCol w:w="2081"/>
        <w:gridCol w:w="3970"/>
      </w:tblGrid>
      <w:tr w14:paraId="6A54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54" w:type="dxa"/>
            <w:gridSpan w:val="3"/>
            <w:noWrap w:val="0"/>
            <w:vAlign w:val="center"/>
          </w:tcPr>
          <w:p w14:paraId="330B7A29">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申报单位名称</w:t>
            </w:r>
          </w:p>
        </w:tc>
        <w:tc>
          <w:tcPr>
            <w:tcW w:w="6051" w:type="dxa"/>
            <w:gridSpan w:val="2"/>
            <w:noWrap w:val="0"/>
            <w:vAlign w:val="center"/>
          </w:tcPr>
          <w:p w14:paraId="10FBE46F">
            <w:pPr>
              <w:keepNext/>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s="Calibri"/>
                <w:bCs/>
                <w:color w:val="000000"/>
                <w:kern w:val="0"/>
                <w:sz w:val="24"/>
                <w:szCs w:val="24"/>
                <w:highlight w:val="none"/>
              </w:rPr>
            </w:pPr>
          </w:p>
        </w:tc>
      </w:tr>
      <w:tr w14:paraId="3CF0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54" w:type="dxa"/>
            <w:gridSpan w:val="3"/>
            <w:noWrap w:val="0"/>
            <w:vAlign w:val="center"/>
          </w:tcPr>
          <w:p w14:paraId="328A88A9">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详细地址</w:t>
            </w:r>
          </w:p>
        </w:tc>
        <w:tc>
          <w:tcPr>
            <w:tcW w:w="6051" w:type="dxa"/>
            <w:gridSpan w:val="2"/>
            <w:noWrap w:val="0"/>
            <w:vAlign w:val="center"/>
          </w:tcPr>
          <w:p w14:paraId="7C3A7B0E">
            <w:pPr>
              <w:keepNext/>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s="Calibri"/>
                <w:bCs/>
                <w:color w:val="000000"/>
                <w:kern w:val="0"/>
                <w:sz w:val="24"/>
                <w:szCs w:val="24"/>
                <w:highlight w:val="none"/>
              </w:rPr>
            </w:pPr>
          </w:p>
        </w:tc>
      </w:tr>
      <w:tr w14:paraId="373E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54" w:type="dxa"/>
            <w:gridSpan w:val="3"/>
            <w:noWrap w:val="0"/>
            <w:vAlign w:val="center"/>
          </w:tcPr>
          <w:p w14:paraId="6ADAB9B3">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主管行政部门</w:t>
            </w:r>
          </w:p>
        </w:tc>
        <w:tc>
          <w:tcPr>
            <w:tcW w:w="6051" w:type="dxa"/>
            <w:gridSpan w:val="2"/>
            <w:noWrap w:val="0"/>
            <w:vAlign w:val="center"/>
          </w:tcPr>
          <w:p w14:paraId="59C1DFB6">
            <w:pPr>
              <w:keepNext/>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s="Calibri"/>
                <w:bCs/>
                <w:color w:val="000000"/>
                <w:kern w:val="0"/>
                <w:sz w:val="24"/>
                <w:szCs w:val="24"/>
                <w:highlight w:val="none"/>
              </w:rPr>
            </w:pPr>
          </w:p>
        </w:tc>
      </w:tr>
      <w:tr w14:paraId="62EC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54" w:type="dxa"/>
            <w:gridSpan w:val="3"/>
            <w:noWrap w:val="0"/>
            <w:vAlign w:val="center"/>
          </w:tcPr>
          <w:p w14:paraId="7C877E39">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正式运营时间</w:t>
            </w:r>
          </w:p>
        </w:tc>
        <w:tc>
          <w:tcPr>
            <w:tcW w:w="6051" w:type="dxa"/>
            <w:gridSpan w:val="2"/>
            <w:noWrap w:val="0"/>
            <w:vAlign w:val="center"/>
          </w:tcPr>
          <w:p w14:paraId="62B8AFE4">
            <w:pPr>
              <w:keepNext/>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s="Calibri"/>
                <w:bCs/>
                <w:color w:val="000000"/>
                <w:kern w:val="0"/>
                <w:sz w:val="24"/>
                <w:szCs w:val="24"/>
                <w:highlight w:val="none"/>
              </w:rPr>
            </w:pPr>
          </w:p>
        </w:tc>
      </w:tr>
      <w:tr w14:paraId="68DF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54" w:type="dxa"/>
            <w:gridSpan w:val="3"/>
            <w:noWrap w:val="0"/>
            <w:vAlign w:val="center"/>
          </w:tcPr>
          <w:p w14:paraId="2B6695E9">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占地面积（</w:t>
            </w:r>
            <w:r>
              <w:rPr>
                <w:rFonts w:hint="eastAsia" w:ascii="黑体" w:hAnsi="黑体" w:eastAsia="黑体" w:cs="黑体"/>
                <w:bCs/>
                <w:color w:val="000000"/>
                <w:kern w:val="0"/>
                <w:sz w:val="24"/>
                <w:szCs w:val="24"/>
                <w:highlight w:val="none"/>
                <w:lang w:eastAsia="zh-CN"/>
              </w:rPr>
              <w:t>亩</w:t>
            </w:r>
            <w:r>
              <w:rPr>
                <w:rFonts w:hint="eastAsia" w:ascii="黑体" w:hAnsi="黑体" w:eastAsia="黑体" w:cs="黑体"/>
                <w:bCs/>
                <w:color w:val="000000"/>
                <w:kern w:val="0"/>
                <w:sz w:val="24"/>
                <w:szCs w:val="24"/>
                <w:highlight w:val="none"/>
              </w:rPr>
              <w:t>）</w:t>
            </w:r>
          </w:p>
        </w:tc>
        <w:tc>
          <w:tcPr>
            <w:tcW w:w="2081" w:type="dxa"/>
            <w:noWrap w:val="0"/>
            <w:vAlign w:val="center"/>
          </w:tcPr>
          <w:p w14:paraId="4AB46790">
            <w:pPr>
              <w:keepNext/>
              <w:keepLines w:val="0"/>
              <w:pageBreakBefore w:val="0"/>
              <w:widowControl w:val="0"/>
              <w:topLinePunct w:val="0"/>
              <w:bidi w:val="0"/>
              <w:ind w:firstLine="236" w:firstLineChars="100"/>
              <w:rPr>
                <w:rFonts w:hint="eastAsia" w:ascii="仿宋_GB2312" w:hAnsi="黑体" w:eastAsia="仿宋_GB2312" w:cs="Calibri"/>
                <w:bCs/>
                <w:color w:val="000000"/>
                <w:kern w:val="0"/>
                <w:sz w:val="24"/>
                <w:szCs w:val="24"/>
                <w:highlight w:val="none"/>
              </w:rPr>
            </w:pPr>
          </w:p>
        </w:tc>
        <w:tc>
          <w:tcPr>
            <w:tcW w:w="3970" w:type="dxa"/>
            <w:noWrap w:val="0"/>
            <w:vAlign w:val="center"/>
          </w:tcPr>
          <w:p w14:paraId="2725DE59">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黑体" w:hAnsi="黑体" w:eastAsia="黑体" w:cs="黑体"/>
                <w:bCs/>
                <w:color w:val="000000"/>
                <w:kern w:val="0"/>
                <w:sz w:val="24"/>
                <w:szCs w:val="24"/>
                <w:highlight w:val="none"/>
              </w:rPr>
              <w:t>具体劳动教育实践项目内容</w:t>
            </w:r>
          </w:p>
        </w:tc>
      </w:tr>
      <w:tr w14:paraId="4CA4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54" w:type="dxa"/>
            <w:gridSpan w:val="3"/>
            <w:noWrap w:val="0"/>
            <w:vAlign w:val="center"/>
          </w:tcPr>
          <w:p w14:paraId="56C878A4">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劳动类型</w:t>
            </w:r>
            <w:r>
              <w:rPr>
                <w:rFonts w:hint="eastAsia" w:ascii="黑体" w:hAnsi="黑体" w:eastAsia="黑体" w:cs="黑体"/>
                <w:bCs/>
                <w:color w:val="000000"/>
                <w:kern w:val="0"/>
                <w:sz w:val="24"/>
                <w:szCs w:val="24"/>
                <w:highlight w:val="none"/>
                <w:lang w:eastAsia="zh-CN"/>
              </w:rPr>
              <w:t>（</w:t>
            </w:r>
            <w:r>
              <w:rPr>
                <w:rFonts w:hint="eastAsia" w:ascii="黑体" w:hAnsi="黑体" w:eastAsia="黑体" w:cs="黑体"/>
                <w:bCs/>
                <w:color w:val="000000"/>
                <w:kern w:val="0"/>
                <w:sz w:val="24"/>
                <w:szCs w:val="24"/>
                <w:highlight w:val="none"/>
              </w:rPr>
              <w:t>学农、学工、服务性劳动</w:t>
            </w:r>
            <w:r>
              <w:rPr>
                <w:rFonts w:hint="eastAsia" w:ascii="黑体" w:hAnsi="黑体" w:eastAsia="黑体" w:cs="黑体"/>
                <w:bCs/>
                <w:color w:val="000000"/>
                <w:kern w:val="0"/>
                <w:sz w:val="24"/>
                <w:szCs w:val="24"/>
                <w:highlight w:val="none"/>
                <w:lang w:eastAsia="zh-CN"/>
              </w:rPr>
              <w:t>）</w:t>
            </w:r>
          </w:p>
        </w:tc>
        <w:tc>
          <w:tcPr>
            <w:tcW w:w="2081" w:type="dxa"/>
            <w:noWrap w:val="0"/>
            <w:vAlign w:val="center"/>
          </w:tcPr>
          <w:p w14:paraId="60B8DAB4">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黑体" w:eastAsia="仿宋_GB2312" w:cs="Calibri"/>
                <w:color w:val="000000"/>
                <w:kern w:val="0"/>
                <w:sz w:val="24"/>
                <w:szCs w:val="24"/>
                <w:highlight w:val="none"/>
              </w:rPr>
            </w:pPr>
            <w:r>
              <w:rPr>
                <w:rFonts w:hint="eastAsia" w:ascii="仿宋_GB2312" w:hAnsi="黑体" w:eastAsia="仿宋_GB2312" w:cs="Calibri"/>
                <w:color w:val="000000"/>
                <w:kern w:val="0"/>
                <w:sz w:val="24"/>
                <w:szCs w:val="24"/>
                <w:highlight w:val="none"/>
                <w:lang w:eastAsia="zh-CN"/>
              </w:rPr>
              <w:t>学农</w:t>
            </w:r>
            <w:r>
              <w:rPr>
                <w:rFonts w:hint="eastAsia" w:ascii="仿宋_GB2312" w:hAnsi="黑体" w:eastAsia="仿宋_GB2312" w:cs="Calibri"/>
                <w:color w:val="000000"/>
                <w:kern w:val="0"/>
                <w:sz w:val="24"/>
                <w:szCs w:val="24"/>
                <w:highlight w:val="none"/>
              </w:rPr>
              <w:t>□；</w:t>
            </w:r>
            <w:r>
              <w:rPr>
                <w:rFonts w:hint="eastAsia" w:ascii="仿宋_GB2312" w:hAnsi="黑体" w:eastAsia="仿宋_GB2312" w:cs="Calibri"/>
                <w:color w:val="000000"/>
                <w:kern w:val="0"/>
                <w:sz w:val="24"/>
                <w:szCs w:val="24"/>
                <w:highlight w:val="none"/>
                <w:lang w:eastAsia="zh-CN"/>
              </w:rPr>
              <w:t>学工</w:t>
            </w:r>
            <w:r>
              <w:rPr>
                <w:rFonts w:hint="eastAsia" w:ascii="仿宋_GB2312" w:hAnsi="黑体" w:eastAsia="仿宋_GB2312" w:cs="Calibri"/>
                <w:color w:val="000000"/>
                <w:kern w:val="0"/>
                <w:sz w:val="24"/>
                <w:szCs w:val="24"/>
                <w:highlight w:val="none"/>
              </w:rPr>
              <w:t>□</w:t>
            </w:r>
          </w:p>
          <w:p w14:paraId="54DB2143">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黑体" w:eastAsia="仿宋_GB2312" w:cs="Calibri"/>
                <w:color w:val="000000"/>
                <w:kern w:val="0"/>
                <w:sz w:val="24"/>
                <w:szCs w:val="24"/>
                <w:highlight w:val="none"/>
              </w:rPr>
            </w:pPr>
            <w:r>
              <w:rPr>
                <w:rFonts w:hint="eastAsia" w:ascii="仿宋_GB2312" w:hAnsi="黑体" w:eastAsia="仿宋_GB2312" w:cs="Calibri"/>
                <w:color w:val="000000"/>
                <w:kern w:val="0"/>
                <w:sz w:val="24"/>
                <w:szCs w:val="24"/>
                <w:highlight w:val="none"/>
                <w:lang w:eastAsia="zh-CN"/>
              </w:rPr>
              <w:t>服务性劳动</w:t>
            </w:r>
            <w:r>
              <w:rPr>
                <w:rFonts w:hint="eastAsia" w:ascii="仿宋_GB2312" w:hAnsi="黑体" w:eastAsia="仿宋_GB2312" w:cs="Calibri"/>
                <w:color w:val="000000"/>
                <w:kern w:val="0"/>
                <w:sz w:val="24"/>
                <w:szCs w:val="24"/>
                <w:highlight w:val="none"/>
              </w:rPr>
              <w:t>□</w:t>
            </w:r>
          </w:p>
        </w:tc>
        <w:tc>
          <w:tcPr>
            <w:tcW w:w="3970" w:type="dxa"/>
            <w:noWrap w:val="0"/>
            <w:vAlign w:val="center"/>
          </w:tcPr>
          <w:p w14:paraId="5392D66A">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黑体" w:eastAsia="仿宋_GB2312" w:cs="Calibri"/>
                <w:color w:val="000000"/>
                <w:kern w:val="0"/>
                <w:sz w:val="24"/>
                <w:szCs w:val="24"/>
                <w:highlight w:val="none"/>
              </w:rPr>
            </w:pPr>
          </w:p>
        </w:tc>
      </w:tr>
      <w:tr w14:paraId="1BC1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54" w:type="dxa"/>
            <w:gridSpan w:val="3"/>
            <w:noWrap w:val="0"/>
            <w:vAlign w:val="center"/>
          </w:tcPr>
          <w:p w14:paraId="502F1704">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黑体" w:hAnsi="黑体" w:eastAsia="黑体" w:cs="黑体"/>
                <w:bCs/>
                <w:color w:val="000000"/>
                <w:kern w:val="0"/>
                <w:sz w:val="24"/>
                <w:szCs w:val="24"/>
                <w:highlight w:val="none"/>
              </w:rPr>
              <w:t>联系人及电话</w:t>
            </w:r>
          </w:p>
        </w:tc>
        <w:tc>
          <w:tcPr>
            <w:tcW w:w="6051" w:type="dxa"/>
            <w:gridSpan w:val="2"/>
            <w:noWrap w:val="0"/>
            <w:vAlign w:val="center"/>
          </w:tcPr>
          <w:p w14:paraId="29B20D47">
            <w:pPr>
              <w:keepNext/>
              <w:keepLines w:val="0"/>
              <w:pageBreakBefore w:val="0"/>
              <w:widowControl w:val="0"/>
              <w:topLinePunct w:val="0"/>
              <w:bidi w:val="0"/>
              <w:jc w:val="center"/>
              <w:rPr>
                <w:rFonts w:ascii="仿宋_GB2312" w:hAnsi="黑体" w:eastAsia="仿宋_GB2312" w:cs="Calibri"/>
                <w:color w:val="000000"/>
                <w:kern w:val="0"/>
                <w:sz w:val="24"/>
                <w:szCs w:val="24"/>
                <w:highlight w:val="none"/>
              </w:rPr>
            </w:pPr>
          </w:p>
        </w:tc>
      </w:tr>
      <w:tr w14:paraId="728E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3" w:hRule="atLeast"/>
          <w:jc w:val="center"/>
        </w:trPr>
        <w:tc>
          <w:tcPr>
            <w:tcW w:w="1282" w:type="dxa"/>
            <w:noWrap w:val="0"/>
            <w:vAlign w:val="center"/>
          </w:tcPr>
          <w:p w14:paraId="46C59254">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黑体" w:hAnsi="黑体" w:eastAsia="黑体" w:cs="黑体"/>
                <w:bCs/>
                <w:color w:val="000000"/>
                <w:kern w:val="0"/>
                <w:sz w:val="24"/>
                <w:szCs w:val="24"/>
                <w:highlight w:val="none"/>
                <w:lang w:eastAsia="zh-CN"/>
              </w:rPr>
              <w:t>典型经验做法</w:t>
            </w:r>
          </w:p>
        </w:tc>
        <w:tc>
          <w:tcPr>
            <w:tcW w:w="7217" w:type="dxa"/>
            <w:gridSpan w:val="3"/>
            <w:noWrap w:val="0"/>
            <w:vAlign w:val="center"/>
          </w:tcPr>
          <w:p w14:paraId="7EA16B97">
            <w:pPr>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（3000字）</w:t>
            </w:r>
          </w:p>
        </w:tc>
      </w:tr>
      <w:tr w14:paraId="48CF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3" w:hRule="atLeast"/>
          <w:jc w:val="center"/>
        </w:trPr>
        <w:tc>
          <w:tcPr>
            <w:tcW w:w="4529" w:type="dxa"/>
            <w:gridSpan w:val="3"/>
            <w:noWrap w:val="0"/>
            <w:vAlign w:val="center"/>
          </w:tcPr>
          <w:p w14:paraId="190411C5">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申报学校意见</w:t>
            </w:r>
          </w:p>
          <w:p w14:paraId="0DDED3A6">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14:paraId="2A3D703A">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 xml:space="preserve">                      年   月   日</w:t>
            </w:r>
          </w:p>
        </w:tc>
        <w:tc>
          <w:tcPr>
            <w:tcW w:w="3970" w:type="dxa"/>
            <w:noWrap w:val="0"/>
            <w:vAlign w:val="center"/>
          </w:tcPr>
          <w:p w14:paraId="7353C483">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县（市、区）教育局审核意见</w:t>
            </w:r>
          </w:p>
          <w:p w14:paraId="0A1ADE68">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14:paraId="34D47A40">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 xml:space="preserve">                   年   月   日</w:t>
            </w:r>
          </w:p>
        </w:tc>
      </w:tr>
      <w:tr w14:paraId="113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548" w:hRule="atLeast"/>
          <w:jc w:val="center"/>
        </w:trPr>
        <w:tc>
          <w:tcPr>
            <w:tcW w:w="8499" w:type="dxa"/>
            <w:gridSpan w:val="4"/>
            <w:noWrap w:val="0"/>
            <w:vAlign w:val="center"/>
          </w:tcPr>
          <w:p w14:paraId="14401B40">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设区市教育局审核意见</w:t>
            </w:r>
          </w:p>
          <w:p w14:paraId="539E97D6">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lang w:val="en-US" w:eastAsia="zh-CN"/>
              </w:rPr>
              <w:t xml:space="preserve">                                               </w:t>
            </w:r>
            <w:r>
              <w:rPr>
                <w:rFonts w:hint="eastAsia" w:ascii="仿宋_GB2312" w:hAnsi="仿宋_GB2312" w:eastAsia="仿宋_GB2312" w:cs="仿宋_GB2312"/>
                <w:color w:val="000000"/>
                <w:sz w:val="24"/>
                <w:szCs w:val="18"/>
                <w:highlight w:val="none"/>
              </w:rPr>
              <w:t>（盖章）</w:t>
            </w:r>
          </w:p>
          <w:p w14:paraId="3B541081">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r>
    </w:tbl>
    <w:p w14:paraId="133FFCF0">
      <w:pPr>
        <w:keepNext/>
        <w:keepLines w:val="0"/>
        <w:pageBreakBefore w:val="0"/>
        <w:widowControl w:val="0"/>
        <w:kinsoku/>
        <w:wordWrap/>
        <w:overflowPunct/>
        <w:topLinePunct w:val="0"/>
        <w:autoSpaceDE/>
        <w:autoSpaceDN/>
        <w:bidi w:val="0"/>
        <w:adjustRightInd/>
        <w:snapToGrid/>
        <w:spacing w:afterAutospacing="0" w:line="760" w:lineRule="exact"/>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br w:type="page"/>
      </w:r>
      <w:r>
        <w:rPr>
          <w:rFonts w:hint="eastAsia" w:ascii="黑体" w:hAnsi="黑体" w:eastAsia="黑体" w:cs="黑体"/>
          <w:b w:val="0"/>
          <w:bCs/>
          <w:color w:val="000000"/>
          <w:sz w:val="32"/>
          <w:szCs w:val="32"/>
          <w:highlight w:val="none"/>
        </w:rPr>
        <w:t>附</w:t>
      </w:r>
      <w:r>
        <w:rPr>
          <w:rFonts w:hint="eastAsia" w:ascii="黑体" w:hAnsi="黑体" w:eastAsia="黑体" w:cs="黑体"/>
          <w:b w:val="0"/>
          <w:bCs/>
          <w:color w:val="000000"/>
          <w:sz w:val="32"/>
          <w:szCs w:val="32"/>
          <w:highlight w:val="none"/>
          <w:lang w:eastAsia="zh-CN"/>
        </w:rPr>
        <w:t>件</w:t>
      </w:r>
      <w:r>
        <w:rPr>
          <w:rFonts w:hint="eastAsia" w:ascii="黑体" w:hAnsi="黑体" w:eastAsia="黑体" w:cs="黑体"/>
          <w:b w:val="0"/>
          <w:bCs/>
          <w:color w:val="000000"/>
          <w:sz w:val="32"/>
          <w:szCs w:val="32"/>
          <w:highlight w:val="none"/>
          <w:lang w:val="en-US" w:eastAsia="zh-CN"/>
        </w:rPr>
        <w:t>5-3</w:t>
      </w:r>
    </w:p>
    <w:p w14:paraId="41076085">
      <w:pPr>
        <w:keepNext/>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小标宋简体" w:hAnsi="方正小标宋简体" w:eastAsia="方正小标宋简体" w:cs="方正小标宋简体"/>
          <w:bCs/>
          <w:color w:val="000000"/>
          <w:sz w:val="44"/>
          <w:szCs w:val="44"/>
          <w:highlight w:val="none"/>
        </w:rPr>
      </w:pPr>
    </w:p>
    <w:p w14:paraId="44F97BC3">
      <w:pPr>
        <w:keepNext/>
        <w:keepLines w:val="0"/>
        <w:pageBreakBefore w:val="0"/>
        <w:widowControl w:val="0"/>
        <w:kinsoku/>
        <w:wordWrap/>
        <w:overflowPunct/>
        <w:topLinePunct w:val="0"/>
        <w:autoSpaceDE/>
        <w:autoSpaceDN/>
        <w:bidi w:val="0"/>
        <w:adjustRightInd/>
        <w:snapToGrid/>
        <w:spacing w:line="560" w:lineRule="exact"/>
        <w:ind w:right="23" w:firstLine="0" w:firstLineChars="0"/>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中小学劳动教育实践基地汇总表</w:t>
      </w:r>
    </w:p>
    <w:p w14:paraId="25A99C49">
      <w:pPr>
        <w:keepNext/>
        <w:keepLines w:val="0"/>
        <w:pageBreakBefore w:val="0"/>
        <w:widowControl w:val="0"/>
        <w:topLinePunct w:val="0"/>
        <w:bidi w:val="0"/>
        <w:rPr>
          <w:rFonts w:hint="eastAsia" w:ascii="仿宋_GB2312" w:hAnsi="宋体" w:eastAsia="仿宋_GB2312"/>
          <w:b/>
          <w:color w:val="000000"/>
          <w:sz w:val="30"/>
          <w:szCs w:val="30"/>
          <w:highlight w:val="none"/>
          <w:u w:val="single"/>
        </w:rPr>
      </w:pPr>
    </w:p>
    <w:p w14:paraId="3AF8FA38">
      <w:pPr>
        <w:keepNext/>
        <w:keepLines w:val="0"/>
        <w:pageBreakBefore w:val="0"/>
        <w:widowControl w:val="0"/>
        <w:topLinePunct w:val="0"/>
        <w:bidi w:val="0"/>
        <w:rPr>
          <w:rFonts w:ascii="仿宋_GB2312" w:hAnsi="宋体" w:eastAsia="仿宋_GB2312"/>
          <w:b w:val="0"/>
          <w:bCs/>
          <w:color w:val="000000"/>
          <w:sz w:val="30"/>
          <w:szCs w:val="30"/>
          <w:highlight w:val="none"/>
        </w:rPr>
      </w:pPr>
      <w:r>
        <w:rPr>
          <w:rFonts w:hint="eastAsia" w:ascii="仿宋_GB2312" w:hAnsi="宋体" w:eastAsia="仿宋_GB2312"/>
          <w:b w:val="0"/>
          <w:bCs/>
          <w:color w:val="000000"/>
          <w:sz w:val="30"/>
          <w:szCs w:val="30"/>
          <w:highlight w:val="none"/>
          <w:u w:val="single"/>
        </w:rPr>
        <w:t xml:space="preserve">         </w:t>
      </w:r>
      <w:r>
        <w:rPr>
          <w:rFonts w:hint="default" w:ascii="仿宋_GB2312" w:hAnsi="宋体" w:eastAsia="仿宋_GB2312"/>
          <w:b w:val="0"/>
          <w:bCs/>
          <w:color w:val="000000"/>
          <w:sz w:val="30"/>
          <w:szCs w:val="30"/>
          <w:highlight w:val="none"/>
          <w:u w:val="none"/>
        </w:rPr>
        <w:t>县（市、区）</w:t>
      </w:r>
      <w:r>
        <w:rPr>
          <w:rFonts w:hint="eastAsia" w:ascii="仿宋_GB2312" w:hAnsi="宋体" w:eastAsia="仿宋_GB2312"/>
          <w:b w:val="0"/>
          <w:bCs/>
          <w:color w:val="000000"/>
          <w:sz w:val="30"/>
          <w:szCs w:val="30"/>
          <w:highlight w:val="none"/>
        </w:rPr>
        <w:t>（盖章）                     年   月    日</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729"/>
        <w:gridCol w:w="3816"/>
      </w:tblGrid>
      <w:tr w14:paraId="516D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06" w:type="dxa"/>
            <w:noWrap w:val="0"/>
            <w:vAlign w:val="center"/>
          </w:tcPr>
          <w:p w14:paraId="70110A59">
            <w:pPr>
              <w:jc w:val="center"/>
              <w:rPr>
                <w:b/>
                <w:bCs/>
              </w:rPr>
            </w:pPr>
            <w:r>
              <w:rPr>
                <w:rFonts w:hint="eastAsia"/>
                <w:b/>
                <w:bCs/>
              </w:rPr>
              <w:t>序号</w:t>
            </w:r>
          </w:p>
        </w:tc>
        <w:tc>
          <w:tcPr>
            <w:tcW w:w="3729" w:type="dxa"/>
            <w:noWrap w:val="0"/>
            <w:vAlign w:val="center"/>
          </w:tcPr>
          <w:p w14:paraId="74C2B868">
            <w:pPr>
              <w:jc w:val="center"/>
              <w:rPr>
                <w:b/>
                <w:bCs/>
              </w:rPr>
            </w:pPr>
            <w:r>
              <w:rPr>
                <w:rFonts w:hint="eastAsia"/>
                <w:b/>
                <w:bCs/>
              </w:rPr>
              <w:t>基地</w:t>
            </w:r>
          </w:p>
        </w:tc>
        <w:tc>
          <w:tcPr>
            <w:tcW w:w="3816" w:type="dxa"/>
            <w:noWrap w:val="0"/>
            <w:vAlign w:val="center"/>
          </w:tcPr>
          <w:p w14:paraId="05A6F5C6">
            <w:pPr>
              <w:jc w:val="center"/>
              <w:rPr>
                <w:b/>
                <w:bCs/>
              </w:rPr>
            </w:pPr>
            <w:r>
              <w:rPr>
                <w:rFonts w:hint="eastAsia"/>
                <w:b/>
                <w:bCs/>
              </w:rPr>
              <w:t>设区市审核意见</w:t>
            </w:r>
          </w:p>
        </w:tc>
      </w:tr>
      <w:tr w14:paraId="0A5E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noWrap w:val="0"/>
            <w:vAlign w:val="center"/>
          </w:tcPr>
          <w:p w14:paraId="7E3D885C">
            <w:pPr>
              <w:keepNext/>
              <w:keepLines w:val="0"/>
              <w:pageBreakBefore w:val="0"/>
              <w:widowControl w:val="0"/>
              <w:topLinePunct w:val="0"/>
              <w:bidi w:val="0"/>
              <w:spacing w:line="120" w:lineRule="auto"/>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1</w:t>
            </w:r>
          </w:p>
        </w:tc>
        <w:tc>
          <w:tcPr>
            <w:tcW w:w="3729" w:type="dxa"/>
            <w:noWrap w:val="0"/>
            <w:vAlign w:val="center"/>
          </w:tcPr>
          <w:p w14:paraId="758C1ACE">
            <w:pPr>
              <w:keepNext/>
              <w:keepLines w:val="0"/>
              <w:pageBreakBefore w:val="0"/>
              <w:widowControl w:val="0"/>
              <w:topLinePunct w:val="0"/>
              <w:bidi w:val="0"/>
              <w:spacing w:line="120" w:lineRule="auto"/>
              <w:rPr>
                <w:rFonts w:ascii="仿宋_GB2312" w:eastAsia="仿宋_GB2312"/>
                <w:color w:val="000000"/>
                <w:sz w:val="30"/>
                <w:szCs w:val="30"/>
                <w:highlight w:val="none"/>
              </w:rPr>
            </w:pPr>
          </w:p>
        </w:tc>
        <w:tc>
          <w:tcPr>
            <w:tcW w:w="3816" w:type="dxa"/>
            <w:noWrap w:val="0"/>
            <w:vAlign w:val="center"/>
          </w:tcPr>
          <w:p w14:paraId="5E042423">
            <w:pPr>
              <w:keepNext/>
              <w:keepLines w:val="0"/>
              <w:pageBreakBefore w:val="0"/>
              <w:widowControl w:val="0"/>
              <w:topLinePunct w:val="0"/>
              <w:bidi w:val="0"/>
              <w:spacing w:line="120" w:lineRule="auto"/>
              <w:rPr>
                <w:rFonts w:ascii="仿宋_GB2312" w:eastAsia="仿宋_GB2312"/>
                <w:b/>
                <w:color w:val="000000"/>
                <w:sz w:val="30"/>
                <w:szCs w:val="30"/>
                <w:highlight w:val="none"/>
              </w:rPr>
            </w:pPr>
          </w:p>
        </w:tc>
      </w:tr>
      <w:tr w14:paraId="0609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noWrap w:val="0"/>
            <w:vAlign w:val="center"/>
          </w:tcPr>
          <w:p w14:paraId="221A017F">
            <w:pPr>
              <w:keepNext/>
              <w:keepLines w:val="0"/>
              <w:pageBreakBefore w:val="0"/>
              <w:widowControl w:val="0"/>
              <w:topLinePunct w:val="0"/>
              <w:bidi w:val="0"/>
              <w:spacing w:line="120" w:lineRule="auto"/>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2</w:t>
            </w:r>
          </w:p>
        </w:tc>
        <w:tc>
          <w:tcPr>
            <w:tcW w:w="3729" w:type="dxa"/>
            <w:noWrap w:val="0"/>
            <w:vAlign w:val="center"/>
          </w:tcPr>
          <w:p w14:paraId="3D73AF8E">
            <w:pPr>
              <w:keepNext/>
              <w:keepLines w:val="0"/>
              <w:pageBreakBefore w:val="0"/>
              <w:widowControl w:val="0"/>
              <w:topLinePunct w:val="0"/>
              <w:bidi w:val="0"/>
              <w:spacing w:line="120" w:lineRule="auto"/>
              <w:rPr>
                <w:rFonts w:ascii="仿宋_GB2312" w:eastAsia="仿宋_GB2312"/>
                <w:color w:val="000000"/>
                <w:sz w:val="30"/>
                <w:szCs w:val="30"/>
                <w:highlight w:val="none"/>
              </w:rPr>
            </w:pPr>
          </w:p>
        </w:tc>
        <w:tc>
          <w:tcPr>
            <w:tcW w:w="3816" w:type="dxa"/>
            <w:noWrap w:val="0"/>
            <w:vAlign w:val="center"/>
          </w:tcPr>
          <w:p w14:paraId="24992804">
            <w:pPr>
              <w:keepNext/>
              <w:keepLines w:val="0"/>
              <w:pageBreakBefore w:val="0"/>
              <w:widowControl w:val="0"/>
              <w:topLinePunct w:val="0"/>
              <w:bidi w:val="0"/>
              <w:spacing w:line="120" w:lineRule="auto"/>
              <w:rPr>
                <w:rFonts w:ascii="仿宋_GB2312" w:eastAsia="仿宋_GB2312"/>
                <w:b/>
                <w:color w:val="000000"/>
                <w:sz w:val="30"/>
                <w:szCs w:val="30"/>
                <w:highlight w:val="none"/>
              </w:rPr>
            </w:pPr>
          </w:p>
        </w:tc>
      </w:tr>
      <w:tr w14:paraId="767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noWrap w:val="0"/>
            <w:vAlign w:val="center"/>
          </w:tcPr>
          <w:p w14:paraId="75B6BAEE">
            <w:pPr>
              <w:keepNext/>
              <w:keepLines w:val="0"/>
              <w:pageBreakBefore w:val="0"/>
              <w:widowControl w:val="0"/>
              <w:topLinePunct w:val="0"/>
              <w:bidi w:val="0"/>
              <w:spacing w:line="120" w:lineRule="auto"/>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3</w:t>
            </w:r>
          </w:p>
        </w:tc>
        <w:tc>
          <w:tcPr>
            <w:tcW w:w="3729" w:type="dxa"/>
            <w:noWrap w:val="0"/>
            <w:vAlign w:val="center"/>
          </w:tcPr>
          <w:p w14:paraId="473504AC">
            <w:pPr>
              <w:keepNext/>
              <w:keepLines w:val="0"/>
              <w:pageBreakBefore w:val="0"/>
              <w:widowControl w:val="0"/>
              <w:topLinePunct w:val="0"/>
              <w:bidi w:val="0"/>
              <w:rPr>
                <w:rFonts w:ascii="仿宋_GB2312" w:eastAsia="仿宋_GB2312"/>
                <w:color w:val="000000"/>
                <w:sz w:val="30"/>
                <w:szCs w:val="30"/>
                <w:highlight w:val="none"/>
              </w:rPr>
            </w:pPr>
          </w:p>
        </w:tc>
        <w:tc>
          <w:tcPr>
            <w:tcW w:w="3816" w:type="dxa"/>
            <w:noWrap w:val="0"/>
            <w:vAlign w:val="center"/>
          </w:tcPr>
          <w:p w14:paraId="025FF257">
            <w:pPr>
              <w:keepNext/>
              <w:keepLines w:val="0"/>
              <w:pageBreakBefore w:val="0"/>
              <w:widowControl w:val="0"/>
              <w:topLinePunct w:val="0"/>
              <w:bidi w:val="0"/>
              <w:spacing w:line="120" w:lineRule="auto"/>
              <w:rPr>
                <w:rFonts w:ascii="仿宋_GB2312" w:eastAsia="仿宋_GB2312"/>
                <w:b/>
                <w:color w:val="000000"/>
                <w:sz w:val="30"/>
                <w:szCs w:val="30"/>
                <w:highlight w:val="none"/>
              </w:rPr>
            </w:pPr>
          </w:p>
        </w:tc>
      </w:tr>
      <w:tr w14:paraId="5D49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noWrap w:val="0"/>
            <w:vAlign w:val="center"/>
          </w:tcPr>
          <w:p w14:paraId="6A2FA63D">
            <w:pPr>
              <w:keepNext/>
              <w:keepLines w:val="0"/>
              <w:pageBreakBefore w:val="0"/>
              <w:widowControl w:val="0"/>
              <w:topLinePunct w:val="0"/>
              <w:bidi w:val="0"/>
              <w:spacing w:line="120" w:lineRule="auto"/>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4</w:t>
            </w:r>
          </w:p>
        </w:tc>
        <w:tc>
          <w:tcPr>
            <w:tcW w:w="3729" w:type="dxa"/>
            <w:noWrap w:val="0"/>
            <w:vAlign w:val="center"/>
          </w:tcPr>
          <w:p w14:paraId="3C6CBFEA">
            <w:pPr>
              <w:keepNext/>
              <w:keepLines w:val="0"/>
              <w:pageBreakBefore w:val="0"/>
              <w:widowControl w:val="0"/>
              <w:topLinePunct w:val="0"/>
              <w:bidi w:val="0"/>
              <w:spacing w:line="120" w:lineRule="auto"/>
              <w:rPr>
                <w:rFonts w:ascii="仿宋_GB2312" w:eastAsia="仿宋_GB2312"/>
                <w:color w:val="000000"/>
                <w:sz w:val="30"/>
                <w:szCs w:val="30"/>
                <w:highlight w:val="none"/>
              </w:rPr>
            </w:pPr>
          </w:p>
        </w:tc>
        <w:tc>
          <w:tcPr>
            <w:tcW w:w="3816" w:type="dxa"/>
            <w:noWrap w:val="0"/>
            <w:vAlign w:val="center"/>
          </w:tcPr>
          <w:p w14:paraId="41DCD027">
            <w:pPr>
              <w:keepNext/>
              <w:keepLines w:val="0"/>
              <w:pageBreakBefore w:val="0"/>
              <w:widowControl w:val="0"/>
              <w:topLinePunct w:val="0"/>
              <w:bidi w:val="0"/>
              <w:spacing w:line="120" w:lineRule="auto"/>
              <w:rPr>
                <w:rFonts w:ascii="仿宋_GB2312" w:eastAsia="仿宋_GB2312"/>
                <w:b/>
                <w:color w:val="000000"/>
                <w:sz w:val="30"/>
                <w:szCs w:val="30"/>
                <w:highlight w:val="none"/>
              </w:rPr>
            </w:pPr>
          </w:p>
        </w:tc>
      </w:tr>
      <w:tr w14:paraId="26D0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6" w:type="dxa"/>
            <w:noWrap w:val="0"/>
            <w:vAlign w:val="center"/>
          </w:tcPr>
          <w:p w14:paraId="5D17E5CD">
            <w:pPr>
              <w:keepNext/>
              <w:keepLines w:val="0"/>
              <w:pageBreakBefore w:val="0"/>
              <w:widowControl w:val="0"/>
              <w:topLinePunct w:val="0"/>
              <w:bidi w:val="0"/>
              <w:spacing w:line="120" w:lineRule="auto"/>
              <w:jc w:val="center"/>
              <w:rPr>
                <w:rFonts w:hint="eastAsia" w:ascii="仿宋_GB2312" w:eastAsia="仿宋_GB2312"/>
                <w:color w:val="000000"/>
                <w:sz w:val="30"/>
                <w:szCs w:val="30"/>
                <w:highlight w:val="none"/>
                <w:lang w:eastAsia="zh-CN"/>
              </w:rPr>
            </w:pPr>
            <w:r>
              <w:rPr>
                <w:rFonts w:hint="eastAsia" w:ascii="仿宋_GB2312" w:eastAsia="仿宋_GB2312"/>
                <w:color w:val="000000"/>
                <w:sz w:val="30"/>
                <w:szCs w:val="30"/>
                <w:highlight w:val="none"/>
                <w:lang w:eastAsia="zh-CN"/>
              </w:rPr>
              <w:t>……</w:t>
            </w:r>
          </w:p>
        </w:tc>
        <w:tc>
          <w:tcPr>
            <w:tcW w:w="3729" w:type="dxa"/>
            <w:noWrap w:val="0"/>
            <w:vAlign w:val="center"/>
          </w:tcPr>
          <w:p w14:paraId="27630389">
            <w:pPr>
              <w:keepNext/>
              <w:keepLines w:val="0"/>
              <w:pageBreakBefore w:val="0"/>
              <w:widowControl w:val="0"/>
              <w:topLinePunct w:val="0"/>
              <w:bidi w:val="0"/>
              <w:spacing w:line="120" w:lineRule="auto"/>
              <w:rPr>
                <w:rFonts w:hint="eastAsia" w:ascii="仿宋_GB2312" w:hAnsi="仿宋" w:eastAsia="仿宋_GB2312" w:cs="仿宋"/>
                <w:color w:val="000000"/>
                <w:sz w:val="30"/>
                <w:szCs w:val="30"/>
                <w:highlight w:val="none"/>
              </w:rPr>
            </w:pPr>
          </w:p>
        </w:tc>
        <w:tc>
          <w:tcPr>
            <w:tcW w:w="3816" w:type="dxa"/>
            <w:noWrap w:val="0"/>
            <w:vAlign w:val="center"/>
          </w:tcPr>
          <w:p w14:paraId="2669FC2B">
            <w:pPr>
              <w:keepNext/>
              <w:keepLines w:val="0"/>
              <w:pageBreakBefore w:val="0"/>
              <w:widowControl w:val="0"/>
              <w:topLinePunct w:val="0"/>
              <w:bidi w:val="0"/>
              <w:spacing w:line="120" w:lineRule="auto"/>
              <w:rPr>
                <w:rFonts w:ascii="仿宋_GB2312" w:eastAsia="仿宋_GB2312"/>
                <w:b/>
                <w:color w:val="000000"/>
                <w:sz w:val="30"/>
                <w:szCs w:val="30"/>
                <w:highlight w:val="none"/>
              </w:rPr>
            </w:pPr>
          </w:p>
        </w:tc>
      </w:tr>
    </w:tbl>
    <w:p w14:paraId="0C71FD63">
      <w:pPr>
        <w:keepNext/>
        <w:keepLines w:val="0"/>
        <w:pageBreakBefore w:val="0"/>
        <w:widowControl w:val="0"/>
        <w:kinsoku/>
        <w:wordWrap/>
        <w:overflowPunct/>
        <w:topLinePunct w:val="0"/>
        <w:autoSpaceDE/>
        <w:autoSpaceDN/>
        <w:bidi w:val="0"/>
        <w:adjustRightInd/>
        <w:snapToGrid/>
        <w:spacing w:line="400" w:lineRule="exact"/>
        <w:ind w:left="840" w:hanging="828" w:hangingChars="300"/>
        <w:textAlignment w:val="auto"/>
        <w:rPr>
          <w:rFonts w:hint="eastAsia" w:ascii="黑体" w:hAnsi="黑体" w:eastAsia="黑体" w:cs="黑体"/>
          <w:b w:val="0"/>
          <w:bCs/>
          <w:color w:val="000000"/>
          <w:sz w:val="32"/>
          <w:szCs w:val="32"/>
          <w:highlight w:val="none"/>
        </w:rPr>
      </w:pPr>
      <w:r>
        <w:rPr>
          <w:rFonts w:hint="eastAsia" w:ascii="仿宋_GB2312" w:hAnsi="仿宋_GB2312" w:eastAsia="仿宋_GB2312" w:cs="仿宋_GB2312"/>
          <w:color w:val="000000"/>
          <w:sz w:val="28"/>
          <w:szCs w:val="28"/>
          <w:highlight w:val="none"/>
          <w:lang w:eastAsia="zh-CN"/>
        </w:rPr>
        <w:t>备注：汇总表</w:t>
      </w:r>
      <w:r>
        <w:rPr>
          <w:rFonts w:hint="eastAsia" w:ascii="仿宋_GB2312" w:hAnsi="仿宋_GB2312" w:eastAsia="仿宋_GB2312" w:cs="仿宋_GB2312"/>
          <w:color w:val="000000"/>
          <w:sz w:val="28"/>
          <w:szCs w:val="28"/>
          <w:highlight w:val="none"/>
          <w:lang w:val="en-US" w:eastAsia="zh-CN"/>
        </w:rPr>
        <w:t>和申报表</w:t>
      </w:r>
      <w:r>
        <w:rPr>
          <w:rFonts w:hint="eastAsia" w:ascii="仿宋_GB2312" w:hAnsi="仿宋_GB2312" w:eastAsia="仿宋_GB2312" w:cs="仿宋_GB2312"/>
          <w:color w:val="000000"/>
          <w:sz w:val="28"/>
          <w:szCs w:val="28"/>
          <w:highlight w:val="none"/>
          <w:lang w:eastAsia="zh-CN"/>
        </w:rPr>
        <w:t>电子文档统一发至</w:t>
      </w:r>
      <w:r>
        <w:rPr>
          <w:rFonts w:hint="default" w:ascii="仿宋_GB2312" w:hAnsi="仿宋_GB2312" w:eastAsia="仿宋_GB2312" w:cs="仿宋_GB2312"/>
          <w:color w:val="000000"/>
          <w:sz w:val="28"/>
          <w:szCs w:val="28"/>
          <w:highlight w:val="none"/>
          <w:lang w:eastAsia="zh-CN"/>
        </w:rPr>
        <w:t>市教育局思政科</w:t>
      </w:r>
      <w:r>
        <w:rPr>
          <w:rFonts w:hint="eastAsia" w:ascii="仿宋_GB2312" w:hAnsi="仿宋_GB2312" w:eastAsia="仿宋_GB2312" w:cs="仿宋_GB2312"/>
          <w:color w:val="000000"/>
          <w:sz w:val="28"/>
          <w:szCs w:val="28"/>
          <w:highlight w:val="none"/>
          <w:lang w:eastAsia="zh-CN"/>
        </w:rPr>
        <w:t>邮箱。</w:t>
      </w:r>
    </w:p>
    <w:p w14:paraId="1C26DFEA">
      <w:pPr>
        <w:keepNext/>
        <w:keepLines w:val="0"/>
        <w:pageBreakBefore w:val="0"/>
        <w:widowControl w:val="0"/>
        <w:topLinePunct w:val="0"/>
        <w:bidi w:val="0"/>
        <w:rPr>
          <w:rFonts w:hint="eastAsia" w:ascii="黑体" w:hAnsi="黑体" w:eastAsia="黑体" w:cs="黑体"/>
          <w:b w:val="0"/>
          <w:bCs/>
          <w:color w:val="000000"/>
          <w:sz w:val="32"/>
          <w:szCs w:val="32"/>
          <w:highlight w:val="none"/>
        </w:rPr>
      </w:pPr>
    </w:p>
    <w:p w14:paraId="573C5FC2">
      <w:pPr>
        <w:keepNext/>
        <w:keepLines w:val="0"/>
        <w:pageBreakBefore w:val="0"/>
        <w:widowControl w:val="0"/>
        <w:topLinePunct w:val="0"/>
        <w:bidi w:val="0"/>
        <w:rPr>
          <w:rFonts w:hint="eastAsia" w:ascii="黑体" w:hAnsi="黑体" w:eastAsia="黑体" w:cs="黑体"/>
          <w:b w:val="0"/>
          <w:bCs/>
          <w:color w:val="000000"/>
          <w:sz w:val="32"/>
          <w:szCs w:val="32"/>
          <w:highlight w:val="none"/>
        </w:rPr>
      </w:pPr>
    </w:p>
    <w:p w14:paraId="6BC1C7D6">
      <w:pPr>
        <w:keepNext/>
        <w:keepLines w:val="0"/>
        <w:pageBreakBefore w:val="0"/>
        <w:widowControl w:val="0"/>
        <w:topLinePunct w:val="0"/>
        <w:bidi w:val="0"/>
        <w:rPr>
          <w:rFonts w:hint="eastAsia" w:ascii="黑体" w:hAnsi="黑体" w:eastAsia="黑体" w:cs="黑体"/>
          <w:b w:val="0"/>
          <w:bCs/>
          <w:color w:val="000000"/>
          <w:sz w:val="32"/>
          <w:szCs w:val="32"/>
          <w:highlight w:val="none"/>
        </w:rPr>
      </w:pPr>
    </w:p>
    <w:p w14:paraId="39A65C23">
      <w:pPr>
        <w:pStyle w:val="13"/>
        <w:keepNext/>
        <w:rPr>
          <w:rFonts w:hint="eastAsia" w:ascii="黑体" w:hAnsi="黑体" w:eastAsia="黑体" w:cs="黑体"/>
          <w:b w:val="0"/>
          <w:bCs/>
          <w:color w:val="000000"/>
          <w:sz w:val="32"/>
          <w:szCs w:val="32"/>
          <w:highlight w:val="none"/>
        </w:rPr>
      </w:pPr>
    </w:p>
    <w:p w14:paraId="2DD97E53">
      <w:pPr>
        <w:keepNext/>
        <w:keepLines w:val="0"/>
        <w:pageBreakBefore w:val="0"/>
        <w:widowControl w:val="0"/>
        <w:kinsoku/>
        <w:wordWrap/>
        <w:overflowPunct/>
        <w:topLinePunct w:val="0"/>
        <w:autoSpaceDE/>
        <w:autoSpaceDN/>
        <w:bidi w:val="0"/>
        <w:adjustRightInd/>
        <w:snapToGrid/>
        <w:spacing w:line="760" w:lineRule="exact"/>
        <w:ind w:left="0" w:leftChars="0" w:right="0" w:rightChars="0"/>
        <w:jc w:val="left"/>
        <w:textAlignment w:val="auto"/>
        <w:outlineLvl w:val="9"/>
        <w:rPr>
          <w:rFonts w:hint="eastAsia" w:ascii="黑体" w:hAnsi="黑体" w:eastAsia="黑体" w:cs="黑体"/>
          <w:bCs/>
          <w:color w:val="000000"/>
          <w:kern w:val="2"/>
          <w:sz w:val="32"/>
          <w:szCs w:val="32"/>
          <w:highlight w:val="none"/>
        </w:rPr>
      </w:pPr>
    </w:p>
    <w:p w14:paraId="2A13CCC2">
      <w:pPr>
        <w:pStyle w:val="2"/>
        <w:rPr>
          <w:rFonts w:hint="eastAsia"/>
        </w:rPr>
      </w:pPr>
    </w:p>
    <w:p w14:paraId="7547635F">
      <w:pPr>
        <w:keepNext/>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default" w:ascii="黑体" w:hAnsi="黑体" w:eastAsia="黑体" w:cs="黑体"/>
          <w:bCs/>
          <w:color w:val="000000"/>
          <w:kern w:val="2"/>
          <w:sz w:val="32"/>
          <w:szCs w:val="32"/>
          <w:highlight w:val="none"/>
          <w:lang w:val="en-US" w:eastAsia="zh-CN"/>
        </w:rPr>
      </w:pPr>
      <w:r>
        <w:rPr>
          <w:rFonts w:hint="eastAsia" w:ascii="黑体" w:hAnsi="黑体" w:eastAsia="黑体" w:cs="黑体"/>
          <w:bCs/>
          <w:color w:val="000000"/>
          <w:kern w:val="2"/>
          <w:sz w:val="32"/>
          <w:szCs w:val="32"/>
          <w:highlight w:val="none"/>
        </w:rPr>
        <w:t>附件</w:t>
      </w:r>
      <w:r>
        <w:rPr>
          <w:rFonts w:hint="eastAsia" w:ascii="黑体" w:hAnsi="黑体" w:eastAsia="黑体" w:cs="黑体"/>
          <w:bCs/>
          <w:color w:val="000000"/>
          <w:kern w:val="2"/>
          <w:sz w:val="32"/>
          <w:szCs w:val="32"/>
          <w:highlight w:val="none"/>
          <w:lang w:val="en-US" w:eastAsia="zh-CN"/>
        </w:rPr>
        <w:t>5-4</w:t>
      </w:r>
    </w:p>
    <w:p w14:paraId="511FEE51">
      <w:pPr>
        <w:pStyle w:val="2"/>
        <w:keepNext/>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6"/>
          <w:kern w:val="2"/>
          <w:sz w:val="44"/>
          <w:szCs w:val="44"/>
          <w:highlight w:val="none"/>
          <w:lang w:val="zh-TW" w:eastAsia="zh-TW" w:bidi="ar-SA"/>
        </w:rPr>
      </w:pPr>
    </w:p>
    <w:p w14:paraId="1DBF3C4F">
      <w:pPr>
        <w:pStyle w:val="2"/>
        <w:keepNext/>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6"/>
          <w:kern w:val="2"/>
          <w:sz w:val="44"/>
          <w:szCs w:val="44"/>
          <w:highlight w:val="none"/>
          <w:lang w:val="en-US" w:eastAsia="zh-CN" w:bidi="ar-SA"/>
        </w:rPr>
      </w:pPr>
      <w:r>
        <w:rPr>
          <w:rFonts w:hint="eastAsia" w:ascii="方正小标宋简体" w:hAnsi="方正小标宋简体" w:eastAsia="方正小标宋简体" w:cs="方正小标宋简体"/>
          <w:color w:val="000000"/>
          <w:spacing w:val="-6"/>
          <w:kern w:val="2"/>
          <w:sz w:val="44"/>
          <w:szCs w:val="44"/>
          <w:highlight w:val="none"/>
          <w:lang w:val="zh-TW" w:eastAsia="zh-TW" w:bidi="ar-SA"/>
        </w:rPr>
        <w:t>中小学</w:t>
      </w:r>
      <w:r>
        <w:rPr>
          <w:rFonts w:hint="eastAsia" w:ascii="方正小标宋简体" w:hAnsi="方正小标宋简体" w:eastAsia="方正小标宋简体" w:cs="方正小标宋简体"/>
          <w:color w:val="000000"/>
          <w:spacing w:val="-6"/>
          <w:kern w:val="2"/>
          <w:sz w:val="44"/>
          <w:szCs w:val="44"/>
          <w:highlight w:val="none"/>
          <w:lang w:val="zh-TW" w:eastAsia="zh-CN" w:bidi="ar-SA"/>
        </w:rPr>
        <w:t>劳动教育实践</w:t>
      </w:r>
      <w:r>
        <w:rPr>
          <w:rFonts w:hint="eastAsia" w:ascii="方正小标宋简体" w:hAnsi="方正小标宋简体" w:eastAsia="方正小标宋简体" w:cs="方正小标宋简体"/>
          <w:color w:val="000000"/>
          <w:spacing w:val="-6"/>
          <w:kern w:val="2"/>
          <w:sz w:val="44"/>
          <w:szCs w:val="44"/>
          <w:highlight w:val="none"/>
          <w:lang w:val="en-US" w:eastAsia="zh-CN" w:bidi="ar-SA"/>
        </w:rPr>
        <w:t>特色项目申报书</w:t>
      </w:r>
    </w:p>
    <w:tbl>
      <w:tblPr>
        <w:tblStyle w:val="15"/>
        <w:tblpPr w:leftFromText="180" w:rightFromText="180" w:vertAnchor="text" w:horzAnchor="page" w:tblpX="1302" w:tblpY="58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70"/>
        <w:gridCol w:w="1632"/>
        <w:gridCol w:w="1946"/>
        <w:gridCol w:w="1498"/>
        <w:gridCol w:w="2174"/>
      </w:tblGrid>
      <w:tr w14:paraId="23E7D3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7" w:hRule="atLeast"/>
        </w:trPr>
        <w:tc>
          <w:tcPr>
            <w:tcW w:w="2270" w:type="dxa"/>
            <w:tcBorders>
              <w:top w:val="single" w:color="auto" w:sz="8" w:space="0"/>
              <w:left w:val="single" w:color="auto" w:sz="8" w:space="0"/>
              <w:bottom w:val="single" w:color="auto" w:sz="8" w:space="0"/>
              <w:right w:val="single" w:color="auto" w:sz="8" w:space="0"/>
            </w:tcBorders>
            <w:noWrap w:val="0"/>
            <w:vAlign w:val="center"/>
          </w:tcPr>
          <w:p w14:paraId="47DDCC02">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学校或设区市名称（全称）</w:t>
            </w:r>
          </w:p>
        </w:tc>
        <w:tc>
          <w:tcPr>
            <w:tcW w:w="3578" w:type="dxa"/>
            <w:gridSpan w:val="2"/>
            <w:tcBorders>
              <w:top w:val="single" w:color="auto" w:sz="8" w:space="0"/>
              <w:left w:val="single" w:color="auto" w:sz="8" w:space="0"/>
              <w:bottom w:val="single" w:color="auto" w:sz="8" w:space="0"/>
              <w:right w:val="single" w:color="auto" w:sz="8" w:space="0"/>
            </w:tcBorders>
            <w:noWrap w:val="0"/>
            <w:vAlign w:val="center"/>
          </w:tcPr>
          <w:p w14:paraId="63480F28">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p>
        </w:tc>
        <w:tc>
          <w:tcPr>
            <w:tcW w:w="1498" w:type="dxa"/>
            <w:tcBorders>
              <w:top w:val="single" w:color="auto" w:sz="8" w:space="0"/>
              <w:left w:val="single" w:color="auto" w:sz="8" w:space="0"/>
              <w:bottom w:val="single" w:color="auto" w:sz="8" w:space="0"/>
              <w:right w:val="single" w:color="auto" w:sz="8" w:space="0"/>
            </w:tcBorders>
            <w:noWrap w:val="0"/>
            <w:vAlign w:val="center"/>
          </w:tcPr>
          <w:p w14:paraId="112F7839">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r>
              <w:rPr>
                <w:rFonts w:hint="eastAsia" w:ascii="黑体" w:hAnsi="黑体" w:eastAsia="黑体" w:cs="黑体"/>
                <w:b w:val="0"/>
                <w:bCs w:val="0"/>
                <w:color w:val="000000"/>
                <w:sz w:val="24"/>
                <w:szCs w:val="18"/>
                <w:highlight w:val="none"/>
              </w:rPr>
              <w:t>学校类别</w:t>
            </w:r>
          </w:p>
        </w:tc>
        <w:tc>
          <w:tcPr>
            <w:tcW w:w="2174" w:type="dxa"/>
            <w:tcBorders>
              <w:top w:val="single" w:color="auto" w:sz="8" w:space="0"/>
              <w:left w:val="single" w:color="auto" w:sz="8" w:space="0"/>
              <w:bottom w:val="single" w:color="auto" w:sz="8" w:space="0"/>
              <w:right w:val="single" w:color="auto" w:sz="8" w:space="0"/>
            </w:tcBorders>
            <w:noWrap w:val="0"/>
            <w:vAlign w:val="center"/>
          </w:tcPr>
          <w:p w14:paraId="68A94E8D">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tc>
      </w:tr>
      <w:tr w14:paraId="34A520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2" w:hRule="atLeast"/>
        </w:trPr>
        <w:tc>
          <w:tcPr>
            <w:tcW w:w="2270" w:type="dxa"/>
            <w:tcBorders>
              <w:top w:val="single" w:color="auto" w:sz="8" w:space="0"/>
              <w:left w:val="single" w:color="auto" w:sz="8" w:space="0"/>
              <w:bottom w:val="single" w:color="auto" w:sz="8" w:space="0"/>
              <w:right w:val="single" w:color="auto" w:sz="8" w:space="0"/>
            </w:tcBorders>
            <w:noWrap w:val="0"/>
            <w:vAlign w:val="center"/>
          </w:tcPr>
          <w:p w14:paraId="15ACEDC3">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详细地址</w:t>
            </w:r>
          </w:p>
        </w:tc>
        <w:tc>
          <w:tcPr>
            <w:tcW w:w="7250" w:type="dxa"/>
            <w:gridSpan w:val="4"/>
            <w:tcBorders>
              <w:top w:val="single" w:color="auto" w:sz="8" w:space="0"/>
              <w:left w:val="single" w:color="auto" w:sz="8" w:space="0"/>
              <w:bottom w:val="single" w:color="auto" w:sz="8" w:space="0"/>
              <w:right w:val="single" w:color="auto" w:sz="8" w:space="0"/>
            </w:tcBorders>
            <w:noWrap w:val="0"/>
            <w:vAlign w:val="center"/>
          </w:tcPr>
          <w:p w14:paraId="5B38FDF6">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14:paraId="4FB2CB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1" w:hRule="atLeast"/>
        </w:trPr>
        <w:tc>
          <w:tcPr>
            <w:tcW w:w="2270" w:type="dxa"/>
            <w:vMerge w:val="restart"/>
            <w:tcBorders>
              <w:top w:val="single" w:color="auto" w:sz="8" w:space="0"/>
              <w:left w:val="single" w:color="auto" w:sz="8" w:space="0"/>
              <w:bottom w:val="single" w:color="auto" w:sz="8" w:space="0"/>
              <w:right w:val="single" w:color="auto" w:sz="8" w:space="0"/>
            </w:tcBorders>
            <w:noWrap w:val="0"/>
            <w:vAlign w:val="center"/>
          </w:tcPr>
          <w:p w14:paraId="4101C567">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联系方式</w:t>
            </w:r>
          </w:p>
        </w:tc>
        <w:tc>
          <w:tcPr>
            <w:tcW w:w="1632" w:type="dxa"/>
            <w:tcBorders>
              <w:top w:val="single" w:color="auto" w:sz="8" w:space="0"/>
              <w:left w:val="single" w:color="auto" w:sz="8" w:space="0"/>
              <w:bottom w:val="single" w:color="auto" w:sz="8" w:space="0"/>
              <w:right w:val="single" w:color="auto" w:sz="8" w:space="0"/>
            </w:tcBorders>
            <w:noWrap w:val="0"/>
            <w:vAlign w:val="center"/>
          </w:tcPr>
          <w:p w14:paraId="72A70A8A">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项目负责人</w:t>
            </w:r>
          </w:p>
        </w:tc>
        <w:tc>
          <w:tcPr>
            <w:tcW w:w="1946" w:type="dxa"/>
            <w:tcBorders>
              <w:top w:val="single" w:color="auto" w:sz="8" w:space="0"/>
              <w:left w:val="single" w:color="auto" w:sz="8" w:space="0"/>
              <w:bottom w:val="single" w:color="auto" w:sz="8" w:space="0"/>
              <w:right w:val="single" w:color="auto" w:sz="8" w:space="0"/>
            </w:tcBorders>
            <w:noWrap w:val="0"/>
            <w:vAlign w:val="center"/>
          </w:tcPr>
          <w:p w14:paraId="296270CA">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498" w:type="dxa"/>
            <w:tcBorders>
              <w:top w:val="single" w:color="auto" w:sz="8" w:space="0"/>
              <w:left w:val="single" w:color="auto" w:sz="8" w:space="0"/>
              <w:bottom w:val="single" w:color="auto" w:sz="8" w:space="0"/>
              <w:right w:val="single" w:color="auto" w:sz="8" w:space="0"/>
            </w:tcBorders>
            <w:noWrap w:val="0"/>
            <w:vAlign w:val="center"/>
          </w:tcPr>
          <w:p w14:paraId="560C5565">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联系电话</w:t>
            </w:r>
          </w:p>
        </w:tc>
        <w:tc>
          <w:tcPr>
            <w:tcW w:w="2174" w:type="dxa"/>
            <w:tcBorders>
              <w:top w:val="single" w:color="auto" w:sz="8" w:space="0"/>
              <w:left w:val="single" w:color="auto" w:sz="8" w:space="0"/>
              <w:bottom w:val="single" w:color="auto" w:sz="8" w:space="0"/>
              <w:right w:val="single" w:color="auto" w:sz="8" w:space="0"/>
            </w:tcBorders>
            <w:noWrap w:val="0"/>
            <w:vAlign w:val="center"/>
          </w:tcPr>
          <w:p w14:paraId="0C1D563D">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14:paraId="5D0F71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9" w:hRule="atLeast"/>
        </w:trPr>
        <w:tc>
          <w:tcPr>
            <w:tcW w:w="2270" w:type="dxa"/>
            <w:vMerge w:val="continue"/>
            <w:tcBorders>
              <w:top w:val="single" w:color="auto" w:sz="8" w:space="0"/>
              <w:left w:val="single" w:color="auto" w:sz="8" w:space="0"/>
              <w:bottom w:val="single" w:color="auto" w:sz="8" w:space="0"/>
              <w:right w:val="single" w:color="auto" w:sz="8" w:space="0"/>
            </w:tcBorders>
            <w:noWrap w:val="0"/>
            <w:vAlign w:val="center"/>
          </w:tcPr>
          <w:p w14:paraId="33C8233E">
            <w:pPr>
              <w:keepNext/>
              <w:spacing w:before="120" w:line="400" w:lineRule="exact"/>
              <w:jc w:val="center"/>
              <w:rPr>
                <w:rFonts w:hint="eastAsia" w:ascii="黑体" w:hAnsi="黑体" w:eastAsia="黑体" w:cs="黑体"/>
                <w:b w:val="0"/>
                <w:bCs w:val="0"/>
                <w:color w:val="000000"/>
                <w:sz w:val="24"/>
                <w:szCs w:val="18"/>
                <w:highlight w:val="none"/>
              </w:rPr>
            </w:pPr>
          </w:p>
        </w:tc>
        <w:tc>
          <w:tcPr>
            <w:tcW w:w="1632" w:type="dxa"/>
            <w:tcBorders>
              <w:top w:val="single" w:color="auto" w:sz="8" w:space="0"/>
              <w:left w:val="single" w:color="auto" w:sz="8" w:space="0"/>
              <w:bottom w:val="single" w:color="auto" w:sz="8" w:space="0"/>
              <w:right w:val="single" w:color="auto" w:sz="8" w:space="0"/>
            </w:tcBorders>
            <w:noWrap w:val="0"/>
            <w:vAlign w:val="center"/>
          </w:tcPr>
          <w:p w14:paraId="37342708">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联系人</w:t>
            </w:r>
          </w:p>
        </w:tc>
        <w:tc>
          <w:tcPr>
            <w:tcW w:w="1946" w:type="dxa"/>
            <w:tcBorders>
              <w:top w:val="single" w:color="auto" w:sz="8" w:space="0"/>
              <w:left w:val="single" w:color="auto" w:sz="8" w:space="0"/>
              <w:bottom w:val="single" w:color="auto" w:sz="8" w:space="0"/>
              <w:right w:val="single" w:color="auto" w:sz="8" w:space="0"/>
            </w:tcBorders>
            <w:noWrap w:val="0"/>
            <w:vAlign w:val="center"/>
          </w:tcPr>
          <w:p w14:paraId="24E8A85D">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498" w:type="dxa"/>
            <w:tcBorders>
              <w:top w:val="single" w:color="auto" w:sz="8" w:space="0"/>
              <w:left w:val="single" w:color="auto" w:sz="8" w:space="0"/>
              <w:bottom w:val="single" w:color="auto" w:sz="8" w:space="0"/>
              <w:right w:val="single" w:color="auto" w:sz="8" w:space="0"/>
            </w:tcBorders>
            <w:noWrap w:val="0"/>
            <w:vAlign w:val="center"/>
          </w:tcPr>
          <w:p w14:paraId="6C06CF77">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联系电话及</w:t>
            </w:r>
          </w:p>
          <w:p w14:paraId="5DADC725">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电子邮箱</w:t>
            </w:r>
          </w:p>
        </w:tc>
        <w:tc>
          <w:tcPr>
            <w:tcW w:w="2174" w:type="dxa"/>
            <w:tcBorders>
              <w:top w:val="single" w:color="auto" w:sz="8" w:space="0"/>
              <w:left w:val="single" w:color="auto" w:sz="8" w:space="0"/>
              <w:bottom w:val="single" w:color="auto" w:sz="8" w:space="0"/>
              <w:right w:val="single" w:color="auto" w:sz="8" w:space="0"/>
            </w:tcBorders>
            <w:noWrap w:val="0"/>
            <w:vAlign w:val="center"/>
          </w:tcPr>
          <w:p w14:paraId="06A3B9DD">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14:paraId="23BF0D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5" w:hRule="atLeast"/>
        </w:trPr>
        <w:tc>
          <w:tcPr>
            <w:tcW w:w="2270" w:type="dxa"/>
            <w:tcBorders>
              <w:top w:val="single" w:color="auto" w:sz="8" w:space="0"/>
              <w:left w:val="single" w:color="auto" w:sz="8" w:space="0"/>
              <w:bottom w:val="single" w:color="auto" w:sz="8" w:space="0"/>
              <w:right w:val="single" w:color="auto" w:sz="8" w:space="0"/>
            </w:tcBorders>
            <w:noWrap w:val="0"/>
            <w:vAlign w:val="center"/>
          </w:tcPr>
          <w:p w14:paraId="7021222C">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教师情况</w:t>
            </w:r>
          </w:p>
        </w:tc>
        <w:tc>
          <w:tcPr>
            <w:tcW w:w="7250" w:type="dxa"/>
            <w:gridSpan w:val="4"/>
            <w:tcBorders>
              <w:top w:val="single" w:color="auto" w:sz="8" w:space="0"/>
              <w:left w:val="single" w:color="auto" w:sz="8" w:space="0"/>
              <w:bottom w:val="single" w:color="auto" w:sz="8" w:space="0"/>
              <w:right w:val="single" w:color="auto" w:sz="8" w:space="0"/>
            </w:tcBorders>
            <w:noWrap w:val="0"/>
            <w:vAlign w:val="center"/>
          </w:tcPr>
          <w:p w14:paraId="5A584849">
            <w:pPr>
              <w:keepNext/>
              <w:spacing w:before="120" w:line="400" w:lineRule="exact"/>
              <w:jc w:val="center"/>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劳动实践教育专职教师</w:t>
            </w:r>
            <w:r>
              <w:rPr>
                <w:rFonts w:hint="eastAsia" w:ascii="仿宋_GB2312" w:hAnsi="仿宋_GB2312" w:eastAsia="仿宋_GB2312" w:cs="仿宋_GB2312"/>
                <w:color w:val="000000"/>
                <w:sz w:val="24"/>
                <w:szCs w:val="18"/>
                <w:highlight w:val="none"/>
              </w:rPr>
              <w:t xml:space="preserve">       </w:t>
            </w:r>
            <w:r>
              <w:rPr>
                <w:rFonts w:hint="eastAsia" w:ascii="黑体" w:hAnsi="黑体" w:eastAsia="黑体" w:cs="黑体"/>
                <w:b w:val="0"/>
                <w:bCs w:val="0"/>
                <w:color w:val="000000"/>
                <w:sz w:val="24"/>
                <w:szCs w:val="18"/>
                <w:highlight w:val="none"/>
              </w:rPr>
              <w:t>人，兼职教师</w:t>
            </w:r>
            <w:r>
              <w:rPr>
                <w:rFonts w:hint="eastAsia" w:ascii="仿宋_GB2312" w:hAnsi="仿宋_GB2312" w:eastAsia="仿宋_GB2312" w:cs="仿宋_GB2312"/>
                <w:color w:val="000000"/>
                <w:sz w:val="24"/>
                <w:szCs w:val="18"/>
                <w:highlight w:val="none"/>
              </w:rPr>
              <w:t xml:space="preserve">      </w:t>
            </w:r>
            <w:r>
              <w:rPr>
                <w:rFonts w:hint="eastAsia" w:ascii="黑体" w:hAnsi="黑体" w:eastAsia="黑体" w:cs="黑体"/>
                <w:b w:val="0"/>
                <w:bCs w:val="0"/>
                <w:color w:val="000000"/>
                <w:sz w:val="24"/>
                <w:szCs w:val="18"/>
                <w:highlight w:val="none"/>
              </w:rPr>
              <w:t>人</w:t>
            </w:r>
          </w:p>
        </w:tc>
      </w:tr>
      <w:tr w14:paraId="4A136A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5" w:hRule="atLeast"/>
        </w:trPr>
        <w:tc>
          <w:tcPr>
            <w:tcW w:w="2270" w:type="dxa"/>
            <w:tcBorders>
              <w:top w:val="single" w:color="auto" w:sz="8" w:space="0"/>
              <w:left w:val="single" w:color="auto" w:sz="8" w:space="0"/>
              <w:bottom w:val="single" w:color="auto" w:sz="8" w:space="0"/>
              <w:right w:val="single" w:color="auto" w:sz="8" w:space="0"/>
            </w:tcBorders>
            <w:noWrap w:val="0"/>
            <w:vAlign w:val="center"/>
          </w:tcPr>
          <w:p w14:paraId="14771DD6">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学生情况</w:t>
            </w:r>
          </w:p>
        </w:tc>
        <w:tc>
          <w:tcPr>
            <w:tcW w:w="1632" w:type="dxa"/>
            <w:tcBorders>
              <w:top w:val="single" w:color="auto" w:sz="8" w:space="0"/>
              <w:left w:val="single" w:color="auto" w:sz="8" w:space="0"/>
              <w:bottom w:val="single" w:color="auto" w:sz="8" w:space="0"/>
              <w:right w:val="single" w:color="auto" w:sz="8" w:space="0"/>
            </w:tcBorders>
            <w:noWrap w:val="0"/>
            <w:vAlign w:val="center"/>
          </w:tcPr>
          <w:p w14:paraId="33FD35C1">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 xml:space="preserve">班级数  </w:t>
            </w:r>
            <w:r>
              <w:rPr>
                <w:rFonts w:hint="eastAsia" w:ascii="仿宋_GB2312" w:hAnsi="仿宋_GB2312" w:eastAsia="仿宋_GB2312" w:cs="仿宋_GB2312"/>
                <w:color w:val="000000"/>
                <w:sz w:val="24"/>
                <w:szCs w:val="18"/>
                <w:highlight w:val="none"/>
              </w:rPr>
              <w:t xml:space="preserve">          </w:t>
            </w:r>
          </w:p>
        </w:tc>
        <w:tc>
          <w:tcPr>
            <w:tcW w:w="1946" w:type="dxa"/>
            <w:tcBorders>
              <w:top w:val="single" w:color="auto" w:sz="8" w:space="0"/>
              <w:left w:val="single" w:color="auto" w:sz="8" w:space="0"/>
              <w:bottom w:val="single" w:color="auto" w:sz="8" w:space="0"/>
              <w:right w:val="single" w:color="auto" w:sz="8" w:space="0"/>
            </w:tcBorders>
            <w:noWrap w:val="0"/>
            <w:vAlign w:val="center"/>
          </w:tcPr>
          <w:p w14:paraId="6946F318">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498" w:type="dxa"/>
            <w:tcBorders>
              <w:top w:val="single" w:color="auto" w:sz="8" w:space="0"/>
              <w:left w:val="single" w:color="auto" w:sz="8" w:space="0"/>
              <w:bottom w:val="single" w:color="auto" w:sz="8" w:space="0"/>
              <w:right w:val="single" w:color="auto" w:sz="8" w:space="0"/>
            </w:tcBorders>
            <w:noWrap w:val="0"/>
            <w:vAlign w:val="center"/>
          </w:tcPr>
          <w:p w14:paraId="7FD07775">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学生数</w:t>
            </w:r>
          </w:p>
        </w:tc>
        <w:tc>
          <w:tcPr>
            <w:tcW w:w="2174" w:type="dxa"/>
            <w:tcBorders>
              <w:top w:val="single" w:color="auto" w:sz="8" w:space="0"/>
              <w:left w:val="single" w:color="auto" w:sz="8" w:space="0"/>
              <w:bottom w:val="single" w:color="auto" w:sz="8" w:space="0"/>
              <w:right w:val="single" w:color="auto" w:sz="8" w:space="0"/>
            </w:tcBorders>
            <w:noWrap w:val="0"/>
            <w:vAlign w:val="center"/>
          </w:tcPr>
          <w:p w14:paraId="2E8FB0AC">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14:paraId="44CC43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9" w:hRule="atLeast"/>
        </w:trPr>
        <w:tc>
          <w:tcPr>
            <w:tcW w:w="2270" w:type="dxa"/>
            <w:tcBorders>
              <w:top w:val="single" w:color="auto" w:sz="4" w:space="0"/>
              <w:left w:val="single" w:color="auto" w:sz="8" w:space="0"/>
              <w:bottom w:val="single" w:color="auto" w:sz="8" w:space="0"/>
              <w:right w:val="single" w:color="auto" w:sz="8" w:space="0"/>
            </w:tcBorders>
            <w:noWrap w:val="0"/>
            <w:vAlign w:val="center"/>
          </w:tcPr>
          <w:p w14:paraId="4AAB744E">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学生参加劳动</w:t>
            </w:r>
          </w:p>
          <w:p w14:paraId="4DDFD4CF">
            <w:pPr>
              <w:keepNext/>
              <w:spacing w:before="120" w:line="400" w:lineRule="exact"/>
              <w:jc w:val="center"/>
              <w:rPr>
                <w:rFonts w:hint="eastAsia" w:ascii="仿宋_GB2312" w:hAnsi="仿宋_GB2312" w:eastAsia="仿宋_GB2312" w:cs="仿宋_GB2312"/>
                <w:b w:val="0"/>
                <w:bCs w:val="0"/>
                <w:color w:val="000000"/>
                <w:sz w:val="24"/>
                <w:szCs w:val="18"/>
                <w:highlight w:val="none"/>
              </w:rPr>
            </w:pPr>
            <w:r>
              <w:rPr>
                <w:rFonts w:hint="eastAsia" w:ascii="黑体" w:hAnsi="黑体" w:eastAsia="黑体" w:cs="黑体"/>
                <w:b w:val="0"/>
                <w:bCs w:val="0"/>
                <w:color w:val="000000"/>
                <w:sz w:val="24"/>
                <w:szCs w:val="18"/>
                <w:highlight w:val="none"/>
              </w:rPr>
              <w:t>教育情况</w:t>
            </w:r>
          </w:p>
        </w:tc>
        <w:tc>
          <w:tcPr>
            <w:tcW w:w="7250" w:type="dxa"/>
            <w:gridSpan w:val="4"/>
            <w:tcBorders>
              <w:top w:val="single" w:color="auto" w:sz="8" w:space="0"/>
              <w:left w:val="single" w:color="auto" w:sz="8" w:space="0"/>
              <w:bottom w:val="single" w:color="auto" w:sz="8" w:space="0"/>
              <w:right w:val="single" w:color="auto" w:sz="8" w:space="0"/>
            </w:tcBorders>
            <w:noWrap w:val="0"/>
            <w:vAlign w:val="center"/>
          </w:tcPr>
          <w:p w14:paraId="1B3A7E0E">
            <w:pPr>
              <w:keepNext/>
              <w:spacing w:before="120" w:line="600" w:lineRule="exact"/>
              <w:jc w:val="center"/>
              <w:rPr>
                <w:rFonts w:hint="default" w:ascii="仿宋_GB2312" w:hAnsi="仿宋_GB2312" w:eastAsia="仿宋_GB2312" w:cs="仿宋_GB2312"/>
                <w:color w:val="000000"/>
                <w:sz w:val="24"/>
                <w:szCs w:val="18"/>
                <w:highlight w:val="none"/>
                <w:lang w:val="en-US" w:eastAsia="zh-CN"/>
              </w:rPr>
            </w:pPr>
            <w:r>
              <w:rPr>
                <w:rFonts w:hint="eastAsia" w:ascii="仿宋_GB2312" w:hAnsi="仿宋_GB2312" w:eastAsia="仿宋_GB2312" w:cs="仿宋_GB2312"/>
                <w:color w:val="000000"/>
                <w:sz w:val="24"/>
                <w:szCs w:val="18"/>
                <w:highlight w:val="none"/>
              </w:rPr>
              <w:t>20</w:t>
            </w:r>
            <w:r>
              <w:rPr>
                <w:rFonts w:hint="eastAsia" w:ascii="仿宋_GB2312" w:hAnsi="仿宋_GB2312" w:eastAsia="仿宋_GB2312" w:cs="仿宋_GB2312"/>
                <w:color w:val="000000"/>
                <w:sz w:val="24"/>
                <w:szCs w:val="18"/>
                <w:highlight w:val="none"/>
                <w:lang w:val="en-US" w:eastAsia="zh-CN"/>
              </w:rPr>
              <w:t>20</w:t>
            </w:r>
            <w:r>
              <w:rPr>
                <w:rFonts w:hint="eastAsia" w:ascii="仿宋_GB2312" w:hAnsi="仿宋_GB2312" w:eastAsia="仿宋_GB2312" w:cs="仿宋_GB2312"/>
                <w:color w:val="000000"/>
                <w:sz w:val="24"/>
                <w:szCs w:val="18"/>
                <w:highlight w:val="none"/>
              </w:rPr>
              <w:t>年    人次，20</w:t>
            </w:r>
            <w:r>
              <w:rPr>
                <w:rFonts w:hint="eastAsia" w:ascii="仿宋_GB2312" w:hAnsi="仿宋_GB2312" w:eastAsia="仿宋_GB2312" w:cs="仿宋_GB2312"/>
                <w:color w:val="000000"/>
                <w:sz w:val="24"/>
                <w:szCs w:val="18"/>
                <w:highlight w:val="none"/>
                <w:lang w:val="en-US" w:eastAsia="zh-CN"/>
              </w:rPr>
              <w:t>21</w:t>
            </w:r>
            <w:r>
              <w:rPr>
                <w:rFonts w:hint="eastAsia" w:ascii="仿宋_GB2312" w:hAnsi="仿宋_GB2312" w:eastAsia="仿宋_GB2312" w:cs="仿宋_GB2312"/>
                <w:color w:val="000000"/>
                <w:sz w:val="24"/>
                <w:szCs w:val="18"/>
                <w:highlight w:val="none"/>
              </w:rPr>
              <w:t>年    人次</w:t>
            </w:r>
            <w:r>
              <w:rPr>
                <w:rFonts w:hint="eastAsia" w:ascii="仿宋_GB2312" w:hAnsi="仿宋_GB2312" w:eastAsia="仿宋_GB2312" w:cs="仿宋_GB2312"/>
                <w:color w:val="000000"/>
                <w:sz w:val="24"/>
                <w:szCs w:val="18"/>
                <w:highlight w:val="none"/>
                <w:lang w:eastAsia="zh-CN"/>
              </w:rPr>
              <w:t>，</w:t>
            </w:r>
            <w:r>
              <w:rPr>
                <w:rFonts w:hint="eastAsia" w:ascii="仿宋_GB2312" w:hAnsi="仿宋_GB2312" w:eastAsia="仿宋_GB2312" w:cs="仿宋_GB2312"/>
                <w:color w:val="000000"/>
                <w:sz w:val="24"/>
                <w:szCs w:val="18"/>
                <w:highlight w:val="none"/>
                <w:lang w:val="en-US" w:eastAsia="zh-CN"/>
              </w:rPr>
              <w:t>2022年   人次，2023年   人次，2024年</w:t>
            </w:r>
            <w:r>
              <w:rPr>
                <w:rFonts w:hint="eastAsia" w:ascii="仿宋_GB2312" w:hAnsi="仿宋_GB2312" w:eastAsia="仿宋_GB2312" w:cs="仿宋_GB2312"/>
                <w:color w:val="000000"/>
                <w:sz w:val="24"/>
                <w:szCs w:val="18"/>
                <w:highlight w:val="none"/>
              </w:rPr>
              <w:t xml:space="preserve">    人次</w:t>
            </w:r>
          </w:p>
        </w:tc>
      </w:tr>
      <w:tr w14:paraId="760091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268" w:hRule="atLeast"/>
        </w:trPr>
        <w:tc>
          <w:tcPr>
            <w:tcW w:w="2270" w:type="dxa"/>
            <w:tcBorders>
              <w:top w:val="single" w:color="auto" w:sz="4" w:space="0"/>
              <w:left w:val="single" w:color="auto" w:sz="8" w:space="0"/>
              <w:bottom w:val="single" w:color="auto" w:sz="8" w:space="0"/>
              <w:right w:val="single" w:color="auto" w:sz="8" w:space="0"/>
            </w:tcBorders>
            <w:noWrap w:val="0"/>
            <w:vAlign w:val="center"/>
          </w:tcPr>
          <w:p w14:paraId="17E5F83B">
            <w:pPr>
              <w:keepNext/>
              <w:spacing w:before="120" w:line="400" w:lineRule="exact"/>
              <w:jc w:val="both"/>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近年来开展劳动教育经验做法</w:t>
            </w:r>
            <w:r>
              <w:rPr>
                <w:rFonts w:hint="eastAsia" w:ascii="黑体" w:hAnsi="黑体" w:eastAsia="黑体" w:cs="黑体"/>
                <w:b w:val="0"/>
                <w:bCs w:val="0"/>
                <w:color w:val="000000"/>
                <w:sz w:val="24"/>
                <w:szCs w:val="18"/>
                <w:highlight w:val="none"/>
                <w:lang w:eastAsia="zh-CN"/>
              </w:rPr>
              <w:t>、成果成效</w:t>
            </w:r>
            <w:r>
              <w:rPr>
                <w:rFonts w:hint="eastAsia" w:ascii="黑体" w:hAnsi="黑体" w:eastAsia="黑体" w:cs="黑体"/>
                <w:b w:val="0"/>
                <w:bCs w:val="0"/>
                <w:color w:val="000000"/>
                <w:sz w:val="24"/>
                <w:szCs w:val="18"/>
                <w:highlight w:val="none"/>
              </w:rPr>
              <w:t>（不超过3000字）</w:t>
            </w:r>
          </w:p>
        </w:tc>
        <w:tc>
          <w:tcPr>
            <w:tcW w:w="7250" w:type="dxa"/>
            <w:gridSpan w:val="4"/>
            <w:tcBorders>
              <w:top w:val="single" w:color="auto" w:sz="4" w:space="0"/>
              <w:left w:val="single" w:color="auto" w:sz="8" w:space="0"/>
              <w:bottom w:val="single" w:color="auto" w:sz="8" w:space="0"/>
              <w:right w:val="single" w:color="auto" w:sz="8" w:space="0"/>
            </w:tcBorders>
            <w:noWrap w:val="0"/>
            <w:vAlign w:val="center"/>
          </w:tcPr>
          <w:p w14:paraId="135B03ED">
            <w:pPr>
              <w:keepNext/>
              <w:spacing w:before="120" w:line="600" w:lineRule="exact"/>
              <w:jc w:val="both"/>
              <w:rPr>
                <w:rFonts w:hint="eastAsia" w:ascii="仿宋_GB2312" w:hAnsi="仿宋_GB2312" w:eastAsia="仿宋_GB2312" w:cs="仿宋_GB2312"/>
                <w:color w:val="000000"/>
                <w:sz w:val="24"/>
                <w:szCs w:val="18"/>
                <w:highlight w:val="none"/>
              </w:rPr>
            </w:pPr>
          </w:p>
        </w:tc>
      </w:tr>
    </w:tbl>
    <w:p w14:paraId="232F7F4B">
      <w:pPr>
        <w:pStyle w:val="4"/>
        <w:rPr>
          <w:rFonts w:hint="eastAsia"/>
          <w:lang w:val="en-US" w:eastAsia="zh-CN"/>
        </w:rPr>
      </w:pPr>
    </w:p>
    <w:p w14:paraId="24371244">
      <w:pPr>
        <w:keepNext/>
        <w:keepLines w:val="0"/>
        <w:pageBreakBefore w:val="0"/>
        <w:widowControl w:val="0"/>
        <w:kinsoku/>
        <w:wordWrap/>
        <w:overflowPunct/>
        <w:topLinePunct w:val="0"/>
        <w:autoSpaceDE/>
        <w:autoSpaceDN/>
        <w:bidi w:val="0"/>
        <w:adjustRightInd/>
        <w:snapToGrid/>
        <w:spacing w:line="20" w:lineRule="exact"/>
        <w:ind w:left="0" w:leftChars="0" w:right="0" w:rightChars="0"/>
        <w:jc w:val="left"/>
        <w:textAlignment w:val="auto"/>
        <w:outlineLvl w:val="9"/>
        <w:rPr>
          <w:rFonts w:hint="eastAsia" w:ascii="黑体" w:hAnsi="黑体" w:eastAsia="黑体" w:cs="黑体"/>
          <w:bCs/>
          <w:color w:val="000000"/>
          <w:kern w:val="2"/>
          <w:sz w:val="32"/>
          <w:szCs w:val="32"/>
          <w:highlight w:val="none"/>
        </w:rPr>
      </w:pPr>
      <w:r>
        <w:rPr>
          <w:rFonts w:hint="eastAsia" w:ascii="黑体" w:hAnsi="黑体" w:eastAsia="黑体" w:cs="黑体"/>
          <w:bCs/>
          <w:color w:val="000000"/>
          <w:kern w:val="2"/>
          <w:sz w:val="32"/>
          <w:szCs w:val="32"/>
          <w:highlight w:val="none"/>
        </w:rPr>
        <w:br w:type="page"/>
      </w:r>
    </w:p>
    <w:tbl>
      <w:tblPr>
        <w:tblStyle w:val="15"/>
        <w:tblpPr w:leftFromText="180" w:rightFromText="180" w:vertAnchor="text" w:horzAnchor="page" w:tblpX="1302" w:tblpY="58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70"/>
        <w:gridCol w:w="2784"/>
        <w:gridCol w:w="4466"/>
      </w:tblGrid>
      <w:tr w14:paraId="669E72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44" w:hRule="atLeast"/>
        </w:trPr>
        <w:tc>
          <w:tcPr>
            <w:tcW w:w="2270" w:type="dxa"/>
            <w:tcBorders>
              <w:top w:val="single" w:color="auto" w:sz="8" w:space="0"/>
              <w:left w:val="single" w:color="auto" w:sz="8" w:space="0"/>
              <w:bottom w:val="single" w:color="auto" w:sz="8" w:space="0"/>
              <w:right w:val="single" w:color="auto" w:sz="8" w:space="0"/>
            </w:tcBorders>
            <w:noWrap w:val="0"/>
            <w:vAlign w:val="center"/>
          </w:tcPr>
          <w:p w14:paraId="01809030">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项目特色亮点</w:t>
            </w:r>
          </w:p>
        </w:tc>
        <w:tc>
          <w:tcPr>
            <w:tcW w:w="7250" w:type="dxa"/>
            <w:gridSpan w:val="2"/>
            <w:tcBorders>
              <w:top w:val="single" w:color="auto" w:sz="8" w:space="0"/>
              <w:left w:val="single" w:color="auto" w:sz="8" w:space="0"/>
              <w:bottom w:val="single" w:color="auto" w:sz="8" w:space="0"/>
              <w:right w:val="single" w:color="auto" w:sz="8" w:space="0"/>
            </w:tcBorders>
            <w:noWrap w:val="0"/>
            <w:vAlign w:val="center"/>
          </w:tcPr>
          <w:p w14:paraId="4699180A">
            <w:pPr>
              <w:keepNext/>
              <w:spacing w:before="120" w:line="600" w:lineRule="exact"/>
              <w:jc w:val="center"/>
              <w:rPr>
                <w:rFonts w:hint="eastAsia" w:ascii="仿宋_GB2312" w:hAnsi="仿宋_GB2312" w:eastAsia="仿宋_GB2312" w:cs="仿宋_GB2312"/>
                <w:color w:val="000000"/>
                <w:sz w:val="24"/>
                <w:szCs w:val="18"/>
                <w:highlight w:val="none"/>
              </w:rPr>
            </w:pPr>
          </w:p>
        </w:tc>
      </w:tr>
      <w:tr w14:paraId="78E963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02" w:hRule="atLeast"/>
        </w:trPr>
        <w:tc>
          <w:tcPr>
            <w:tcW w:w="9520" w:type="dxa"/>
            <w:gridSpan w:val="3"/>
            <w:tcBorders>
              <w:top w:val="single" w:color="auto" w:sz="8" w:space="0"/>
              <w:left w:val="single" w:color="auto" w:sz="8" w:space="0"/>
              <w:bottom w:val="single" w:color="auto" w:sz="8" w:space="0"/>
              <w:right w:val="single" w:color="auto" w:sz="8" w:space="0"/>
            </w:tcBorders>
            <w:noWrap w:val="0"/>
            <w:vAlign w:val="center"/>
          </w:tcPr>
          <w:p w14:paraId="0D4994BE">
            <w:pPr>
              <w:keepNext/>
              <w:spacing w:before="120" w:line="400" w:lineRule="exact"/>
              <w:jc w:val="center"/>
              <w:rPr>
                <w:rFonts w:hint="eastAsia" w:ascii="黑体" w:hAnsi="黑体" w:eastAsia="黑体" w:cs="黑体"/>
                <w:b w:val="0"/>
                <w:bCs w:val="0"/>
                <w:color w:val="000000"/>
                <w:sz w:val="24"/>
                <w:szCs w:val="18"/>
                <w:highlight w:val="none"/>
              </w:rPr>
            </w:pPr>
            <w:r>
              <w:rPr>
                <w:rFonts w:hint="eastAsia" w:ascii="黑体" w:hAnsi="黑体" w:eastAsia="黑体" w:cs="黑体"/>
                <w:b w:val="0"/>
                <w:bCs w:val="0"/>
                <w:color w:val="000000"/>
                <w:sz w:val="24"/>
                <w:szCs w:val="18"/>
                <w:highlight w:val="none"/>
              </w:rPr>
              <w:t>劳动教育特色项目建设方案</w:t>
            </w:r>
          </w:p>
          <w:p w14:paraId="4F3CC14D">
            <w:pPr>
              <w:keepNext/>
              <w:spacing w:before="120" w:line="400" w:lineRule="exact"/>
              <w:jc w:val="center"/>
              <w:rPr>
                <w:rFonts w:hint="eastAsia" w:ascii="仿宋_GB2312" w:hAnsi="仿宋_GB2312" w:eastAsia="仿宋_GB2312" w:cs="仿宋_GB2312"/>
                <w:color w:val="000000"/>
                <w:sz w:val="24"/>
                <w:szCs w:val="18"/>
                <w:highlight w:val="none"/>
              </w:rPr>
            </w:pPr>
            <w:r>
              <w:rPr>
                <w:rFonts w:hint="eastAsia" w:ascii="黑体" w:hAnsi="黑体" w:eastAsia="黑体" w:cs="黑体"/>
                <w:b w:val="0"/>
                <w:bCs w:val="0"/>
                <w:color w:val="000000"/>
                <w:sz w:val="24"/>
                <w:szCs w:val="18"/>
                <w:highlight w:val="none"/>
              </w:rPr>
              <w:t>（主要是项目建设任务、建设目标、实施步骤及成果转化，</w:t>
            </w:r>
            <w:r>
              <w:rPr>
                <w:rFonts w:hint="eastAsia" w:ascii="黑体" w:hAnsi="黑体" w:eastAsia="黑体" w:cs="黑体"/>
                <w:b w:val="0"/>
                <w:bCs w:val="0"/>
                <w:color w:val="000000"/>
                <w:sz w:val="24"/>
                <w:szCs w:val="18"/>
                <w:highlight w:val="none"/>
                <w:lang w:val="en-US" w:eastAsia="zh-CN"/>
              </w:rPr>
              <w:t>2</w:t>
            </w:r>
            <w:r>
              <w:rPr>
                <w:rFonts w:hint="eastAsia" w:ascii="黑体" w:hAnsi="黑体" w:eastAsia="黑体" w:cs="黑体"/>
                <w:b w:val="0"/>
                <w:bCs w:val="0"/>
                <w:color w:val="000000"/>
                <w:sz w:val="24"/>
                <w:szCs w:val="18"/>
                <w:highlight w:val="none"/>
              </w:rPr>
              <w:t>000字左右）</w:t>
            </w:r>
          </w:p>
        </w:tc>
      </w:tr>
      <w:tr w14:paraId="030575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23" w:hRule="atLeast"/>
        </w:trPr>
        <w:tc>
          <w:tcPr>
            <w:tcW w:w="9520" w:type="dxa"/>
            <w:gridSpan w:val="3"/>
            <w:tcBorders>
              <w:top w:val="single" w:color="auto" w:sz="8" w:space="0"/>
              <w:left w:val="single" w:color="auto" w:sz="8" w:space="0"/>
              <w:bottom w:val="single" w:color="auto" w:sz="8" w:space="0"/>
              <w:right w:val="single" w:color="auto" w:sz="8" w:space="0"/>
            </w:tcBorders>
            <w:noWrap w:val="0"/>
            <w:vAlign w:val="center"/>
          </w:tcPr>
          <w:p w14:paraId="79D79731">
            <w:pPr>
              <w:keepNext/>
              <w:spacing w:before="120" w:line="600" w:lineRule="exact"/>
              <w:jc w:val="both"/>
              <w:rPr>
                <w:rFonts w:hint="eastAsia" w:ascii="仿宋_GB2312" w:hAnsi="仿宋_GB2312" w:eastAsia="仿宋_GB2312" w:cs="仿宋_GB2312"/>
                <w:color w:val="000000"/>
                <w:sz w:val="24"/>
                <w:szCs w:val="18"/>
                <w:highlight w:val="none"/>
                <w:lang w:val="en-US" w:eastAsia="zh-CN"/>
              </w:rPr>
            </w:pPr>
          </w:p>
        </w:tc>
      </w:tr>
      <w:tr w14:paraId="11DF07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80" w:hRule="atLeast"/>
        </w:trPr>
        <w:tc>
          <w:tcPr>
            <w:tcW w:w="5054" w:type="dxa"/>
            <w:gridSpan w:val="2"/>
            <w:tcBorders>
              <w:top w:val="single" w:color="auto" w:sz="8" w:space="0"/>
              <w:left w:val="single" w:color="auto" w:sz="8" w:space="0"/>
              <w:bottom w:val="single" w:color="auto" w:sz="8" w:space="0"/>
              <w:right w:val="single" w:color="auto" w:sz="8" w:space="0"/>
            </w:tcBorders>
            <w:noWrap w:val="0"/>
            <w:vAlign w:val="center"/>
          </w:tcPr>
          <w:p w14:paraId="51B7654C">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申报学校意见</w:t>
            </w:r>
          </w:p>
          <w:p w14:paraId="49EA0C74">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14:paraId="10BCF85E">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c>
          <w:tcPr>
            <w:tcW w:w="4466" w:type="dxa"/>
            <w:tcBorders>
              <w:top w:val="single" w:color="auto" w:sz="8" w:space="0"/>
              <w:left w:val="single" w:color="auto" w:sz="8" w:space="0"/>
              <w:bottom w:val="single" w:color="auto" w:sz="8" w:space="0"/>
              <w:right w:val="single" w:color="auto" w:sz="8" w:space="0"/>
            </w:tcBorders>
            <w:noWrap w:val="0"/>
            <w:vAlign w:val="center"/>
          </w:tcPr>
          <w:p w14:paraId="2DB1ECEC">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县（市、区）教育局审核意见</w:t>
            </w:r>
          </w:p>
          <w:p w14:paraId="2648CCB0">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14:paraId="17241ADD">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r>
      <w:tr w14:paraId="0671BD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113" w:hRule="atLeast"/>
        </w:trPr>
        <w:tc>
          <w:tcPr>
            <w:tcW w:w="9520" w:type="dxa"/>
            <w:gridSpan w:val="3"/>
            <w:tcBorders>
              <w:top w:val="single" w:color="auto" w:sz="8" w:space="0"/>
              <w:left w:val="single" w:color="auto" w:sz="8" w:space="0"/>
              <w:bottom w:val="single" w:color="auto" w:sz="8" w:space="0"/>
              <w:right w:val="single" w:color="auto" w:sz="8" w:space="0"/>
            </w:tcBorders>
            <w:noWrap w:val="0"/>
            <w:vAlign w:val="center"/>
          </w:tcPr>
          <w:p w14:paraId="6D33B166">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设区市教育局审核意见</w:t>
            </w:r>
          </w:p>
          <w:p w14:paraId="439DBAF1">
            <w:pPr>
              <w:keepNext/>
              <w:spacing w:before="120" w:line="600" w:lineRule="exact"/>
              <w:jc w:val="center"/>
              <w:rPr>
                <w:rFonts w:hint="eastAsia" w:ascii="仿宋_GB2312" w:hAnsi="仿宋_GB2312" w:eastAsia="仿宋_GB2312" w:cs="仿宋_GB2312"/>
                <w:color w:val="000000"/>
                <w:sz w:val="24"/>
                <w:szCs w:val="18"/>
                <w:highlight w:val="none"/>
              </w:rPr>
            </w:pPr>
          </w:p>
          <w:p w14:paraId="2C70FE98">
            <w:pPr>
              <w:keepNext/>
              <w:spacing w:before="120" w:line="600" w:lineRule="exact"/>
              <w:jc w:val="center"/>
              <w:rPr>
                <w:rFonts w:hint="eastAsia" w:ascii="仿宋_GB2312" w:hAnsi="仿宋_GB2312" w:eastAsia="仿宋_GB2312" w:cs="仿宋_GB2312"/>
                <w:color w:val="000000"/>
                <w:sz w:val="24"/>
                <w:szCs w:val="18"/>
                <w:highlight w:val="none"/>
              </w:rPr>
            </w:pPr>
          </w:p>
          <w:p w14:paraId="71AF9504">
            <w:pPr>
              <w:keepNext/>
              <w:spacing w:before="120" w:line="600" w:lineRule="exact"/>
              <w:jc w:val="center"/>
              <w:rPr>
                <w:rFonts w:hint="eastAsia" w:ascii="仿宋_GB2312" w:hAnsi="仿宋_GB2312" w:eastAsia="仿宋_GB2312" w:cs="仿宋_GB2312"/>
                <w:color w:val="000000"/>
                <w:sz w:val="24"/>
                <w:szCs w:val="18"/>
                <w:highlight w:val="none"/>
              </w:rPr>
            </w:pPr>
          </w:p>
          <w:p w14:paraId="23405569">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lang w:val="en-US" w:eastAsia="zh-CN"/>
              </w:rPr>
              <w:t xml:space="preserve">                                                     </w:t>
            </w:r>
            <w:r>
              <w:rPr>
                <w:rFonts w:hint="eastAsia" w:ascii="仿宋_GB2312" w:hAnsi="仿宋_GB2312" w:eastAsia="仿宋_GB2312" w:cs="仿宋_GB2312"/>
                <w:color w:val="000000"/>
                <w:sz w:val="24"/>
                <w:szCs w:val="18"/>
                <w:highlight w:val="none"/>
              </w:rPr>
              <w:t>（盖章）</w:t>
            </w:r>
          </w:p>
          <w:p w14:paraId="4494111D">
            <w:pPr>
              <w:keepNext/>
              <w:spacing w:before="120" w:line="600" w:lineRule="exact"/>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 w:val="24"/>
                <w:szCs w:val="18"/>
                <w:highlight w:val="none"/>
              </w:rPr>
              <w:t xml:space="preserve">                                                      年   月   日</w:t>
            </w:r>
          </w:p>
        </w:tc>
      </w:tr>
    </w:tbl>
    <w:p w14:paraId="669A463A">
      <w:pPr>
        <w:keepNext/>
        <w:keepLines w:val="0"/>
        <w:pageBreakBefore w:val="0"/>
        <w:widowControl w:val="0"/>
        <w:kinsoku/>
        <w:wordWrap/>
        <w:overflowPunct/>
        <w:topLinePunct w:val="0"/>
        <w:autoSpaceDE/>
        <w:autoSpaceDN/>
        <w:bidi w:val="0"/>
        <w:adjustRightInd/>
        <w:snapToGrid/>
        <w:spacing w:line="760" w:lineRule="exact"/>
        <w:ind w:left="0" w:leftChars="0" w:right="0" w:rightChars="0"/>
        <w:jc w:val="left"/>
        <w:textAlignment w:val="auto"/>
        <w:outlineLvl w:val="9"/>
        <w:rPr>
          <w:rFonts w:hint="eastAsia" w:ascii="黑体" w:hAnsi="黑体" w:eastAsia="黑体" w:cs="黑体"/>
          <w:bCs/>
          <w:color w:val="000000"/>
          <w:kern w:val="2"/>
          <w:sz w:val="32"/>
          <w:szCs w:val="32"/>
          <w:highlight w:val="none"/>
          <w:lang w:val="en-US" w:eastAsia="zh-CN"/>
        </w:rPr>
      </w:pPr>
      <w:r>
        <w:rPr>
          <w:rFonts w:hint="eastAsia" w:ascii="黑体" w:hAnsi="黑体" w:eastAsia="黑体" w:cs="黑体"/>
          <w:bCs/>
          <w:color w:val="000000"/>
          <w:kern w:val="2"/>
          <w:sz w:val="32"/>
          <w:szCs w:val="32"/>
          <w:highlight w:val="none"/>
        </w:rPr>
        <w:t>附件</w:t>
      </w:r>
      <w:r>
        <w:rPr>
          <w:rFonts w:hint="eastAsia" w:ascii="黑体" w:hAnsi="黑体" w:eastAsia="黑体" w:cs="黑体"/>
          <w:bCs/>
          <w:color w:val="000000"/>
          <w:kern w:val="2"/>
          <w:sz w:val="32"/>
          <w:szCs w:val="32"/>
          <w:highlight w:val="none"/>
          <w:lang w:val="en-US" w:eastAsia="zh-CN"/>
        </w:rPr>
        <w:t>5-5</w:t>
      </w:r>
    </w:p>
    <w:p w14:paraId="0AD0C3EB">
      <w:pPr>
        <w:pStyle w:val="2"/>
        <w:keepNext/>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方正小标宋简体" w:hAnsi="方正小标宋简体" w:eastAsia="方正小标宋简体" w:cs="方正小标宋简体"/>
          <w:color w:val="000000"/>
          <w:kern w:val="2"/>
          <w:sz w:val="44"/>
          <w:szCs w:val="44"/>
          <w:highlight w:val="none"/>
          <w:lang w:val="zh-TW" w:eastAsia="zh-TW"/>
        </w:rPr>
      </w:pPr>
    </w:p>
    <w:p w14:paraId="61032307">
      <w:pPr>
        <w:pStyle w:val="2"/>
        <w:keepNext/>
        <w:keepLines w:val="0"/>
        <w:pageBreakBefore w:val="0"/>
        <w:widowControl w:val="0"/>
        <w:kinsoku/>
        <w:wordWrap/>
        <w:overflowPunct/>
        <w:topLinePunct w:val="0"/>
        <w:autoSpaceDE/>
        <w:autoSpaceDN/>
        <w:bidi w:val="0"/>
        <w:adjustRightInd/>
        <w:snapToGrid/>
        <w:spacing w:after="0" w:line="760" w:lineRule="exact"/>
        <w:ind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kern w:val="2"/>
          <w:sz w:val="44"/>
          <w:szCs w:val="44"/>
          <w:highlight w:val="none"/>
          <w:lang w:val="zh-TW" w:eastAsia="zh-TW"/>
        </w:rPr>
        <w:t>中小学劳动教育实践</w:t>
      </w:r>
      <w:r>
        <w:rPr>
          <w:rFonts w:hint="eastAsia" w:ascii="方正小标宋_GBK" w:hAnsi="方正小标宋_GBK" w:eastAsia="方正小标宋_GBK" w:cs="方正小标宋_GBK"/>
          <w:color w:val="000000"/>
          <w:kern w:val="2"/>
          <w:sz w:val="44"/>
          <w:szCs w:val="44"/>
          <w:highlight w:val="none"/>
          <w:lang w:val="en-US" w:eastAsia="zh-CN"/>
        </w:rPr>
        <w:t>特色</w:t>
      </w:r>
      <w:r>
        <w:rPr>
          <w:rFonts w:hint="eastAsia" w:ascii="方正小标宋_GBK" w:hAnsi="方正小标宋_GBK" w:eastAsia="方正小标宋_GBK" w:cs="方正小标宋_GBK"/>
          <w:color w:val="000000"/>
          <w:kern w:val="2"/>
          <w:sz w:val="44"/>
          <w:szCs w:val="44"/>
          <w:highlight w:val="none"/>
          <w:lang w:val="zh-TW" w:eastAsia="zh-TW"/>
        </w:rPr>
        <w:t>项目汇总表</w:t>
      </w:r>
    </w:p>
    <w:p w14:paraId="01B2F8B3">
      <w:pPr>
        <w:pStyle w:val="2"/>
        <w:keepNext/>
        <w:spacing w:after="0" w:line="600" w:lineRule="exact"/>
        <w:ind w:firstLine="0" w:firstLineChars="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8"/>
          <w:szCs w:val="28"/>
          <w:highlight w:val="none"/>
          <w:lang w:eastAsia="zh-CN"/>
        </w:rPr>
        <w:t>上报单位：</w:t>
      </w:r>
      <w:r>
        <w:rPr>
          <w:rFonts w:hint="eastAsia" w:ascii="仿宋_GB2312" w:hAnsi="仿宋_GB2312" w:eastAsia="仿宋_GB2312" w:cs="仿宋_GB2312"/>
          <w:color w:val="000000"/>
          <w:sz w:val="28"/>
          <w:szCs w:val="28"/>
          <w:highlight w:val="none"/>
          <w:lang w:val="en-US" w:eastAsia="zh-CN"/>
        </w:rPr>
        <w:t xml:space="preserve">  （盖章）                     上报日期： 年   月  日</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1804"/>
        <w:gridCol w:w="1605"/>
        <w:gridCol w:w="1221"/>
        <w:gridCol w:w="899"/>
        <w:gridCol w:w="812"/>
        <w:gridCol w:w="1184"/>
        <w:gridCol w:w="1234"/>
      </w:tblGrid>
      <w:tr w14:paraId="2FA8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487" w:type="dxa"/>
            <w:tcBorders>
              <w:tl2br w:val="nil"/>
              <w:tr2bl w:val="nil"/>
            </w:tcBorders>
            <w:noWrap w:val="0"/>
            <w:vAlign w:val="center"/>
          </w:tcPr>
          <w:p w14:paraId="0B94E06B">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序号</w:t>
            </w:r>
          </w:p>
        </w:tc>
        <w:tc>
          <w:tcPr>
            <w:tcW w:w="1804" w:type="dxa"/>
            <w:tcBorders>
              <w:tl2br w:val="nil"/>
              <w:tr2bl w:val="nil"/>
            </w:tcBorders>
            <w:noWrap w:val="0"/>
            <w:vAlign w:val="center"/>
          </w:tcPr>
          <w:p w14:paraId="558B7092">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项目名称</w:t>
            </w:r>
          </w:p>
        </w:tc>
        <w:tc>
          <w:tcPr>
            <w:tcW w:w="1605" w:type="dxa"/>
            <w:tcBorders>
              <w:tl2br w:val="nil"/>
              <w:tr2bl w:val="nil"/>
            </w:tcBorders>
            <w:noWrap w:val="0"/>
            <w:vAlign w:val="center"/>
          </w:tcPr>
          <w:p w14:paraId="2D2EA5DF">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项目所在学校名称</w:t>
            </w:r>
          </w:p>
        </w:tc>
        <w:tc>
          <w:tcPr>
            <w:tcW w:w="1221" w:type="dxa"/>
            <w:tcBorders>
              <w:tl2br w:val="nil"/>
              <w:tr2bl w:val="nil"/>
            </w:tcBorders>
            <w:noWrap w:val="0"/>
            <w:vAlign w:val="center"/>
          </w:tcPr>
          <w:p w14:paraId="5AB42781">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项目所在县（市、区）</w:t>
            </w:r>
          </w:p>
        </w:tc>
        <w:tc>
          <w:tcPr>
            <w:tcW w:w="899" w:type="dxa"/>
            <w:tcBorders>
              <w:tl2br w:val="nil"/>
              <w:tr2bl w:val="nil"/>
            </w:tcBorders>
            <w:noWrap w:val="0"/>
            <w:vAlign w:val="center"/>
          </w:tcPr>
          <w:p w14:paraId="1245FAB9">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项目负责人</w:t>
            </w:r>
          </w:p>
        </w:tc>
        <w:tc>
          <w:tcPr>
            <w:tcW w:w="812" w:type="dxa"/>
            <w:tcBorders>
              <w:tl2br w:val="nil"/>
              <w:tr2bl w:val="nil"/>
            </w:tcBorders>
            <w:noWrap w:val="0"/>
            <w:vAlign w:val="center"/>
          </w:tcPr>
          <w:p w14:paraId="0E155C8E">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职务职称</w:t>
            </w:r>
          </w:p>
        </w:tc>
        <w:tc>
          <w:tcPr>
            <w:tcW w:w="1184" w:type="dxa"/>
            <w:tcBorders>
              <w:tl2br w:val="nil"/>
              <w:tr2bl w:val="nil"/>
            </w:tcBorders>
            <w:noWrap w:val="0"/>
            <w:vAlign w:val="center"/>
          </w:tcPr>
          <w:p w14:paraId="45C09BDE">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联系电话（手机）</w:t>
            </w:r>
          </w:p>
        </w:tc>
        <w:tc>
          <w:tcPr>
            <w:tcW w:w="1234" w:type="dxa"/>
            <w:tcBorders>
              <w:tl2br w:val="nil"/>
              <w:tr2bl w:val="nil"/>
            </w:tcBorders>
            <w:noWrap w:val="0"/>
            <w:vAlign w:val="center"/>
          </w:tcPr>
          <w:p w14:paraId="4A810419">
            <w:pPr>
              <w:keepNext/>
              <w:widowControl w:val="0"/>
              <w:jc w:val="center"/>
              <w:rPr>
                <w:rFonts w:hint="eastAsia" w:ascii="黑体" w:hAnsi="黑体" w:eastAsia="黑体" w:cs="黑体"/>
                <w:b/>
                <w:bCs/>
                <w:color w:val="000000"/>
                <w:kern w:val="0"/>
                <w:sz w:val="24"/>
                <w:szCs w:val="36"/>
                <w:highlight w:val="none"/>
              </w:rPr>
            </w:pPr>
            <w:r>
              <w:rPr>
                <w:rFonts w:hint="eastAsia" w:ascii="黑体" w:hAnsi="黑体" w:eastAsia="黑体" w:cs="黑体"/>
                <w:b/>
                <w:bCs/>
                <w:color w:val="000000"/>
                <w:kern w:val="0"/>
                <w:sz w:val="24"/>
                <w:szCs w:val="36"/>
                <w:highlight w:val="none"/>
              </w:rPr>
              <w:t>通讯地址</w:t>
            </w:r>
          </w:p>
        </w:tc>
      </w:tr>
      <w:tr w14:paraId="4993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6E4ED3C2">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1804" w:type="dxa"/>
            <w:tcBorders>
              <w:tl2br w:val="nil"/>
              <w:tr2bl w:val="nil"/>
            </w:tcBorders>
            <w:noWrap w:val="0"/>
            <w:vAlign w:val="center"/>
          </w:tcPr>
          <w:p w14:paraId="1DBB31B0">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072E97E0">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21" w:type="dxa"/>
            <w:tcBorders>
              <w:tl2br w:val="nil"/>
              <w:tr2bl w:val="nil"/>
            </w:tcBorders>
            <w:noWrap w:val="0"/>
            <w:vAlign w:val="center"/>
          </w:tcPr>
          <w:p w14:paraId="7C5B66C9">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99" w:type="dxa"/>
            <w:tcBorders>
              <w:tl2br w:val="nil"/>
              <w:tr2bl w:val="nil"/>
            </w:tcBorders>
            <w:noWrap w:val="0"/>
            <w:vAlign w:val="center"/>
          </w:tcPr>
          <w:p w14:paraId="1670051B">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12" w:type="dxa"/>
            <w:tcBorders>
              <w:tl2br w:val="nil"/>
              <w:tr2bl w:val="nil"/>
            </w:tcBorders>
            <w:noWrap w:val="0"/>
            <w:vAlign w:val="center"/>
          </w:tcPr>
          <w:p w14:paraId="06933FD0">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184" w:type="dxa"/>
            <w:tcBorders>
              <w:tl2br w:val="nil"/>
              <w:tr2bl w:val="nil"/>
            </w:tcBorders>
            <w:noWrap w:val="0"/>
            <w:vAlign w:val="center"/>
          </w:tcPr>
          <w:p w14:paraId="6698A4D0">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34" w:type="dxa"/>
            <w:tcBorders>
              <w:tl2br w:val="nil"/>
              <w:tr2bl w:val="nil"/>
            </w:tcBorders>
            <w:noWrap w:val="0"/>
            <w:vAlign w:val="center"/>
          </w:tcPr>
          <w:p w14:paraId="3CE2B566">
            <w:pPr>
              <w:keepNext/>
              <w:widowControl w:val="0"/>
              <w:spacing w:line="280" w:lineRule="exact"/>
              <w:jc w:val="center"/>
              <w:rPr>
                <w:rFonts w:hint="eastAsia" w:ascii="仿宋_GB2312" w:hAnsi="仿宋_GB2312" w:eastAsia="仿宋_GB2312" w:cs="仿宋_GB2312"/>
                <w:color w:val="000000"/>
                <w:kern w:val="0"/>
                <w:sz w:val="22"/>
                <w:highlight w:val="none"/>
              </w:rPr>
            </w:pPr>
          </w:p>
        </w:tc>
      </w:tr>
      <w:tr w14:paraId="60DFE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20778647">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2</w:t>
            </w:r>
          </w:p>
        </w:tc>
        <w:tc>
          <w:tcPr>
            <w:tcW w:w="1804" w:type="dxa"/>
            <w:tcBorders>
              <w:tl2br w:val="nil"/>
              <w:tr2bl w:val="nil"/>
            </w:tcBorders>
            <w:noWrap w:val="0"/>
            <w:vAlign w:val="center"/>
          </w:tcPr>
          <w:p w14:paraId="348A60DB">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6E6ED63C">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21" w:type="dxa"/>
            <w:tcBorders>
              <w:tl2br w:val="nil"/>
              <w:tr2bl w:val="nil"/>
            </w:tcBorders>
            <w:noWrap w:val="0"/>
            <w:vAlign w:val="center"/>
          </w:tcPr>
          <w:p w14:paraId="1D9015AB">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99" w:type="dxa"/>
            <w:tcBorders>
              <w:tl2br w:val="nil"/>
              <w:tr2bl w:val="nil"/>
            </w:tcBorders>
            <w:noWrap w:val="0"/>
            <w:vAlign w:val="center"/>
          </w:tcPr>
          <w:p w14:paraId="380B2B75">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12" w:type="dxa"/>
            <w:tcBorders>
              <w:tl2br w:val="nil"/>
              <w:tr2bl w:val="nil"/>
            </w:tcBorders>
            <w:noWrap w:val="0"/>
            <w:vAlign w:val="center"/>
          </w:tcPr>
          <w:p w14:paraId="655EA8E7">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184" w:type="dxa"/>
            <w:tcBorders>
              <w:tl2br w:val="nil"/>
              <w:tr2bl w:val="nil"/>
            </w:tcBorders>
            <w:noWrap w:val="0"/>
            <w:vAlign w:val="center"/>
          </w:tcPr>
          <w:p w14:paraId="370FE04E">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34" w:type="dxa"/>
            <w:tcBorders>
              <w:tl2br w:val="nil"/>
              <w:tr2bl w:val="nil"/>
            </w:tcBorders>
            <w:noWrap w:val="0"/>
            <w:vAlign w:val="center"/>
          </w:tcPr>
          <w:p w14:paraId="42266206">
            <w:pPr>
              <w:keepNext/>
              <w:widowControl w:val="0"/>
              <w:spacing w:line="280" w:lineRule="exact"/>
              <w:jc w:val="center"/>
              <w:rPr>
                <w:rFonts w:hint="eastAsia" w:ascii="仿宋_GB2312" w:hAnsi="仿宋_GB2312" w:eastAsia="仿宋_GB2312" w:cs="仿宋_GB2312"/>
                <w:color w:val="000000"/>
                <w:kern w:val="0"/>
                <w:sz w:val="22"/>
                <w:highlight w:val="none"/>
              </w:rPr>
            </w:pPr>
          </w:p>
        </w:tc>
      </w:tr>
      <w:tr w14:paraId="0AAF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45E7E0C9">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3</w:t>
            </w:r>
          </w:p>
        </w:tc>
        <w:tc>
          <w:tcPr>
            <w:tcW w:w="1804" w:type="dxa"/>
            <w:tcBorders>
              <w:tl2br w:val="nil"/>
              <w:tr2bl w:val="nil"/>
            </w:tcBorders>
            <w:noWrap w:val="0"/>
            <w:vAlign w:val="center"/>
          </w:tcPr>
          <w:p w14:paraId="198A03ED">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2C4E5B77">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21" w:type="dxa"/>
            <w:tcBorders>
              <w:tl2br w:val="nil"/>
              <w:tr2bl w:val="nil"/>
            </w:tcBorders>
            <w:noWrap w:val="0"/>
            <w:vAlign w:val="center"/>
          </w:tcPr>
          <w:p w14:paraId="53ACD51C">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99" w:type="dxa"/>
            <w:tcBorders>
              <w:tl2br w:val="nil"/>
              <w:tr2bl w:val="nil"/>
            </w:tcBorders>
            <w:noWrap w:val="0"/>
            <w:vAlign w:val="center"/>
          </w:tcPr>
          <w:p w14:paraId="6382ED35">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812" w:type="dxa"/>
            <w:tcBorders>
              <w:tl2br w:val="nil"/>
              <w:tr2bl w:val="nil"/>
            </w:tcBorders>
            <w:noWrap w:val="0"/>
            <w:vAlign w:val="center"/>
          </w:tcPr>
          <w:p w14:paraId="5AFB7AED">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184" w:type="dxa"/>
            <w:tcBorders>
              <w:tl2br w:val="nil"/>
              <w:tr2bl w:val="nil"/>
            </w:tcBorders>
            <w:noWrap w:val="0"/>
            <w:vAlign w:val="center"/>
          </w:tcPr>
          <w:p w14:paraId="72862892">
            <w:pPr>
              <w:keepNext/>
              <w:widowControl w:val="0"/>
              <w:spacing w:line="280" w:lineRule="exact"/>
              <w:jc w:val="center"/>
              <w:rPr>
                <w:rFonts w:hint="eastAsia" w:ascii="仿宋_GB2312" w:hAnsi="仿宋_GB2312" w:eastAsia="仿宋_GB2312" w:cs="仿宋_GB2312"/>
                <w:color w:val="000000"/>
                <w:kern w:val="0"/>
                <w:sz w:val="22"/>
                <w:highlight w:val="none"/>
              </w:rPr>
            </w:pPr>
          </w:p>
        </w:tc>
        <w:tc>
          <w:tcPr>
            <w:tcW w:w="1234" w:type="dxa"/>
            <w:tcBorders>
              <w:tl2br w:val="nil"/>
              <w:tr2bl w:val="nil"/>
            </w:tcBorders>
            <w:noWrap w:val="0"/>
            <w:vAlign w:val="center"/>
          </w:tcPr>
          <w:p w14:paraId="2D3559C5">
            <w:pPr>
              <w:keepNext/>
              <w:widowControl w:val="0"/>
              <w:spacing w:line="280" w:lineRule="exact"/>
              <w:jc w:val="center"/>
              <w:rPr>
                <w:rFonts w:hint="eastAsia" w:ascii="仿宋_GB2312" w:hAnsi="仿宋_GB2312" w:eastAsia="仿宋_GB2312" w:cs="仿宋_GB2312"/>
                <w:color w:val="000000"/>
                <w:kern w:val="0"/>
                <w:sz w:val="22"/>
                <w:highlight w:val="none"/>
              </w:rPr>
            </w:pPr>
          </w:p>
        </w:tc>
      </w:tr>
      <w:tr w14:paraId="6834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3DE17023">
            <w:pPr>
              <w:keepNext/>
              <w:widowControl w:val="0"/>
              <w:spacing w:line="280" w:lineRule="exact"/>
              <w:jc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eastAsia="仿宋_GB2312" w:cs="仿宋_GB2312"/>
                <w:color w:val="000000"/>
                <w:kern w:val="0"/>
                <w:sz w:val="22"/>
                <w:highlight w:val="none"/>
                <w:lang w:eastAsia="zh-CN"/>
              </w:rPr>
              <w:t>4</w:t>
            </w:r>
          </w:p>
        </w:tc>
        <w:tc>
          <w:tcPr>
            <w:tcW w:w="1804" w:type="dxa"/>
            <w:tcBorders>
              <w:tl2br w:val="nil"/>
              <w:tr2bl w:val="nil"/>
            </w:tcBorders>
            <w:noWrap w:val="0"/>
            <w:vAlign w:val="center"/>
          </w:tcPr>
          <w:p w14:paraId="3A4EF276">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2D3330B9">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21" w:type="dxa"/>
            <w:tcBorders>
              <w:tl2br w:val="nil"/>
              <w:tr2bl w:val="nil"/>
            </w:tcBorders>
            <w:noWrap w:val="0"/>
            <w:vAlign w:val="center"/>
          </w:tcPr>
          <w:p w14:paraId="13ADDE42">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99" w:type="dxa"/>
            <w:tcBorders>
              <w:tl2br w:val="nil"/>
              <w:tr2bl w:val="nil"/>
            </w:tcBorders>
            <w:noWrap w:val="0"/>
            <w:vAlign w:val="center"/>
          </w:tcPr>
          <w:p w14:paraId="051705B2">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12" w:type="dxa"/>
            <w:tcBorders>
              <w:tl2br w:val="nil"/>
              <w:tr2bl w:val="nil"/>
            </w:tcBorders>
            <w:noWrap w:val="0"/>
            <w:vAlign w:val="center"/>
          </w:tcPr>
          <w:p w14:paraId="15765780">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184" w:type="dxa"/>
            <w:tcBorders>
              <w:tl2br w:val="nil"/>
              <w:tr2bl w:val="nil"/>
            </w:tcBorders>
            <w:noWrap w:val="0"/>
            <w:vAlign w:val="center"/>
          </w:tcPr>
          <w:p w14:paraId="14C86EB5">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34" w:type="dxa"/>
            <w:tcBorders>
              <w:tl2br w:val="nil"/>
              <w:tr2bl w:val="nil"/>
            </w:tcBorders>
            <w:noWrap w:val="0"/>
            <w:vAlign w:val="center"/>
          </w:tcPr>
          <w:p w14:paraId="0ABA11E8">
            <w:pPr>
              <w:keepNext/>
              <w:widowControl w:val="0"/>
              <w:spacing w:line="280" w:lineRule="exact"/>
              <w:jc w:val="center"/>
              <w:rPr>
                <w:rFonts w:hint="eastAsia" w:ascii="仿宋_GB2312" w:hAnsi="仿宋_GB2312" w:eastAsia="仿宋_GB2312" w:cs="仿宋_GB2312"/>
                <w:color w:val="000000"/>
                <w:kern w:val="0"/>
                <w:szCs w:val="21"/>
                <w:highlight w:val="none"/>
              </w:rPr>
            </w:pPr>
          </w:p>
        </w:tc>
      </w:tr>
      <w:tr w14:paraId="5066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48E776CB">
            <w:pPr>
              <w:keepNext/>
              <w:widowControl w:val="0"/>
              <w:spacing w:line="280" w:lineRule="exact"/>
              <w:jc w:val="center"/>
              <w:rPr>
                <w:rFonts w:hint="default" w:ascii="仿宋_GB2312" w:hAnsi="仿宋_GB2312" w:eastAsia="仿宋_GB2312" w:cs="仿宋_GB2312"/>
                <w:color w:val="000000"/>
                <w:kern w:val="0"/>
                <w:sz w:val="22"/>
                <w:highlight w:val="none"/>
                <w:lang w:val="en-US" w:eastAsia="zh-CN"/>
              </w:rPr>
            </w:pPr>
            <w:r>
              <w:rPr>
                <w:rFonts w:hint="eastAsia" w:ascii="仿宋_GB2312" w:hAnsi="仿宋_GB2312" w:eastAsia="仿宋_GB2312" w:cs="仿宋_GB2312"/>
                <w:color w:val="000000"/>
                <w:kern w:val="0"/>
                <w:sz w:val="22"/>
                <w:highlight w:val="none"/>
                <w:lang w:val="en-US" w:eastAsia="zh-CN"/>
              </w:rPr>
              <w:t>5</w:t>
            </w:r>
          </w:p>
        </w:tc>
        <w:tc>
          <w:tcPr>
            <w:tcW w:w="1804" w:type="dxa"/>
            <w:tcBorders>
              <w:tl2br w:val="nil"/>
              <w:tr2bl w:val="nil"/>
            </w:tcBorders>
            <w:noWrap w:val="0"/>
            <w:vAlign w:val="center"/>
          </w:tcPr>
          <w:p w14:paraId="51BBCC0B">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439117F5">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21" w:type="dxa"/>
            <w:tcBorders>
              <w:tl2br w:val="nil"/>
              <w:tr2bl w:val="nil"/>
            </w:tcBorders>
            <w:noWrap w:val="0"/>
            <w:vAlign w:val="center"/>
          </w:tcPr>
          <w:p w14:paraId="32626DB0">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99" w:type="dxa"/>
            <w:tcBorders>
              <w:tl2br w:val="nil"/>
              <w:tr2bl w:val="nil"/>
            </w:tcBorders>
            <w:noWrap w:val="0"/>
            <w:vAlign w:val="center"/>
          </w:tcPr>
          <w:p w14:paraId="0D856240">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12" w:type="dxa"/>
            <w:tcBorders>
              <w:tl2br w:val="nil"/>
              <w:tr2bl w:val="nil"/>
            </w:tcBorders>
            <w:noWrap w:val="0"/>
            <w:vAlign w:val="center"/>
          </w:tcPr>
          <w:p w14:paraId="2215F597">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184" w:type="dxa"/>
            <w:tcBorders>
              <w:tl2br w:val="nil"/>
              <w:tr2bl w:val="nil"/>
            </w:tcBorders>
            <w:noWrap w:val="0"/>
            <w:vAlign w:val="center"/>
          </w:tcPr>
          <w:p w14:paraId="427FA44E">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34" w:type="dxa"/>
            <w:tcBorders>
              <w:tl2br w:val="nil"/>
              <w:tr2bl w:val="nil"/>
            </w:tcBorders>
            <w:noWrap w:val="0"/>
            <w:vAlign w:val="center"/>
          </w:tcPr>
          <w:p w14:paraId="46590F1A">
            <w:pPr>
              <w:keepNext/>
              <w:widowControl w:val="0"/>
              <w:spacing w:line="280" w:lineRule="exact"/>
              <w:jc w:val="center"/>
              <w:rPr>
                <w:rFonts w:hint="eastAsia" w:ascii="仿宋_GB2312" w:hAnsi="仿宋_GB2312" w:eastAsia="仿宋_GB2312" w:cs="仿宋_GB2312"/>
                <w:color w:val="000000"/>
                <w:kern w:val="0"/>
                <w:szCs w:val="21"/>
                <w:highlight w:val="none"/>
              </w:rPr>
            </w:pPr>
          </w:p>
        </w:tc>
      </w:tr>
      <w:tr w14:paraId="4816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87" w:type="dxa"/>
            <w:tcBorders>
              <w:tl2br w:val="nil"/>
              <w:tr2bl w:val="nil"/>
            </w:tcBorders>
            <w:noWrap w:val="0"/>
            <w:vAlign w:val="center"/>
          </w:tcPr>
          <w:p w14:paraId="01ED4314">
            <w:pPr>
              <w:keepNext/>
              <w:widowControl w:val="0"/>
              <w:spacing w:line="280" w:lineRule="exact"/>
              <w:jc w:val="center"/>
              <w:rPr>
                <w:rFonts w:hint="eastAsia" w:ascii="仿宋_GB2312" w:hAnsi="仿宋_GB2312" w:eastAsia="仿宋_GB2312" w:cs="仿宋_GB2312"/>
                <w:color w:val="000000"/>
                <w:kern w:val="0"/>
                <w:sz w:val="22"/>
                <w:highlight w:val="none"/>
                <w:lang w:val="en-US" w:eastAsia="zh-CN"/>
              </w:rPr>
            </w:pPr>
            <w:r>
              <w:rPr>
                <w:rFonts w:hint="eastAsia" w:ascii="仿宋_GB2312" w:hAnsi="仿宋_GB2312" w:eastAsia="仿宋_GB2312" w:cs="仿宋_GB2312"/>
                <w:color w:val="000000"/>
                <w:kern w:val="0"/>
                <w:sz w:val="22"/>
                <w:highlight w:val="none"/>
                <w:lang w:val="en-US" w:eastAsia="zh-CN"/>
              </w:rPr>
              <w:t>…</w:t>
            </w:r>
          </w:p>
        </w:tc>
        <w:tc>
          <w:tcPr>
            <w:tcW w:w="1804" w:type="dxa"/>
            <w:tcBorders>
              <w:tl2br w:val="nil"/>
              <w:tr2bl w:val="nil"/>
            </w:tcBorders>
            <w:noWrap w:val="0"/>
            <w:vAlign w:val="center"/>
          </w:tcPr>
          <w:p w14:paraId="17DE9CF5">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14:paraId="4F400A74">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21" w:type="dxa"/>
            <w:tcBorders>
              <w:tl2br w:val="nil"/>
              <w:tr2bl w:val="nil"/>
            </w:tcBorders>
            <w:noWrap w:val="0"/>
            <w:vAlign w:val="center"/>
          </w:tcPr>
          <w:p w14:paraId="09F1277C">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99" w:type="dxa"/>
            <w:tcBorders>
              <w:tl2br w:val="nil"/>
              <w:tr2bl w:val="nil"/>
            </w:tcBorders>
            <w:noWrap w:val="0"/>
            <w:vAlign w:val="center"/>
          </w:tcPr>
          <w:p w14:paraId="7E9A07E7">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12" w:type="dxa"/>
            <w:tcBorders>
              <w:tl2br w:val="nil"/>
              <w:tr2bl w:val="nil"/>
            </w:tcBorders>
            <w:noWrap w:val="0"/>
            <w:vAlign w:val="center"/>
          </w:tcPr>
          <w:p w14:paraId="1C15CBD5">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184" w:type="dxa"/>
            <w:tcBorders>
              <w:tl2br w:val="nil"/>
              <w:tr2bl w:val="nil"/>
            </w:tcBorders>
            <w:noWrap w:val="0"/>
            <w:vAlign w:val="center"/>
          </w:tcPr>
          <w:p w14:paraId="32C586AB">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34" w:type="dxa"/>
            <w:tcBorders>
              <w:tl2br w:val="nil"/>
              <w:tr2bl w:val="nil"/>
            </w:tcBorders>
            <w:noWrap w:val="0"/>
            <w:vAlign w:val="center"/>
          </w:tcPr>
          <w:p w14:paraId="161C414C">
            <w:pPr>
              <w:keepNext/>
              <w:widowControl w:val="0"/>
              <w:spacing w:line="280" w:lineRule="exact"/>
              <w:jc w:val="center"/>
              <w:rPr>
                <w:rFonts w:hint="eastAsia" w:ascii="仿宋_GB2312" w:hAnsi="仿宋_GB2312" w:eastAsia="仿宋_GB2312" w:cs="仿宋_GB2312"/>
                <w:color w:val="000000"/>
                <w:kern w:val="0"/>
                <w:szCs w:val="21"/>
                <w:highlight w:val="none"/>
              </w:rPr>
            </w:pPr>
          </w:p>
        </w:tc>
      </w:tr>
    </w:tbl>
    <w:p w14:paraId="37DC3992">
      <w:pPr>
        <w:keepNext/>
        <w:keepLines w:val="0"/>
        <w:pageBreakBefore w:val="0"/>
        <w:widowControl w:val="0"/>
        <w:kinsoku/>
        <w:wordWrap/>
        <w:overflowPunct/>
        <w:topLinePunct w:val="0"/>
        <w:autoSpaceDE/>
        <w:autoSpaceDN/>
        <w:bidi w:val="0"/>
        <w:adjustRightInd/>
        <w:snapToGrid/>
        <w:spacing w:line="400" w:lineRule="exact"/>
        <w:ind w:left="840" w:hanging="828" w:hangingChars="300"/>
        <w:textAlignment w:val="auto"/>
        <w:rPr>
          <w:rFonts w:hint="eastAsia" w:ascii="黑体" w:hAnsi="黑体" w:eastAsia="黑体" w:cs="黑体"/>
          <w:b w:val="0"/>
          <w:bCs/>
          <w:color w:val="000000"/>
          <w:sz w:val="32"/>
          <w:szCs w:val="32"/>
          <w:highlight w:val="none"/>
        </w:rPr>
      </w:pPr>
      <w:r>
        <w:rPr>
          <w:rFonts w:hint="eastAsia" w:ascii="仿宋_GB2312" w:hAnsi="仿宋_GB2312" w:eastAsia="仿宋_GB2312" w:cs="仿宋_GB2312"/>
          <w:color w:val="000000"/>
          <w:sz w:val="28"/>
          <w:szCs w:val="28"/>
          <w:highlight w:val="none"/>
          <w:lang w:eastAsia="zh-CN"/>
        </w:rPr>
        <w:t>备注：汇总表</w:t>
      </w:r>
      <w:r>
        <w:rPr>
          <w:rFonts w:hint="eastAsia" w:ascii="仿宋_GB2312" w:hAnsi="仿宋_GB2312" w:eastAsia="仿宋_GB2312" w:cs="仿宋_GB2312"/>
          <w:color w:val="000000"/>
          <w:sz w:val="28"/>
          <w:szCs w:val="28"/>
          <w:highlight w:val="none"/>
          <w:lang w:val="en-US" w:eastAsia="zh-CN"/>
        </w:rPr>
        <w:t>和申报表</w:t>
      </w:r>
      <w:r>
        <w:rPr>
          <w:rFonts w:hint="eastAsia" w:ascii="仿宋_GB2312" w:hAnsi="仿宋_GB2312" w:eastAsia="仿宋_GB2312" w:cs="仿宋_GB2312"/>
          <w:color w:val="000000"/>
          <w:sz w:val="28"/>
          <w:szCs w:val="28"/>
          <w:highlight w:val="none"/>
          <w:lang w:eastAsia="zh-CN"/>
        </w:rPr>
        <w:t>电子文档统一发至</w:t>
      </w:r>
      <w:r>
        <w:rPr>
          <w:rFonts w:hint="default" w:ascii="仿宋_GB2312" w:hAnsi="仿宋_GB2312" w:eastAsia="仿宋_GB2312" w:cs="仿宋_GB2312"/>
          <w:color w:val="000000"/>
          <w:sz w:val="28"/>
          <w:szCs w:val="28"/>
          <w:highlight w:val="none"/>
          <w:lang w:eastAsia="zh-CN"/>
        </w:rPr>
        <w:t>市教育局思政科</w:t>
      </w:r>
      <w:r>
        <w:rPr>
          <w:rFonts w:hint="eastAsia" w:ascii="仿宋_GB2312" w:hAnsi="仿宋_GB2312" w:eastAsia="仿宋_GB2312" w:cs="仿宋_GB2312"/>
          <w:color w:val="000000"/>
          <w:sz w:val="28"/>
          <w:szCs w:val="28"/>
          <w:highlight w:val="none"/>
          <w:lang w:eastAsia="zh-CN"/>
        </w:rPr>
        <w:t>邮箱。</w:t>
      </w:r>
    </w:p>
    <w:p w14:paraId="0F1E9005">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2CBFB847">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45D77D9A">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08F8F3F4">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760073B4">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03D04AE3">
      <w:pPr>
        <w:pStyle w:val="14"/>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sz w:val="32"/>
          <w:szCs w:val="32"/>
          <w:highlight w:val="none"/>
        </w:rPr>
      </w:pPr>
    </w:p>
    <w:p w14:paraId="4355D03B">
      <w:pPr>
        <w:keepNext/>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000000"/>
          <w:spacing w:val="-6"/>
          <w:sz w:val="32"/>
          <w:szCs w:val="32"/>
          <w:highlight w:val="none"/>
          <w:lang w:val="en-US" w:eastAsia="zh-CN"/>
        </w:rPr>
      </w:pPr>
      <w:r>
        <w:rPr>
          <w:rFonts w:hint="eastAsia" w:ascii="黑体" w:hAnsi="黑体" w:eastAsia="黑体" w:cs="黑体"/>
          <w:bCs/>
          <w:color w:val="000000"/>
          <w:spacing w:val="-6"/>
          <w:sz w:val="32"/>
          <w:szCs w:val="32"/>
          <w:highlight w:val="none"/>
          <w:lang w:val="en-US" w:eastAsia="zh-CN"/>
        </w:rPr>
        <w:t>附件6</w:t>
      </w:r>
    </w:p>
    <w:p w14:paraId="6AEB87B0">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pacing w:val="-6"/>
          <w:sz w:val="44"/>
          <w:szCs w:val="44"/>
          <w:highlight w:val="none"/>
          <w:lang w:eastAsia="zh-CN"/>
        </w:rPr>
      </w:pPr>
    </w:p>
    <w:p w14:paraId="012BB4C7">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val="en-US" w:eastAsia="zh-CN" w:bidi="ar"/>
        </w:rPr>
      </w:pPr>
      <w:r>
        <w:rPr>
          <w:rFonts w:hint="eastAsia" w:ascii="方正小标宋_GBK" w:hAnsi="方正小标宋_GBK" w:eastAsia="方正小标宋_GBK" w:cs="方正小标宋_GBK"/>
          <w:bCs/>
          <w:color w:val="000000"/>
          <w:spacing w:val="-6"/>
          <w:sz w:val="44"/>
          <w:szCs w:val="44"/>
          <w:highlight w:val="none"/>
          <w:lang w:eastAsia="zh-CN"/>
        </w:rPr>
        <w:t>青少年</w:t>
      </w:r>
      <w:r>
        <w:rPr>
          <w:rFonts w:hint="eastAsia" w:ascii="方正小标宋_GBK" w:hAnsi="方正小标宋_GBK" w:eastAsia="方正小标宋_GBK" w:cs="方正小标宋_GBK"/>
          <w:bCs/>
          <w:color w:val="000000"/>
          <w:sz w:val="44"/>
          <w:szCs w:val="44"/>
          <w:highlight w:val="none"/>
          <w:lang w:eastAsia="zh-CN"/>
        </w:rPr>
        <w:t>学生读书行动优秀案例和“书香校园”遴选</w:t>
      </w:r>
      <w:r>
        <w:rPr>
          <w:rFonts w:hint="eastAsia" w:ascii="方正小标宋_GBK" w:hAnsi="方正小标宋_GBK" w:eastAsia="方正小标宋_GBK" w:cs="方正小标宋_GBK"/>
          <w:bCs/>
          <w:color w:val="000000"/>
          <w:sz w:val="44"/>
          <w:szCs w:val="44"/>
          <w:highlight w:val="none"/>
          <w:lang w:val="en-US" w:eastAsia="zh-CN"/>
        </w:rPr>
        <w:t>方案</w:t>
      </w:r>
    </w:p>
    <w:p w14:paraId="63C2660D">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14:paraId="23B81B9A">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为贯彻落实</w:t>
      </w:r>
      <w:r>
        <w:rPr>
          <w:rFonts w:hint="eastAsia" w:ascii="仿宋_GB2312" w:hAnsi="仿宋_GB2312" w:eastAsia="仿宋_GB2312" w:cs="仿宋_GB2312"/>
          <w:color w:val="auto"/>
          <w:kern w:val="0"/>
          <w:sz w:val="32"/>
          <w:szCs w:val="32"/>
          <w:highlight w:val="none"/>
          <w:lang w:val="en-US" w:eastAsia="zh-CN" w:bidi="ar"/>
        </w:rPr>
        <w:t>党的二十大关</w:t>
      </w:r>
      <w:r>
        <w:rPr>
          <w:rFonts w:hint="eastAsia" w:ascii="仿宋_GB2312" w:hAnsi="仿宋_GB2312" w:eastAsia="仿宋_GB2312" w:cs="仿宋_GB2312"/>
          <w:color w:val="000000"/>
          <w:kern w:val="0"/>
          <w:sz w:val="32"/>
          <w:szCs w:val="32"/>
          <w:highlight w:val="none"/>
          <w:lang w:val="en-US" w:eastAsia="zh-CN" w:bidi="ar"/>
        </w:rPr>
        <w:t xml:space="preserve">于深化全民阅读活动的重要部署，进一步推动全国青少年学生读书行动广泛深入开展，促进全面提升育人水平，选树新时代读书先进榜样，引导激励广大青少年学生爱读书、读好书、善读书，决定组织开展2025年全省青少年学生读书行动优秀案例和“书香校园”遴选活动。现将有关事项通知如下。 </w:t>
      </w:r>
    </w:p>
    <w:p w14:paraId="5CA7EDAE">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一、总体目标 </w:t>
      </w:r>
    </w:p>
    <w:p w14:paraId="4BDA8804">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通过在全省范围内遴选树立先进典型，充分发挥示范引领作用，带动各地各校更加重视青少年阅读，“书香校园”建设更为普及深入，校内外读书氛围更为浓厚，“学习新思想 做好接班人”“读经典 我思考”“典耀中华”等主题更加凸显，各具特色的品牌读书活动更加丰富，推动全省青少年学生读书行动广泛深入开展，广大青少年学生阅读量明显增长，阅读兴趣、阅读能力持续提升，终身阅读的习惯逐渐养成。 </w:t>
      </w:r>
    </w:p>
    <w:p w14:paraId="6406DDE2">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二、遴选条件 </w:t>
      </w:r>
    </w:p>
    <w:p w14:paraId="0A7FCAD2">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_GB2312" w:hAnsi="楷体_GB2312" w:eastAsia="楷体_GB2312" w:cs="楷体_GB2312"/>
          <w:b/>
          <w:bCs/>
          <w:color w:val="000000"/>
          <w:kern w:val="0"/>
          <w:sz w:val="32"/>
          <w:szCs w:val="32"/>
          <w:highlight w:val="none"/>
          <w:lang w:val="en-US" w:eastAsia="zh-CN" w:bidi="ar"/>
        </w:rPr>
        <w:t>（一）区域读书优秀案例。</w:t>
      </w:r>
      <w:r>
        <w:rPr>
          <w:rFonts w:hint="eastAsia" w:ascii="仿宋_GB2312" w:hAnsi="仿宋_GB2312" w:eastAsia="仿宋_GB2312" w:cs="仿宋_GB2312"/>
          <w:color w:val="000000"/>
          <w:kern w:val="0"/>
          <w:sz w:val="32"/>
          <w:szCs w:val="32"/>
          <w:highlight w:val="none"/>
          <w:lang w:val="en-US" w:eastAsia="zh-CN" w:bidi="ar"/>
        </w:rPr>
        <w:t>参选的县（</w:t>
      </w:r>
      <w:r>
        <w:rPr>
          <w:rFonts w:hint="default" w:ascii="仿宋_GB2312" w:hAnsi="仿宋_GB2312" w:eastAsia="仿宋_GB2312" w:cs="仿宋_GB2312"/>
          <w:color w:val="000000"/>
          <w:kern w:val="0"/>
          <w:sz w:val="32"/>
          <w:szCs w:val="32"/>
          <w:highlight w:val="none"/>
          <w:lang w:eastAsia="zh-CN" w:bidi="ar"/>
        </w:rPr>
        <w:t>市、</w:t>
      </w:r>
      <w:r>
        <w:rPr>
          <w:rFonts w:hint="eastAsia" w:ascii="仿宋_GB2312" w:hAnsi="仿宋_GB2312" w:eastAsia="仿宋_GB2312" w:cs="仿宋_GB2312"/>
          <w:color w:val="000000"/>
          <w:kern w:val="0"/>
          <w:sz w:val="32"/>
          <w:szCs w:val="32"/>
          <w:highlight w:val="none"/>
          <w:lang w:val="en-US" w:eastAsia="zh-CN" w:bidi="ar"/>
        </w:rPr>
        <w:t xml:space="preserve">区）应在本区域内具有一定的代表性，本级人民政府将青少年学生读书行动纳入重要议事日程，具有较好的全民阅读特别是青少年阅读的工作基础，“书香校园”建设整体水平较高，能够因地制宜创新读书行动载体，建立健全推进青少年学生读书行动的长效机制，对推动青少年学生读书行动具有清晰可操作的规划，并制定了具体实施方案，能够给予必要的经费和条件保障。 </w:t>
      </w:r>
    </w:p>
    <w:p w14:paraId="2674FA61">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_GB2312" w:hAnsi="楷体_GB2312" w:eastAsia="楷体_GB2312" w:cs="楷体_GB2312"/>
          <w:b/>
          <w:bCs/>
          <w:color w:val="000000"/>
          <w:kern w:val="0"/>
          <w:sz w:val="32"/>
          <w:szCs w:val="32"/>
          <w:highlight w:val="none"/>
          <w:lang w:val="en-US" w:eastAsia="zh-CN" w:bidi="ar"/>
        </w:rPr>
        <w:t>（二）“书香校园”。</w:t>
      </w:r>
      <w:r>
        <w:rPr>
          <w:rFonts w:hint="eastAsia" w:ascii="仿宋_GB2312" w:hAnsi="仿宋_GB2312" w:eastAsia="仿宋_GB2312" w:cs="仿宋_GB2312"/>
          <w:color w:val="000000"/>
          <w:kern w:val="0"/>
          <w:sz w:val="32"/>
          <w:szCs w:val="32"/>
          <w:highlight w:val="none"/>
          <w:lang w:val="en-US" w:eastAsia="zh-CN" w:bidi="ar"/>
        </w:rPr>
        <w:t xml:space="preserve">参选的普通中小学校应读书氛围浓厚，有明确的读书行动实施方案，对推荐阅读书目有审核把关机制，“书香校园”建设取得一定成效，图书馆（室）藏书资源丰富优质，读书活动丰富多彩，开设有阅读课或阅读指导课，校内读书机制健全并具有可持续性。学生参与度高，教师指导有力，有良好的家校互动。 </w:t>
      </w:r>
    </w:p>
    <w:p w14:paraId="51F747FF">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三、工作要求</w:t>
      </w:r>
    </w:p>
    <w:p w14:paraId="2EF8D824">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（一）</w:t>
      </w:r>
      <w:r>
        <w:rPr>
          <w:rFonts w:hint="eastAsia" w:ascii="仿宋_GB2312" w:hAnsi="仿宋_GB2312" w:eastAsia="仿宋_GB2312" w:cs="仿宋_GB2312"/>
          <w:color w:val="000000"/>
          <w:kern w:val="0"/>
          <w:sz w:val="32"/>
          <w:szCs w:val="32"/>
          <w:highlight w:val="none"/>
          <w:lang w:val="en-US" w:eastAsia="zh-CN" w:bidi="ar"/>
        </w:rPr>
        <w:t xml:space="preserve">各地应坚持公平公正的工作原则，严格工作程序、严守遴选标准，把好政治关、科学关，组织地方和学校积极踊跃参加遴选活动，切实履行好材料审核把关职责，确保申报内容真实可靠。 </w:t>
      </w:r>
    </w:p>
    <w:p w14:paraId="74F4521F">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w:t>
      </w:r>
      <w:r>
        <w:rPr>
          <w:rFonts w:hint="eastAsia" w:ascii="仿宋_GB2312" w:hAnsi="仿宋_GB2312" w:eastAsia="仿宋_GB2312" w:cs="仿宋_GB2312"/>
          <w:color w:val="000000"/>
          <w:kern w:val="0"/>
          <w:sz w:val="32"/>
          <w:szCs w:val="32"/>
          <w:highlight w:val="none"/>
          <w:lang w:val="en-US" w:eastAsia="zh-CN" w:bidi="ar"/>
        </w:rPr>
        <w:t xml:space="preserve">申报单位应积极参加国家智慧教育读书平台中小学生读书分享活动，根据《教育部办公厅关于开展中小学读书分享活动的通知》（教基厅函〔2023〕19号）有关要求，各地要把学校和师生在国家智慧教育读书平台参加读书分享活动的有关情况作为遴选活动的重要参考。 </w:t>
      </w:r>
    </w:p>
    <w:p w14:paraId="27F5180F">
      <w:pPr>
        <w:keepNext/>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sectPr>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pPr>
      <w:r>
        <w:rPr>
          <w:rFonts w:hint="eastAsia" w:ascii="仿宋_GB2312" w:hAnsi="仿宋_GB2312" w:eastAsia="仿宋_GB2312" w:cs="仿宋_GB2312"/>
          <w:b w:val="0"/>
          <w:bCs w:val="0"/>
          <w:color w:val="000000"/>
          <w:kern w:val="0"/>
          <w:sz w:val="32"/>
          <w:szCs w:val="32"/>
          <w:highlight w:val="none"/>
          <w:lang w:val="en-US" w:eastAsia="zh-CN" w:bidi="ar"/>
        </w:rPr>
        <w:t>（三）</w:t>
      </w:r>
      <w:r>
        <w:rPr>
          <w:rFonts w:hint="eastAsia" w:ascii="仿宋_GB2312" w:hAnsi="仿宋_GB2312" w:eastAsia="仿宋_GB2312" w:cs="仿宋_GB2312"/>
          <w:color w:val="000000"/>
          <w:kern w:val="0"/>
          <w:sz w:val="32"/>
          <w:szCs w:val="32"/>
          <w:highlight w:val="none"/>
          <w:lang w:val="en-US" w:eastAsia="zh-CN" w:bidi="ar"/>
        </w:rPr>
        <w:t>申报材料应突出经验、亮点、成效等内容，篇幅不超过3000字。请各地于2025年7月</w:t>
      </w:r>
      <w:r>
        <w:rPr>
          <w:rFonts w:hint="default" w:ascii="仿宋_GB2312" w:hAnsi="仿宋_GB2312" w:eastAsia="仿宋_GB2312" w:cs="仿宋_GB2312"/>
          <w:color w:val="000000"/>
          <w:kern w:val="0"/>
          <w:sz w:val="32"/>
          <w:szCs w:val="32"/>
          <w:highlight w:val="none"/>
          <w:lang w:eastAsia="zh-CN" w:bidi="ar"/>
        </w:rPr>
        <w:t>1</w:t>
      </w:r>
      <w:r>
        <w:rPr>
          <w:rFonts w:hint="eastAsia" w:ascii="仿宋_GB2312" w:hAnsi="仿宋_GB2312" w:eastAsia="仿宋_GB2312" w:cs="仿宋_GB2312"/>
          <w:color w:val="000000"/>
          <w:kern w:val="0"/>
          <w:sz w:val="32"/>
          <w:szCs w:val="32"/>
          <w:highlight w:val="none"/>
          <w:lang w:val="en-US" w:eastAsia="zh-CN" w:bidi="ar"/>
        </w:rPr>
        <w:t>日前，将盖章的汇总表扫描件和申报材料电子版发送至</w:t>
      </w:r>
      <w:r>
        <w:rPr>
          <w:rFonts w:hint="default" w:ascii="仿宋_GB2312" w:hAnsi="仿宋_GB2312" w:eastAsia="仿宋_GB2312" w:cs="仿宋_GB2312"/>
          <w:color w:val="auto"/>
          <w:kern w:val="0"/>
          <w:sz w:val="32"/>
          <w:szCs w:val="32"/>
          <w:highlight w:val="none"/>
          <w:lang w:eastAsia="zh-CN" w:bidi="ar"/>
        </w:rPr>
        <w:t>是教育局思政科</w:t>
      </w:r>
      <w:r>
        <w:rPr>
          <w:rFonts w:hint="eastAsia" w:ascii="仿宋_GB2312" w:hAnsi="仿宋_GB2312" w:eastAsia="仿宋_GB2312" w:cs="仿宋_GB2312"/>
          <w:color w:val="000000"/>
          <w:kern w:val="0"/>
          <w:sz w:val="32"/>
          <w:szCs w:val="32"/>
          <w:highlight w:val="none"/>
          <w:lang w:val="en-US" w:eastAsia="zh-CN" w:bidi="ar"/>
        </w:rPr>
        <w:t>。压缩文件内各遴选项目应分别建立子文件夹，主题请标注“XX</w:t>
      </w:r>
      <w:r>
        <w:rPr>
          <w:rFonts w:hint="default" w:ascii="仿宋_GB2312" w:hAnsi="仿宋_GB2312" w:eastAsia="仿宋_GB2312" w:cs="仿宋_GB2312"/>
          <w:color w:val="000000"/>
          <w:kern w:val="0"/>
          <w:sz w:val="32"/>
          <w:szCs w:val="32"/>
          <w:highlight w:val="none"/>
          <w:lang w:eastAsia="zh-CN" w:bidi="ar"/>
        </w:rPr>
        <w:t>县（市、区）</w:t>
      </w:r>
      <w:r>
        <w:rPr>
          <w:rFonts w:hint="eastAsia" w:ascii="仿宋_GB2312" w:hAnsi="仿宋_GB2312" w:eastAsia="仿宋_GB2312" w:cs="仿宋_GB2312"/>
          <w:color w:val="000000"/>
          <w:kern w:val="0"/>
          <w:sz w:val="32"/>
          <w:szCs w:val="32"/>
          <w:highlight w:val="none"/>
          <w:lang w:val="en-US" w:eastAsia="zh-CN" w:bidi="ar"/>
        </w:rPr>
        <w:t>青少年读书优秀案例和‘书香校园’遴选活动推荐材料”。</w:t>
      </w:r>
    </w:p>
    <w:p w14:paraId="07C79AE1">
      <w:pPr>
        <w:keepNext/>
        <w:keepLines w:val="0"/>
        <w:pageBreakBefore w:val="0"/>
        <w:widowControl w:val="0"/>
        <w:kinsoku/>
        <w:wordWrap/>
        <w:overflowPunct/>
        <w:topLinePunct w:val="0"/>
        <w:autoSpaceDE/>
        <w:autoSpaceDN/>
        <w:bidi w:val="0"/>
        <w:adjustRightInd/>
        <w:snapToGrid/>
        <w:spacing w:line="760" w:lineRule="exact"/>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6-1</w:t>
      </w:r>
    </w:p>
    <w:p w14:paraId="735B1C11">
      <w:pPr>
        <w:keepNext/>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ascii="方正小标宋简体" w:hAnsi="方正小标宋简体" w:eastAsia="方正小标宋简体" w:cs="方正小标宋简体"/>
          <w:color w:val="000000"/>
          <w:sz w:val="44"/>
          <w:szCs w:val="44"/>
          <w:highlight w:val="none"/>
        </w:rPr>
      </w:pPr>
      <w:r>
        <w:rPr>
          <w:rFonts w:hint="eastAsia" w:ascii="方正小标宋_GBK" w:hAnsi="方正小标宋_GBK" w:eastAsia="方正小标宋_GBK" w:cs="方正小标宋_GBK"/>
          <w:color w:val="000000"/>
          <w:sz w:val="44"/>
          <w:szCs w:val="44"/>
          <w:highlight w:val="none"/>
        </w:rPr>
        <w:t>区域读书优秀案例汇总表</w:t>
      </w:r>
    </w:p>
    <w:p w14:paraId="13E0B5DB">
      <w:pPr>
        <w:keepNext/>
        <w:keepLines w:val="0"/>
        <w:pageBreakBefore w:val="0"/>
        <w:widowControl w:val="0"/>
        <w:topLinePunct w:val="0"/>
        <w:bidi w:val="0"/>
        <w:spacing w:line="600" w:lineRule="exact"/>
        <w:jc w:val="center"/>
        <w:outlineLvl w:val="9"/>
        <w:rPr>
          <w:rFonts w:ascii="方正小标宋简体" w:hAnsi="方正小标宋简体" w:eastAsia="方正小标宋简体" w:cs="方正小标宋简体"/>
          <w:color w:val="000000"/>
          <w:sz w:val="40"/>
          <w:szCs w:val="40"/>
          <w:highlight w:val="none"/>
        </w:rPr>
      </w:pPr>
    </w:p>
    <w:p w14:paraId="215C3DBB">
      <w:pPr>
        <w:keepNext/>
        <w:keepLines w:val="0"/>
        <w:pageBreakBefore w:val="0"/>
        <w:widowControl w:val="0"/>
        <w:topLinePunct w:val="0"/>
        <w:bidi w:val="0"/>
        <w:spacing w:line="600" w:lineRule="exact"/>
        <w:ind w:firstLine="1264" w:firstLineChars="400"/>
        <w:jc w:val="left"/>
        <w:outlineLvl w:val="0"/>
        <w:rPr>
          <w:rFonts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eastAsia="zh-CN"/>
        </w:rPr>
        <w:t>县（市、区）</w:t>
      </w:r>
      <w:r>
        <w:rPr>
          <w:rFonts w:hint="eastAsia" w:ascii="仿宋_GB2312" w:hAnsi="仿宋_GB2312" w:eastAsia="仿宋_GB2312" w:cs="仿宋_GB2312"/>
          <w:color w:val="000000"/>
          <w:sz w:val="32"/>
          <w:szCs w:val="32"/>
          <w:highlight w:val="none"/>
        </w:rPr>
        <w:t>教育行政部门：（盖章）</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填表人及联系电话：</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25"/>
        <w:gridCol w:w="1931"/>
        <w:gridCol w:w="2441"/>
        <w:gridCol w:w="1905"/>
        <w:gridCol w:w="2743"/>
      </w:tblGrid>
      <w:tr w14:paraId="64EC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14:paraId="6C3BC5A6">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序号</w:t>
            </w:r>
          </w:p>
        </w:tc>
        <w:tc>
          <w:tcPr>
            <w:tcW w:w="2925" w:type="dxa"/>
            <w:noWrap w:val="0"/>
            <w:vAlign w:val="center"/>
          </w:tcPr>
          <w:p w14:paraId="3BA2AB4E">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拟推荐地市或县区</w:t>
            </w:r>
          </w:p>
        </w:tc>
        <w:tc>
          <w:tcPr>
            <w:tcW w:w="1931" w:type="dxa"/>
            <w:noWrap w:val="0"/>
            <w:vAlign w:val="center"/>
          </w:tcPr>
          <w:p w14:paraId="100D66DD">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联系人</w:t>
            </w:r>
          </w:p>
        </w:tc>
        <w:tc>
          <w:tcPr>
            <w:tcW w:w="2441" w:type="dxa"/>
            <w:noWrap w:val="0"/>
            <w:vAlign w:val="center"/>
          </w:tcPr>
          <w:p w14:paraId="75A4AB70">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单位及职务</w:t>
            </w:r>
          </w:p>
        </w:tc>
        <w:tc>
          <w:tcPr>
            <w:tcW w:w="1905" w:type="dxa"/>
            <w:noWrap w:val="0"/>
            <w:vAlign w:val="center"/>
          </w:tcPr>
          <w:p w14:paraId="3781DB2D">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联系电话</w:t>
            </w:r>
          </w:p>
        </w:tc>
        <w:tc>
          <w:tcPr>
            <w:tcW w:w="2743" w:type="dxa"/>
            <w:noWrap w:val="0"/>
            <w:vAlign w:val="center"/>
          </w:tcPr>
          <w:p w14:paraId="2063F627">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申报材料编号</w:t>
            </w:r>
          </w:p>
        </w:tc>
      </w:tr>
      <w:tr w14:paraId="03C9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14:paraId="02ACF7CC">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2925" w:type="dxa"/>
            <w:noWrap w:val="0"/>
            <w:vAlign w:val="top"/>
          </w:tcPr>
          <w:p w14:paraId="590FF91C">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31" w:type="dxa"/>
            <w:noWrap w:val="0"/>
            <w:vAlign w:val="top"/>
          </w:tcPr>
          <w:p w14:paraId="4A56BAFF">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441" w:type="dxa"/>
            <w:noWrap w:val="0"/>
            <w:vAlign w:val="top"/>
          </w:tcPr>
          <w:p w14:paraId="5A040415">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14:paraId="1C1AF8FC">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743" w:type="dxa"/>
            <w:noWrap w:val="0"/>
            <w:vAlign w:val="top"/>
          </w:tcPr>
          <w:p w14:paraId="0352F677">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26D6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14:paraId="1DDF962C">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2925" w:type="dxa"/>
            <w:noWrap w:val="0"/>
            <w:vAlign w:val="top"/>
          </w:tcPr>
          <w:p w14:paraId="2A8860C1">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31" w:type="dxa"/>
            <w:noWrap w:val="0"/>
            <w:vAlign w:val="top"/>
          </w:tcPr>
          <w:p w14:paraId="31972443">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441" w:type="dxa"/>
            <w:noWrap w:val="0"/>
            <w:vAlign w:val="top"/>
          </w:tcPr>
          <w:p w14:paraId="41B5DA7D">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14:paraId="25DFA7BB">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743" w:type="dxa"/>
            <w:noWrap w:val="0"/>
            <w:vAlign w:val="top"/>
          </w:tcPr>
          <w:p w14:paraId="73CE1067">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0CC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14:paraId="03952018">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2925" w:type="dxa"/>
            <w:noWrap w:val="0"/>
            <w:vAlign w:val="top"/>
          </w:tcPr>
          <w:p w14:paraId="7309AA60">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31" w:type="dxa"/>
            <w:noWrap w:val="0"/>
            <w:vAlign w:val="top"/>
          </w:tcPr>
          <w:p w14:paraId="5FF66E8A">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441" w:type="dxa"/>
            <w:noWrap w:val="0"/>
            <w:vAlign w:val="top"/>
          </w:tcPr>
          <w:p w14:paraId="4BF84484">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14:paraId="19326388">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743" w:type="dxa"/>
            <w:noWrap w:val="0"/>
            <w:vAlign w:val="top"/>
          </w:tcPr>
          <w:p w14:paraId="7624F516">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5366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14:paraId="250E18B9">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w:t>
            </w:r>
          </w:p>
        </w:tc>
        <w:tc>
          <w:tcPr>
            <w:tcW w:w="2925" w:type="dxa"/>
            <w:noWrap w:val="0"/>
            <w:vAlign w:val="top"/>
          </w:tcPr>
          <w:p w14:paraId="35BE32FA">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31" w:type="dxa"/>
            <w:noWrap w:val="0"/>
            <w:vAlign w:val="top"/>
          </w:tcPr>
          <w:p w14:paraId="42A99935">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441" w:type="dxa"/>
            <w:noWrap w:val="0"/>
            <w:vAlign w:val="top"/>
          </w:tcPr>
          <w:p w14:paraId="15494FB1">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14:paraId="1D421DE7">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743" w:type="dxa"/>
            <w:noWrap w:val="0"/>
            <w:vAlign w:val="top"/>
          </w:tcPr>
          <w:p w14:paraId="4FAAFD99">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bl>
    <w:p w14:paraId="21025E34">
      <w:pPr>
        <w:keepNext/>
        <w:keepLines w:val="0"/>
        <w:pageBreakBefore w:val="0"/>
        <w:widowControl w:val="0"/>
        <w:topLinePunct w:val="0"/>
        <w:bidi w:val="0"/>
        <w:spacing w:line="600" w:lineRule="exact"/>
        <w:ind w:firstLine="552" w:firstLineChars="200"/>
        <w:outlineLvl w:val="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注：申报材料编号应与报送的电子文件夹中的编号相对应，区域读书优秀案例材料编号为</w:t>
      </w:r>
      <w:r>
        <w:rPr>
          <w:rFonts w:ascii="Times New Roman" w:hAnsi="Times New Roman" w:eastAsia="仿宋_GB2312" w:cs="Times New Roman"/>
          <w:color w:val="000000"/>
          <w:sz w:val="28"/>
          <w:szCs w:val="28"/>
          <w:highlight w:val="none"/>
        </w:rPr>
        <w:t>1-1、1-2</w:t>
      </w:r>
      <w:r>
        <w:rPr>
          <w:rFonts w:hint="eastAsia" w:ascii="仿宋_GB2312" w:hAnsi="仿宋_GB2312" w:eastAsia="仿宋_GB2312" w:cs="仿宋_GB2312"/>
          <w:color w:val="000000"/>
          <w:sz w:val="28"/>
          <w:szCs w:val="28"/>
          <w:highlight w:val="none"/>
        </w:rPr>
        <w:t>……</w:t>
      </w:r>
    </w:p>
    <w:p w14:paraId="7ABF46C2">
      <w:pPr>
        <w:keepNext/>
        <w:keepLines w:val="0"/>
        <w:pageBreakBefore w:val="0"/>
        <w:widowControl w:val="0"/>
        <w:kinsoku/>
        <w:wordWrap/>
        <w:overflowPunct/>
        <w:topLinePunct w:val="0"/>
        <w:autoSpaceDE/>
        <w:autoSpaceDN/>
        <w:bidi w:val="0"/>
        <w:adjustRightInd/>
        <w:snapToGrid/>
        <w:spacing w:line="760" w:lineRule="exact"/>
        <w:textAlignment w:val="auto"/>
        <w:rPr>
          <w:rFonts w:hint="eastAsia" w:ascii="黑体" w:hAnsi="黑体" w:eastAsia="黑体" w:cs="黑体"/>
          <w:color w:val="000000"/>
          <w:sz w:val="28"/>
          <w:szCs w:val="28"/>
          <w:highlight w:val="none"/>
        </w:rPr>
      </w:pPr>
    </w:p>
    <w:p w14:paraId="2A9CA497">
      <w:pPr>
        <w:keepNext/>
        <w:keepLines w:val="0"/>
        <w:pageBreakBefore w:val="0"/>
        <w:widowControl w:val="0"/>
        <w:kinsoku/>
        <w:wordWrap/>
        <w:overflowPunct/>
        <w:topLinePunct w:val="0"/>
        <w:autoSpaceDE/>
        <w:autoSpaceDN/>
        <w:bidi w:val="0"/>
        <w:adjustRightInd/>
        <w:snapToGrid/>
        <w:spacing w:line="760" w:lineRule="exact"/>
        <w:textAlignment w:val="auto"/>
        <w:rPr>
          <w:rFonts w:hint="eastAsia" w:ascii="黑体" w:hAnsi="黑体" w:eastAsia="黑体" w:cs="黑体"/>
          <w:color w:val="000000"/>
          <w:sz w:val="28"/>
          <w:szCs w:val="28"/>
          <w:highlight w:val="none"/>
        </w:rPr>
      </w:pPr>
    </w:p>
    <w:p w14:paraId="2BDF83BC">
      <w:pPr>
        <w:keepNext/>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br w:type="page"/>
      </w: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6-2</w:t>
      </w:r>
    </w:p>
    <w:p w14:paraId="5B0E7E72">
      <w:pPr>
        <w:keepNext/>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color w:val="000000"/>
          <w:sz w:val="44"/>
          <w:szCs w:val="44"/>
          <w:highlight w:val="none"/>
        </w:rPr>
      </w:pPr>
    </w:p>
    <w:p w14:paraId="7FFBD41F">
      <w:pPr>
        <w:keepNext/>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“书香校园”汇总表</w:t>
      </w:r>
    </w:p>
    <w:p w14:paraId="5854B30D">
      <w:pPr>
        <w:keepNext/>
        <w:keepLines w:val="0"/>
        <w:pageBreakBefore w:val="0"/>
        <w:widowControl w:val="0"/>
        <w:topLinePunct w:val="0"/>
        <w:bidi w:val="0"/>
        <w:spacing w:line="600" w:lineRule="exact"/>
        <w:ind w:firstLine="316" w:firstLineChars="100"/>
        <w:jc w:val="left"/>
        <w:outlineLvl w:val="0"/>
        <w:rPr>
          <w:rFonts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eastAsia="zh-CN"/>
        </w:rPr>
        <w:t>县（市、区）</w:t>
      </w:r>
      <w:r>
        <w:rPr>
          <w:rFonts w:hint="eastAsia" w:ascii="仿宋_GB2312" w:hAnsi="仿宋_GB2312" w:eastAsia="仿宋_GB2312" w:cs="仿宋_GB2312"/>
          <w:color w:val="000000"/>
          <w:sz w:val="32"/>
          <w:szCs w:val="32"/>
          <w:highlight w:val="none"/>
        </w:rPr>
        <w:t>教育行政部门：（盖章）</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填表人及联系电话：</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96"/>
        <w:gridCol w:w="2282"/>
        <w:gridCol w:w="1704"/>
        <w:gridCol w:w="1736"/>
        <w:gridCol w:w="2507"/>
        <w:gridCol w:w="1982"/>
      </w:tblGrid>
      <w:tr w14:paraId="654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1C6E530A">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序号</w:t>
            </w:r>
          </w:p>
        </w:tc>
        <w:tc>
          <w:tcPr>
            <w:tcW w:w="2196" w:type="dxa"/>
            <w:noWrap w:val="0"/>
            <w:vAlign w:val="center"/>
          </w:tcPr>
          <w:p w14:paraId="3DC0D135">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拟推荐学校</w:t>
            </w:r>
          </w:p>
        </w:tc>
        <w:tc>
          <w:tcPr>
            <w:tcW w:w="2282" w:type="dxa"/>
            <w:noWrap w:val="0"/>
            <w:vAlign w:val="center"/>
          </w:tcPr>
          <w:p w14:paraId="736AB6E6">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学校上级</w:t>
            </w:r>
          </w:p>
          <w:p w14:paraId="5A8E14E0">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教育行政部门</w:t>
            </w:r>
          </w:p>
        </w:tc>
        <w:tc>
          <w:tcPr>
            <w:tcW w:w="1704" w:type="dxa"/>
            <w:noWrap w:val="0"/>
            <w:vAlign w:val="center"/>
          </w:tcPr>
          <w:p w14:paraId="248C33E0">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校长</w:t>
            </w:r>
          </w:p>
        </w:tc>
        <w:tc>
          <w:tcPr>
            <w:tcW w:w="1736" w:type="dxa"/>
            <w:noWrap w:val="0"/>
            <w:vAlign w:val="center"/>
          </w:tcPr>
          <w:p w14:paraId="09B4A768">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联系电话</w:t>
            </w:r>
          </w:p>
        </w:tc>
        <w:tc>
          <w:tcPr>
            <w:tcW w:w="2507" w:type="dxa"/>
            <w:noWrap w:val="0"/>
            <w:vAlign w:val="center"/>
          </w:tcPr>
          <w:p w14:paraId="29849CE9">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是否参与中小学</w:t>
            </w:r>
          </w:p>
          <w:p w14:paraId="0BEC407B">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读书分享活动</w:t>
            </w:r>
          </w:p>
        </w:tc>
        <w:tc>
          <w:tcPr>
            <w:tcW w:w="1982" w:type="dxa"/>
            <w:noWrap w:val="0"/>
            <w:vAlign w:val="center"/>
          </w:tcPr>
          <w:p w14:paraId="6A4986F1">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申报材料编号</w:t>
            </w:r>
          </w:p>
        </w:tc>
      </w:tr>
      <w:tr w14:paraId="716E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14:paraId="0C120018">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2196" w:type="dxa"/>
            <w:noWrap w:val="0"/>
            <w:vAlign w:val="top"/>
          </w:tcPr>
          <w:p w14:paraId="192BA205">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14:paraId="32C9A272">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14:paraId="0C9FF188">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14:paraId="51C69A8B">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14:paraId="10961FF8">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14:paraId="6514A72B">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3E5C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14:paraId="10586DC3">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2196" w:type="dxa"/>
            <w:noWrap w:val="0"/>
            <w:vAlign w:val="top"/>
          </w:tcPr>
          <w:p w14:paraId="41EF9B19">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14:paraId="73029D0B">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14:paraId="46DAC804">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14:paraId="1411B452">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14:paraId="54B78259">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14:paraId="37B27DA4">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3B6D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14:paraId="3F51A408">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2196" w:type="dxa"/>
            <w:noWrap w:val="0"/>
            <w:vAlign w:val="top"/>
          </w:tcPr>
          <w:p w14:paraId="30038EEE">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14:paraId="0D49D434">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14:paraId="370481E6">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14:paraId="4CC5D851">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14:paraId="5B622FC1">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14:paraId="364769AD">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14:paraId="132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14:paraId="5E2BE84F">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w:t>
            </w:r>
          </w:p>
        </w:tc>
        <w:tc>
          <w:tcPr>
            <w:tcW w:w="2196" w:type="dxa"/>
            <w:noWrap w:val="0"/>
            <w:vAlign w:val="top"/>
          </w:tcPr>
          <w:p w14:paraId="0097D52C">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14:paraId="6058DA34">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14:paraId="47E93BE6">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14:paraId="02FE89BE">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14:paraId="3AA0B95F">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14:paraId="4C31F75C">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bl>
    <w:p w14:paraId="46B5870E">
      <w:pPr>
        <w:keepNext/>
        <w:keepLines w:val="0"/>
        <w:pageBreakBefore w:val="0"/>
        <w:widowControl w:val="0"/>
        <w:topLinePunct w:val="0"/>
        <w:bidi w:val="0"/>
        <w:spacing w:line="600" w:lineRule="exact"/>
        <w:ind w:left="1944" w:leftChars="266" w:hanging="1104" w:hangingChars="400"/>
        <w:jc w:val="left"/>
        <w:outlineLvl w:val="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w:t>
      </w:r>
      <w:r>
        <w:rPr>
          <w:rFonts w:hint="eastAsia" w:ascii="Times New Roman" w:hAnsi="Times New Roman" w:eastAsia="仿宋_GB2312" w:cs="Times New Roman"/>
          <w:color w:val="000000"/>
          <w:sz w:val="28"/>
          <w:szCs w:val="28"/>
          <w:highlight w:val="none"/>
        </w:rPr>
        <w:t>1</w:t>
      </w:r>
      <w:r>
        <w:rPr>
          <w:rFonts w:hint="eastAsia" w:ascii="仿宋_GB2312" w:hAnsi="仿宋_GB2312" w:eastAsia="仿宋_GB2312" w:cs="仿宋_GB2312"/>
          <w:color w:val="000000"/>
          <w:sz w:val="28"/>
          <w:szCs w:val="28"/>
          <w:highlight w:val="none"/>
        </w:rPr>
        <w:t>.“是否参与中小学读书分享活动”指学校及师生是否在国家智慧教育读书平台“中小学读书分享活动”专区上传学校读书活动案例、读书作品、导读资源等；</w:t>
      </w:r>
    </w:p>
    <w:p w14:paraId="07D063A2">
      <w:pPr>
        <w:keepNext/>
        <w:keepLines w:val="0"/>
        <w:pageBreakBefore w:val="0"/>
        <w:widowControl w:val="0"/>
        <w:topLinePunct w:val="0"/>
        <w:bidi w:val="0"/>
        <w:spacing w:line="600" w:lineRule="exact"/>
        <w:ind w:firstLine="1380" w:firstLineChars="500"/>
        <w:jc w:val="left"/>
        <w:outlineLvl w:val="0"/>
        <w:rPr>
          <w:rFonts w:hint="eastAsia" w:ascii="仿宋_GB2312" w:hAnsi="仿宋_GB2312" w:eastAsia="仿宋_GB2312" w:cs="仿宋_GB2312"/>
          <w:color w:val="000000"/>
          <w:sz w:val="28"/>
          <w:szCs w:val="28"/>
          <w:highlight w:val="none"/>
        </w:rPr>
        <w:sectPr>
          <w:pgSz w:w="16838" w:h="11906" w:orient="landscape"/>
          <w:pgMar w:top="1531" w:right="2098" w:bottom="1531" w:left="170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pPr>
      <w:r>
        <w:rPr>
          <w:rFonts w:hint="eastAsia" w:ascii="Times New Roman" w:hAnsi="Times New Roman" w:eastAsia="仿宋_GB2312" w:cs="Times New Roman"/>
          <w:color w:val="000000"/>
          <w:sz w:val="28"/>
          <w:szCs w:val="28"/>
          <w:highlight w:val="none"/>
        </w:rPr>
        <w:t>2</w:t>
      </w:r>
      <w:r>
        <w:rPr>
          <w:rFonts w:hint="eastAsia" w:ascii="仿宋_GB2312" w:hAnsi="仿宋_GB2312" w:eastAsia="仿宋_GB2312" w:cs="仿宋_GB2312"/>
          <w:color w:val="000000"/>
          <w:sz w:val="28"/>
          <w:szCs w:val="28"/>
          <w:highlight w:val="none"/>
        </w:rPr>
        <w:t>.申报材料编号应与报送的电子文件夹中的编号相对应，“书香校园”材料编号为</w:t>
      </w:r>
      <w:r>
        <w:rPr>
          <w:rFonts w:ascii="Times New Roman" w:hAnsi="Times New Roman" w:eastAsia="仿宋_GB2312" w:cs="Times New Roman"/>
          <w:color w:val="000000"/>
          <w:sz w:val="28"/>
          <w:szCs w:val="28"/>
          <w:highlight w:val="none"/>
        </w:rPr>
        <w:t>2-1、2-2</w:t>
      </w:r>
      <w:r>
        <w:rPr>
          <w:rFonts w:hint="eastAsia" w:ascii="仿宋_GB2312" w:hAnsi="仿宋_GB2312" w:eastAsia="仿宋_GB2312" w:cs="仿宋_GB2312"/>
          <w:color w:val="000000"/>
          <w:sz w:val="28"/>
          <w:szCs w:val="28"/>
          <w:highlight w:val="none"/>
        </w:rPr>
        <w:t>…</w:t>
      </w:r>
    </w:p>
    <w:p w14:paraId="596D6130">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730CC84">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A8823C6">
      <w:pPr>
        <w:pStyle w:val="4"/>
        <w:rPr>
          <w:rFonts w:hint="eastAsia" w:ascii="仿宋_GB2312" w:hAnsi="仿宋_GB2312" w:eastAsia="仿宋_GB2312" w:cs="仿宋_GB2312"/>
          <w:color w:val="000000"/>
          <w:kern w:val="0"/>
          <w:sz w:val="32"/>
          <w:szCs w:val="32"/>
        </w:rPr>
      </w:pPr>
    </w:p>
    <w:p w14:paraId="214784C0">
      <w:pPr>
        <w:pStyle w:val="4"/>
        <w:rPr>
          <w:rFonts w:hint="eastAsia" w:ascii="仿宋_GB2312" w:hAnsi="仿宋_GB2312" w:eastAsia="仿宋_GB2312" w:cs="仿宋_GB2312"/>
          <w:color w:val="000000"/>
          <w:kern w:val="0"/>
          <w:sz w:val="32"/>
          <w:szCs w:val="32"/>
        </w:rPr>
      </w:pPr>
    </w:p>
    <w:p w14:paraId="26B7D959">
      <w:pPr>
        <w:pStyle w:val="4"/>
        <w:rPr>
          <w:rFonts w:hint="eastAsia" w:ascii="仿宋_GB2312" w:hAnsi="仿宋_GB2312" w:eastAsia="仿宋_GB2312" w:cs="仿宋_GB2312"/>
          <w:color w:val="000000"/>
          <w:kern w:val="0"/>
          <w:sz w:val="32"/>
          <w:szCs w:val="32"/>
        </w:rPr>
      </w:pPr>
    </w:p>
    <w:p w14:paraId="0D05FD52">
      <w:pPr>
        <w:pStyle w:val="4"/>
        <w:rPr>
          <w:rFonts w:hint="eastAsia" w:ascii="仿宋_GB2312" w:hAnsi="仿宋_GB2312" w:eastAsia="仿宋_GB2312" w:cs="仿宋_GB2312"/>
          <w:color w:val="000000"/>
          <w:kern w:val="0"/>
          <w:sz w:val="32"/>
          <w:szCs w:val="32"/>
        </w:rPr>
      </w:pPr>
    </w:p>
    <w:p w14:paraId="67F2E631">
      <w:pPr>
        <w:pStyle w:val="4"/>
        <w:rPr>
          <w:rFonts w:hint="eastAsia" w:ascii="仿宋_GB2312" w:hAnsi="仿宋_GB2312" w:eastAsia="仿宋_GB2312" w:cs="仿宋_GB2312"/>
          <w:color w:val="000000"/>
          <w:kern w:val="0"/>
          <w:sz w:val="32"/>
          <w:szCs w:val="32"/>
        </w:rPr>
      </w:pPr>
    </w:p>
    <w:p w14:paraId="4CEB59DF">
      <w:pPr>
        <w:pStyle w:val="4"/>
        <w:rPr>
          <w:rFonts w:hint="eastAsia" w:ascii="仿宋_GB2312" w:hAnsi="仿宋_GB2312" w:eastAsia="仿宋_GB2312" w:cs="仿宋_GB2312"/>
          <w:color w:val="000000"/>
          <w:kern w:val="0"/>
          <w:sz w:val="32"/>
          <w:szCs w:val="32"/>
        </w:rPr>
      </w:pPr>
    </w:p>
    <w:p w14:paraId="4A3AC761">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bookmarkStart w:id="0" w:name="_GoBack"/>
      <w:bookmarkEnd w:id="0"/>
    </w:p>
    <w:p w14:paraId="5C3124AF">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1714CA3">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5D3CFFB">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143D4BF">
      <w:pPr>
        <w:pStyle w:val="4"/>
        <w:rPr>
          <w:rFonts w:hint="eastAsia" w:ascii="仿宋_GB2312" w:hAnsi="仿宋_GB2312" w:eastAsia="仿宋_GB2312" w:cs="仿宋_GB2312"/>
          <w:color w:val="000000"/>
          <w:kern w:val="0"/>
          <w:sz w:val="32"/>
          <w:szCs w:val="32"/>
        </w:rPr>
      </w:pPr>
    </w:p>
    <w:p w14:paraId="4ADEA630">
      <w:pPr>
        <w:pStyle w:val="4"/>
        <w:rPr>
          <w:rFonts w:hint="eastAsia" w:ascii="仿宋_GB2312" w:hAnsi="仿宋_GB2312" w:eastAsia="仿宋_GB2312" w:cs="仿宋_GB2312"/>
          <w:color w:val="000000"/>
          <w:kern w:val="0"/>
          <w:sz w:val="32"/>
          <w:szCs w:val="32"/>
        </w:rPr>
      </w:pPr>
    </w:p>
    <w:p w14:paraId="5F8656A7">
      <w:pPr>
        <w:pStyle w:val="4"/>
        <w:rPr>
          <w:rFonts w:hint="eastAsia" w:ascii="仿宋_GB2312" w:hAnsi="仿宋_GB2312" w:eastAsia="仿宋_GB2312" w:cs="仿宋_GB2312"/>
          <w:color w:val="000000"/>
          <w:kern w:val="0"/>
          <w:sz w:val="32"/>
          <w:szCs w:val="32"/>
        </w:rPr>
      </w:pPr>
    </w:p>
    <w:p w14:paraId="4FFB5D94">
      <w:pPr>
        <w:pStyle w:val="4"/>
        <w:rPr>
          <w:rFonts w:hint="eastAsia" w:ascii="仿宋_GB2312" w:hAnsi="仿宋_GB2312" w:eastAsia="仿宋_GB2312" w:cs="仿宋_GB2312"/>
          <w:color w:val="000000"/>
          <w:kern w:val="0"/>
          <w:sz w:val="32"/>
          <w:szCs w:val="32"/>
          <w:lang w:val="en-US" w:eastAsia="zh-CN"/>
        </w:rPr>
      </w:pPr>
    </w:p>
    <w:sectPr>
      <w:headerReference r:id="rId7" w:type="first"/>
      <w:footerReference r:id="rId9" w:type="first"/>
      <w:headerReference r:id="rId6" w:type="default"/>
      <w:footerReference r:id="rId8"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D6C1">
    <w:pPr>
      <w:pStyle w:val="11"/>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1E28314">
                          <w:pPr>
                            <w:pStyle w:val="11"/>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g363mAQAAxwMA&#10;AA4AAAAAAAAAAQAgAAAAHgEAAGRycy9lMm9Eb2MueG1sUEsFBgAAAAAGAAYAWQEAAHYFAAAAAA==&#10;">
              <v:fill on="f" focussize="0,0"/>
              <v:stroke on="f"/>
              <v:imagedata o:title=""/>
              <o:lock v:ext="edit" aspectratio="f"/>
              <v:textbox inset="0mm,0mm,0mm,0mm" style="mso-fit-shape-to-text:t;">
                <w:txbxContent>
                  <w:p w14:paraId="11E28314">
                    <w:pPr>
                      <w:pStyle w:val="11"/>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AE2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E84B27">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4qLu5wEAAMcD&#10;AAAOAAAAAAAAAAEAIAAAAB4BAABkcnMvZTJvRG9jLnhtbFBLBQYAAAAABgAGAFkBAAB3BQAAAAA=&#10;">
              <v:fill on="f" focussize="0,0"/>
              <v:stroke on="f"/>
              <v:imagedata o:title=""/>
              <o:lock v:ext="edit" aspectratio="f"/>
              <v:textbox inset="0mm,0mm,0mm,0mm" style="mso-fit-shape-to-text:t;">
                <w:txbxContent>
                  <w:p w14:paraId="2CE84B27">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9459">
    <w:pPr>
      <w:pStyle w:val="11"/>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221C72">
                          <w:pPr>
                            <w:pStyle w:val="11"/>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2pMsx5wEAAMgD&#10;AAAOAAAAAAAAAAEAIAAAAB4BAABkcnMvZTJvRG9jLnhtbFBLBQYAAAAABgAGAFkBAAB3BQAAAAA=&#10;">
              <v:fill on="f" focussize="0,0"/>
              <v:stroke on="f"/>
              <v:imagedata o:title=""/>
              <o:lock v:ext="edit" aspectratio="f"/>
              <v:textbox inset="0mm,0mm,0mm,0mm" style="mso-fit-shape-to-text:t;">
                <w:txbxContent>
                  <w:p w14:paraId="32221C72">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429B">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C1693E4">
                          <w:pPr>
                            <w:pStyle w:val="11"/>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- 42 -</w:t>
                          </w:r>
                          <w:r>
                            <w:rPr>
                              <w:rFonts w:hint="eastAsia" w:asciiTheme="minorEastAsia" w:hAnsiTheme="minorEastAsia" w:eastAsiaTheme="minorEastAsia" w:cstheme="minorEastAsia"/>
                              <w:sz w:val="28"/>
                              <w:szCs w:val="52"/>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CqF9xOgBAADI&#10;AwAADgAAAAAAAAABACAAAAAeAQAAZHJzL2Uyb0RvYy54bWxQSwUGAAAAAAYABgBZAQAAeAUAAAAA&#10;">
              <v:fill on="f" focussize="0,0"/>
              <v:stroke on="f"/>
              <v:imagedata o:title=""/>
              <o:lock v:ext="edit" aspectratio="f"/>
              <v:textbox inset="0mm,0mm,0mm,0mm" style="mso-fit-shape-to-text:t;">
                <w:txbxContent>
                  <w:p w14:paraId="0C1693E4">
                    <w:pPr>
                      <w:pStyle w:val="11"/>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- 42 -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6282">
    <w:pPr>
      <w:pStyle w:val="12"/>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505F">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5DD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8E4C8"/>
    <w:multiLevelType w:val="singleLevel"/>
    <w:tmpl w:val="5AF8E4C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20"/>
  <w:drawingGridVerticalSpacing w:val="225"/>
  <w:displayHorizontalDrawingGridEvery w:val="1"/>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0AC2D10"/>
    <w:rsid w:val="243F3E9B"/>
    <w:rsid w:val="24EF7670"/>
    <w:rsid w:val="25513E86"/>
    <w:rsid w:val="255C6745"/>
    <w:rsid w:val="28E55011"/>
    <w:rsid w:val="32C729ED"/>
    <w:rsid w:val="33BF7B58"/>
    <w:rsid w:val="397A39E4"/>
    <w:rsid w:val="447F2512"/>
    <w:rsid w:val="5BA38F85"/>
    <w:rsid w:val="5FCB9B48"/>
    <w:rsid w:val="61461DEA"/>
    <w:rsid w:val="6EDFEC6E"/>
    <w:rsid w:val="774CEB8E"/>
    <w:rsid w:val="7FBC34FA"/>
    <w:rsid w:val="9D1991A5"/>
    <w:rsid w:val="9FEFF055"/>
    <w:rsid w:val="C7BD888F"/>
    <w:rsid w:val="F3D32E49"/>
    <w:rsid w:val="F5DF9B75"/>
    <w:rsid w:val="FBEB7489"/>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7">
    <w:name w:val="Default Paragraph Font"/>
    <w:link w:val="18"/>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Calibri" w:hAnsi="Calibri"/>
      <w:kern w:val="0"/>
      <w:sz w:val="20"/>
      <w:szCs w:val="20"/>
    </w:rPr>
  </w:style>
  <w:style w:type="paragraph" w:styleId="3">
    <w:name w:val="Body Text"/>
    <w:basedOn w:val="1"/>
    <w:next w:val="2"/>
    <w:unhideWhenUsed/>
    <w:qFormat/>
    <w:uiPriority w:val="99"/>
    <w:pPr>
      <w:spacing w:after="120"/>
    </w:pPr>
  </w:style>
  <w:style w:type="paragraph" w:styleId="4">
    <w:name w:val="Normal (Web)"/>
    <w:basedOn w:val="1"/>
    <w:unhideWhenUsed/>
    <w:qFormat/>
    <w:uiPriority w:val="0"/>
    <w:pPr>
      <w:spacing w:before="100" w:beforeAutospacing="1" w:after="100" w:afterAutospacing="1"/>
      <w:jc w:val="left"/>
    </w:pPr>
    <w:rPr>
      <w:rFonts w:eastAsia="宋体"/>
      <w:kern w:val="0"/>
      <w:sz w:val="24"/>
      <w:szCs w:val="20"/>
    </w:rPr>
  </w:style>
  <w:style w:type="paragraph" w:styleId="6">
    <w:name w:val="Document Map"/>
    <w:basedOn w:val="1"/>
    <w:qFormat/>
    <w:uiPriority w:val="0"/>
    <w:pPr>
      <w:shd w:val="clear" w:color="auto" w:fill="000080"/>
    </w:pPr>
  </w:style>
  <w:style w:type="paragraph" w:styleId="7">
    <w:name w:val="Body Text Indent"/>
    <w:basedOn w:val="1"/>
    <w:next w:val="1"/>
    <w:qFormat/>
    <w:uiPriority w:val="0"/>
    <w:pPr>
      <w:spacing w:line="500" w:lineRule="exact"/>
      <w:ind w:firstLine="562" w:firstLineChars="200"/>
    </w:pPr>
    <w:rPr>
      <w:rFonts w:ascii="仿宋_GB2312" w:eastAsia="仿宋_GB2312"/>
      <w:b/>
      <w:bCs/>
      <w:sz w:val="28"/>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200" w:leftChars="200"/>
    </w:pPr>
    <w:rPr>
      <w:rFonts w:ascii="Times New Roman" w:hAnsi="Times New Roman" w:eastAsia="宋体" w:cs="Times New Roman"/>
    </w:r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eastAsia="仿宋_GB2312"/>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7"/>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2"/>
    <w:basedOn w:val="7"/>
    <w:qFormat/>
    <w:uiPriority w:val="99"/>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Char Char Char Char Char"/>
    <w:basedOn w:val="1"/>
    <w:link w:val="17"/>
    <w:qFormat/>
    <w:uiPriority w:val="0"/>
    <w:pPr>
      <w:widowControl/>
      <w:spacing w:after="160" w:afterLines="0" w:line="240" w:lineRule="exact"/>
      <w:jc w:val="left"/>
    </w:pPr>
  </w:style>
  <w:style w:type="character" w:styleId="19">
    <w:name w:val="Strong"/>
    <w:qFormat/>
    <w:uiPriority w:val="22"/>
    <w:rPr>
      <w:b/>
      <w:bCs/>
    </w:rPr>
  </w:style>
  <w:style w:type="character" w:styleId="20">
    <w:name w:val="page number"/>
    <w:basedOn w:val="17"/>
    <w:qFormat/>
    <w:uiPriority w:val="0"/>
  </w:style>
  <w:style w:type="character" w:styleId="21">
    <w:name w:val="Hyperlink"/>
    <w:basedOn w:val="17"/>
    <w:qFormat/>
    <w:uiPriority w:val="0"/>
    <w:rPr>
      <w:color w:val="0000FF"/>
      <w:u w:val="single"/>
    </w:rPr>
  </w:style>
  <w:style w:type="paragraph" w:customStyle="1" w:styleId="22">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3">
    <w:name w:val="公文正文"/>
    <w:basedOn w:val="1"/>
    <w:qFormat/>
    <w:uiPriority w:val="0"/>
    <w:rPr>
      <w:rFonts w:eastAsia="仿宋_GB2312"/>
      <w:sz w:val="32"/>
      <w:szCs w:val="30"/>
    </w:rPr>
  </w:style>
  <w:style w:type="paragraph" w:customStyle="1" w:styleId="24">
    <w:name w:val="BodyText"/>
    <w:basedOn w:val="1"/>
    <w:qFormat/>
    <w:uiPriority w:val="0"/>
    <w:pPr>
      <w:spacing w:after="120"/>
      <w:jc w:val="both"/>
      <w:textAlignment w:val="baseline"/>
    </w:pPr>
  </w:style>
  <w:style w:type="paragraph" w:customStyle="1" w:styleId="25">
    <w:name w:val="标题 #2"/>
    <w:basedOn w:val="1"/>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26">
    <w:name w:val="正文文本 (2)"/>
    <w:basedOn w:val="1"/>
    <w:link w:val="29"/>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27">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28">
    <w:name w:val="正文文本 (2) + 10 pt2"/>
    <w:basedOn w:val="29"/>
    <w:qFormat/>
    <w:uiPriority w:val="0"/>
    <w:rPr>
      <w:color w:val="000000"/>
      <w:spacing w:val="0"/>
      <w:w w:val="100"/>
      <w:position w:val="0"/>
      <w:sz w:val="20"/>
      <w:szCs w:val="20"/>
      <w:lang w:val="zh-TW" w:eastAsia="zh-TW" w:bidi="zh-TW"/>
    </w:rPr>
  </w:style>
  <w:style w:type="character" w:customStyle="1" w:styleId="29">
    <w:name w:val="正文文本 (2)_"/>
    <w:basedOn w:val="17"/>
    <w:link w:val="26"/>
    <w:qFormat/>
    <w:uiPriority w:val="0"/>
    <w:rPr>
      <w:rFonts w:ascii="MingLiU" w:hAnsi="MingLiU" w:eastAsia="MingLiU" w:cs="MingLiU"/>
      <w:spacing w:val="20"/>
      <w:sz w:val="30"/>
      <w:szCs w:val="30"/>
    </w:rPr>
  </w:style>
  <w:style w:type="character" w:customStyle="1" w:styleId="30">
    <w:name w:val="NormalCharacter"/>
    <w:semiHidden/>
    <w:qFormat/>
    <w:uiPriority w:val="0"/>
    <w:rPr>
      <w:rFonts w:ascii="Times New Roman" w:hAnsi="Times New Roman" w:eastAsia="仿宋"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9953</Words>
  <Characters>10193</Characters>
  <Lines>1</Lines>
  <Paragraphs>1</Paragraphs>
  <TotalTime>10</TotalTime>
  <ScaleCrop>false</ScaleCrop>
  <LinksUpToDate>false</LinksUpToDate>
  <CharactersWithSpaces>10771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宛歌</cp:lastModifiedBy>
  <cp:lastPrinted>2025-04-07T10:22:00Z</cp:lastPrinted>
  <dcterms:modified xsi:type="dcterms:W3CDTF">2025-04-07T07:38:53Z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CF3321F76722BC1F1737F367EFF0FA97</vt:lpwstr>
  </property>
  <property fmtid="{D5CDD505-2E9C-101B-9397-08002B2CF9AE}" pid="4" name="KSOTemplateDocerSaveRecord">
    <vt:lpwstr>eyJoZGlkIjoiMTk4ZmM5YTdiNWViZTc1ODVkMWNkMzIwMWQ4ZGYwMDgiLCJ1c2VySWQiOiIzOTk3Mzg2MzkifQ==</vt:lpwstr>
  </property>
</Properties>
</file>