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A319A">
      <w:pPr>
        <w:widowControl/>
        <w:spacing w:line="560" w:lineRule="exact"/>
        <w:rPr>
          <w:rFonts w:ascii="方正小标宋_GBK" w:hAnsi="方正小标宋简体" w:eastAsia="方正小标宋_GBK" w:cs="方正小标宋简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sz w:val="32"/>
          <w:szCs w:val="32"/>
        </w:rPr>
        <w:t>1</w:t>
      </w:r>
    </w:p>
    <w:p w14:paraId="2E2C3F5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报送合唱、器乐节目数量分配表</w:t>
      </w:r>
    </w:p>
    <w:tbl>
      <w:tblPr>
        <w:tblStyle w:val="15"/>
        <w:tblpPr w:leftFromText="180" w:rightFromText="180" w:vertAnchor="text" w:horzAnchor="page" w:tblpXSpec="center" w:tblpY="215"/>
        <w:tblOverlap w:val="never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990"/>
        <w:gridCol w:w="990"/>
        <w:gridCol w:w="945"/>
        <w:gridCol w:w="975"/>
        <w:gridCol w:w="1035"/>
        <w:gridCol w:w="1095"/>
      </w:tblGrid>
      <w:tr w14:paraId="6B53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3829" w:type="dxa"/>
            <w:vMerge w:val="restart"/>
            <w:noWrap w:val="0"/>
            <w:vAlign w:val="center"/>
          </w:tcPr>
          <w:p w14:paraId="140D11E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单位</w:t>
            </w:r>
          </w:p>
        </w:tc>
        <w:tc>
          <w:tcPr>
            <w:tcW w:w="2925" w:type="dxa"/>
            <w:gridSpan w:val="3"/>
            <w:noWrap w:val="0"/>
            <w:vAlign w:val="center"/>
          </w:tcPr>
          <w:p w14:paraId="4A97C82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合唱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 w14:paraId="322515F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器乐合奏</w:t>
            </w:r>
          </w:p>
        </w:tc>
      </w:tr>
      <w:tr w14:paraId="7706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3829" w:type="dxa"/>
            <w:vMerge w:val="continue"/>
            <w:noWrap w:val="0"/>
            <w:vAlign w:val="center"/>
          </w:tcPr>
          <w:p w14:paraId="38CFBDC1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16BCB0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小学组</w:t>
            </w:r>
          </w:p>
        </w:tc>
        <w:tc>
          <w:tcPr>
            <w:tcW w:w="990" w:type="dxa"/>
            <w:noWrap w:val="0"/>
            <w:vAlign w:val="center"/>
          </w:tcPr>
          <w:p w14:paraId="39D3D38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中学组</w:t>
            </w:r>
          </w:p>
        </w:tc>
        <w:tc>
          <w:tcPr>
            <w:tcW w:w="945" w:type="dxa"/>
            <w:noWrap w:val="0"/>
            <w:vAlign w:val="center"/>
          </w:tcPr>
          <w:p w14:paraId="1727C0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  <w:t>校外活动中心</w:t>
            </w:r>
          </w:p>
        </w:tc>
        <w:tc>
          <w:tcPr>
            <w:tcW w:w="975" w:type="dxa"/>
            <w:noWrap w:val="0"/>
            <w:vAlign w:val="center"/>
          </w:tcPr>
          <w:p w14:paraId="156A492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小学组</w:t>
            </w:r>
          </w:p>
        </w:tc>
        <w:tc>
          <w:tcPr>
            <w:tcW w:w="1035" w:type="dxa"/>
            <w:noWrap w:val="0"/>
            <w:vAlign w:val="center"/>
          </w:tcPr>
          <w:p w14:paraId="1CDFD23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</w:rPr>
              <w:t>中学组</w:t>
            </w:r>
          </w:p>
        </w:tc>
        <w:tc>
          <w:tcPr>
            <w:tcW w:w="1095" w:type="dxa"/>
            <w:noWrap w:val="0"/>
            <w:vAlign w:val="center"/>
          </w:tcPr>
          <w:p w14:paraId="2F1C4CB3"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0"/>
                <w:lang w:eastAsia="zh-CN"/>
              </w:rPr>
              <w:t>校外活动中心</w:t>
            </w:r>
          </w:p>
        </w:tc>
      </w:tr>
      <w:tr w14:paraId="7A0A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3829" w:type="dxa"/>
            <w:noWrap w:val="0"/>
            <w:vAlign w:val="center"/>
          </w:tcPr>
          <w:p w14:paraId="465578B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三元区</w:t>
            </w:r>
          </w:p>
        </w:tc>
        <w:tc>
          <w:tcPr>
            <w:tcW w:w="990" w:type="dxa"/>
            <w:noWrap w:val="0"/>
            <w:vAlign w:val="center"/>
          </w:tcPr>
          <w:p w14:paraId="1F92C44B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990" w:type="dxa"/>
            <w:noWrap w:val="0"/>
            <w:vAlign w:val="center"/>
          </w:tcPr>
          <w:p w14:paraId="0F38905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 w14:paraId="6ECF7F6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7A4F3DB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035" w:type="dxa"/>
            <w:noWrap w:val="0"/>
            <w:vAlign w:val="center"/>
          </w:tcPr>
          <w:p w14:paraId="06A050D0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13B0080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5894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829" w:type="dxa"/>
            <w:noWrap w:val="0"/>
            <w:vAlign w:val="center"/>
          </w:tcPr>
          <w:p w14:paraId="36A566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沙县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区</w:t>
            </w:r>
          </w:p>
        </w:tc>
        <w:tc>
          <w:tcPr>
            <w:tcW w:w="990" w:type="dxa"/>
            <w:noWrap w:val="0"/>
            <w:vAlign w:val="center"/>
          </w:tcPr>
          <w:p w14:paraId="1F8DD7A8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0"/>
                <w:lang w:val="en-US" w:eastAsia="zh-CN" w:bidi="ar-SA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 w14:paraId="6076769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 w14:paraId="58011C3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EC43A5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3A5D0A51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3862B5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1FCC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3829" w:type="dxa"/>
            <w:noWrap w:val="0"/>
            <w:vAlign w:val="center"/>
          </w:tcPr>
          <w:p w14:paraId="3ED88D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永安市</w:t>
            </w:r>
          </w:p>
        </w:tc>
        <w:tc>
          <w:tcPr>
            <w:tcW w:w="990" w:type="dxa"/>
            <w:noWrap w:val="0"/>
            <w:vAlign w:val="center"/>
          </w:tcPr>
          <w:p w14:paraId="00FC75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 w14:paraId="198B3F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 w14:paraId="6ED034C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1A0BC51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02ACDE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033DA0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71F94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829" w:type="dxa"/>
            <w:noWrap w:val="0"/>
            <w:vAlign w:val="center"/>
          </w:tcPr>
          <w:p w14:paraId="55830F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明溪县</w:t>
            </w:r>
          </w:p>
        </w:tc>
        <w:tc>
          <w:tcPr>
            <w:tcW w:w="990" w:type="dxa"/>
            <w:noWrap w:val="0"/>
            <w:vAlign w:val="center"/>
          </w:tcPr>
          <w:p w14:paraId="3A25888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 w14:paraId="7740527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76E3CA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7BB6EC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5DA565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49F4AC0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2641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829" w:type="dxa"/>
            <w:noWrap w:val="0"/>
            <w:vAlign w:val="center"/>
          </w:tcPr>
          <w:p w14:paraId="53E852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清流县</w:t>
            </w:r>
          </w:p>
        </w:tc>
        <w:tc>
          <w:tcPr>
            <w:tcW w:w="990" w:type="dxa"/>
            <w:noWrap w:val="0"/>
            <w:vAlign w:val="center"/>
          </w:tcPr>
          <w:p w14:paraId="1732404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 w14:paraId="5813B03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6E5CBED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1EBC867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16D2F0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76A61E2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4ECB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829" w:type="dxa"/>
            <w:noWrap w:val="0"/>
            <w:vAlign w:val="center"/>
          </w:tcPr>
          <w:p w14:paraId="74CA5DA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宁化县</w:t>
            </w:r>
          </w:p>
        </w:tc>
        <w:tc>
          <w:tcPr>
            <w:tcW w:w="990" w:type="dxa"/>
            <w:noWrap w:val="0"/>
            <w:vAlign w:val="center"/>
          </w:tcPr>
          <w:p w14:paraId="56D7CE27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 w14:paraId="26D7F8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 w14:paraId="6B10CD03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15332D7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1CDA87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7754E4B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2308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829" w:type="dxa"/>
            <w:noWrap w:val="0"/>
            <w:vAlign w:val="center"/>
          </w:tcPr>
          <w:p w14:paraId="3BF4059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建宁县</w:t>
            </w:r>
          </w:p>
        </w:tc>
        <w:tc>
          <w:tcPr>
            <w:tcW w:w="990" w:type="dxa"/>
            <w:noWrap w:val="0"/>
            <w:vAlign w:val="center"/>
          </w:tcPr>
          <w:p w14:paraId="54CA3F7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 w14:paraId="6360AA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40E20E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43FDC3E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7B35FD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7B8CE99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3965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829" w:type="dxa"/>
            <w:noWrap w:val="0"/>
            <w:vAlign w:val="center"/>
          </w:tcPr>
          <w:p w14:paraId="49AE80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泰宁县</w:t>
            </w:r>
          </w:p>
        </w:tc>
        <w:tc>
          <w:tcPr>
            <w:tcW w:w="990" w:type="dxa"/>
            <w:noWrap w:val="0"/>
            <w:vAlign w:val="center"/>
          </w:tcPr>
          <w:p w14:paraId="1E2370C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 w14:paraId="31D311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156F9CB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15FD2A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CC722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66E02A2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58FB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829" w:type="dxa"/>
            <w:noWrap w:val="0"/>
            <w:vAlign w:val="center"/>
          </w:tcPr>
          <w:p w14:paraId="1B88FF3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将乐县</w:t>
            </w:r>
          </w:p>
        </w:tc>
        <w:tc>
          <w:tcPr>
            <w:tcW w:w="990" w:type="dxa"/>
            <w:noWrap w:val="0"/>
            <w:vAlign w:val="center"/>
          </w:tcPr>
          <w:p w14:paraId="4357DB4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 w14:paraId="16FF04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 w14:paraId="289511B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1EFC41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746246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5DEB1C03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003A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3829" w:type="dxa"/>
            <w:noWrap w:val="0"/>
            <w:vAlign w:val="center"/>
          </w:tcPr>
          <w:p w14:paraId="16D6D2B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尤溪县</w:t>
            </w:r>
          </w:p>
        </w:tc>
        <w:tc>
          <w:tcPr>
            <w:tcW w:w="990" w:type="dxa"/>
            <w:noWrap w:val="0"/>
            <w:vAlign w:val="center"/>
          </w:tcPr>
          <w:p w14:paraId="2FD125E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 w14:paraId="6277177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 w14:paraId="1F87D009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301BBF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65F80EC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0DE1B78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5FC8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829" w:type="dxa"/>
            <w:noWrap w:val="0"/>
            <w:vAlign w:val="center"/>
          </w:tcPr>
          <w:p w14:paraId="11AD3F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大田县</w:t>
            </w:r>
          </w:p>
        </w:tc>
        <w:tc>
          <w:tcPr>
            <w:tcW w:w="990" w:type="dxa"/>
            <w:noWrap w:val="0"/>
            <w:vAlign w:val="center"/>
          </w:tcPr>
          <w:p w14:paraId="292F9A9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 w14:paraId="6232F6D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 w14:paraId="685EBC6F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75" w:type="dxa"/>
            <w:noWrap w:val="0"/>
            <w:vAlign w:val="center"/>
          </w:tcPr>
          <w:p w14:paraId="5C2268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 w14:paraId="651A8ED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34D8E08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</w:tr>
      <w:tr w14:paraId="2AFA9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829" w:type="dxa"/>
            <w:noWrap w:val="0"/>
            <w:vAlign w:val="center"/>
          </w:tcPr>
          <w:p w14:paraId="4BD546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三明农业学校</w:t>
            </w:r>
          </w:p>
        </w:tc>
        <w:tc>
          <w:tcPr>
            <w:tcW w:w="990" w:type="dxa"/>
            <w:noWrap w:val="0"/>
            <w:vAlign w:val="center"/>
          </w:tcPr>
          <w:p w14:paraId="387C09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CF2BC9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2F2FE1D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93AA8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4CDDD4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A9A90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3B5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829" w:type="dxa"/>
            <w:noWrap w:val="0"/>
            <w:vAlign w:val="center"/>
          </w:tcPr>
          <w:p w14:paraId="5BD7B1A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三明工贸学校</w:t>
            </w:r>
          </w:p>
        </w:tc>
        <w:tc>
          <w:tcPr>
            <w:tcW w:w="990" w:type="dxa"/>
            <w:noWrap w:val="0"/>
            <w:vAlign w:val="center"/>
          </w:tcPr>
          <w:p w14:paraId="61D30ED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256D67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3FEB668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F157B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553F3DD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7DFFC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323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829" w:type="dxa"/>
            <w:noWrap w:val="0"/>
            <w:vAlign w:val="center"/>
          </w:tcPr>
          <w:p w14:paraId="330D958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三明林校</w:t>
            </w:r>
          </w:p>
        </w:tc>
        <w:tc>
          <w:tcPr>
            <w:tcW w:w="990" w:type="dxa"/>
            <w:noWrap w:val="0"/>
            <w:vAlign w:val="center"/>
          </w:tcPr>
          <w:p w14:paraId="10CB76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7D8CC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7AFC97B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4B6DAA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002EF0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D00B81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3BD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829" w:type="dxa"/>
            <w:noWrap w:val="0"/>
            <w:vAlign w:val="center"/>
          </w:tcPr>
          <w:p w14:paraId="653D53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三明医学科技职业学院职教园分校</w:t>
            </w:r>
          </w:p>
        </w:tc>
        <w:tc>
          <w:tcPr>
            <w:tcW w:w="990" w:type="dxa"/>
            <w:noWrap w:val="0"/>
            <w:vAlign w:val="center"/>
          </w:tcPr>
          <w:p w14:paraId="1082CD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EEFB8F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4AEC7FD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2C7848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3E166B2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1271EB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48B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829" w:type="dxa"/>
            <w:noWrap w:val="0"/>
            <w:vAlign w:val="center"/>
          </w:tcPr>
          <w:p w14:paraId="5B51C65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三明一中</w:t>
            </w:r>
          </w:p>
        </w:tc>
        <w:tc>
          <w:tcPr>
            <w:tcW w:w="990" w:type="dxa"/>
            <w:noWrap w:val="0"/>
            <w:vAlign w:val="center"/>
          </w:tcPr>
          <w:p w14:paraId="08EF72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6D51CF0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4EFE8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FA2EC5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606A8FF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70EF999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55A05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829" w:type="dxa"/>
            <w:noWrap w:val="0"/>
            <w:vAlign w:val="center"/>
          </w:tcPr>
          <w:p w14:paraId="579A962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三明二中</w:t>
            </w:r>
          </w:p>
        </w:tc>
        <w:tc>
          <w:tcPr>
            <w:tcW w:w="990" w:type="dxa"/>
            <w:noWrap w:val="0"/>
            <w:vAlign w:val="center"/>
          </w:tcPr>
          <w:p w14:paraId="1D3A60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A64631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4A7A1E7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65E29E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2E23E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53993CD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4EB56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829" w:type="dxa"/>
            <w:noWrap w:val="0"/>
            <w:vAlign w:val="center"/>
          </w:tcPr>
          <w:p w14:paraId="4596E08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三明九中</w:t>
            </w:r>
          </w:p>
        </w:tc>
        <w:tc>
          <w:tcPr>
            <w:tcW w:w="990" w:type="dxa"/>
            <w:noWrap w:val="0"/>
            <w:vAlign w:val="center"/>
          </w:tcPr>
          <w:p w14:paraId="23431F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317938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6DAC1E3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689A3F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6D3107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28B267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082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829" w:type="dxa"/>
            <w:noWrap w:val="0"/>
            <w:vAlign w:val="center"/>
          </w:tcPr>
          <w:p w14:paraId="62E67F7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列东中学</w:t>
            </w:r>
          </w:p>
        </w:tc>
        <w:tc>
          <w:tcPr>
            <w:tcW w:w="990" w:type="dxa"/>
            <w:noWrap w:val="0"/>
            <w:vAlign w:val="center"/>
          </w:tcPr>
          <w:p w14:paraId="41DEBF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BE4DF0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0733F52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5777E5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03D9F0B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1BCF2C0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45C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829" w:type="dxa"/>
            <w:noWrap w:val="0"/>
            <w:vAlign w:val="center"/>
          </w:tcPr>
          <w:p w14:paraId="15E5BA1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三明一中陈景润初中部</w:t>
            </w:r>
          </w:p>
        </w:tc>
        <w:tc>
          <w:tcPr>
            <w:tcW w:w="990" w:type="dxa"/>
            <w:noWrap w:val="0"/>
            <w:vAlign w:val="center"/>
          </w:tcPr>
          <w:p w14:paraId="47DD53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C7CA86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13D3BB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DB2C2F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8EB37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EFFBE6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D70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829" w:type="dxa"/>
            <w:noWrap w:val="0"/>
            <w:vAlign w:val="center"/>
          </w:tcPr>
          <w:p w14:paraId="7922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华东师范大学附属三明中学</w:t>
            </w:r>
          </w:p>
        </w:tc>
        <w:tc>
          <w:tcPr>
            <w:tcW w:w="990" w:type="dxa"/>
            <w:noWrap w:val="0"/>
            <w:vAlign w:val="center"/>
          </w:tcPr>
          <w:p w14:paraId="14409B5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7E027D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3854B82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4DC9149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79FE3F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AB21B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A6DA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829" w:type="dxa"/>
            <w:noWrap w:val="0"/>
            <w:vAlign w:val="center"/>
          </w:tcPr>
          <w:p w14:paraId="461ED78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三明市实验小学</w:t>
            </w:r>
          </w:p>
        </w:tc>
        <w:tc>
          <w:tcPr>
            <w:tcW w:w="990" w:type="dxa"/>
            <w:noWrap w:val="0"/>
            <w:vAlign w:val="center"/>
          </w:tcPr>
          <w:p w14:paraId="78784AA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 w14:paraId="57B77C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92C28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207700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9781AA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70EAB1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6083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829" w:type="dxa"/>
            <w:noWrap w:val="0"/>
            <w:vAlign w:val="center"/>
          </w:tcPr>
          <w:p w14:paraId="662869E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三明学院附属小学</w:t>
            </w:r>
          </w:p>
        </w:tc>
        <w:tc>
          <w:tcPr>
            <w:tcW w:w="990" w:type="dxa"/>
            <w:noWrap w:val="0"/>
            <w:vAlign w:val="center"/>
          </w:tcPr>
          <w:p w14:paraId="6C72A7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 w14:paraId="154C95B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45" w:type="dxa"/>
            <w:noWrap w:val="0"/>
            <w:vAlign w:val="center"/>
          </w:tcPr>
          <w:p w14:paraId="030076E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2B5E9C8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24282A8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A7B918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3D1F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829" w:type="dxa"/>
            <w:noWrap w:val="0"/>
            <w:vAlign w:val="center"/>
          </w:tcPr>
          <w:p w14:paraId="1656FE9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  <w:lang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0"/>
              </w:rPr>
              <w:t>学院附属小学</w:t>
            </w:r>
          </w:p>
        </w:tc>
        <w:tc>
          <w:tcPr>
            <w:tcW w:w="990" w:type="dxa"/>
            <w:noWrap w:val="0"/>
            <w:vAlign w:val="center"/>
          </w:tcPr>
          <w:p w14:paraId="2159B53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 w14:paraId="7CC27A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45" w:type="dxa"/>
            <w:noWrap w:val="0"/>
            <w:vAlign w:val="center"/>
          </w:tcPr>
          <w:p w14:paraId="71EFC1D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10BFE11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 w14:paraId="077BFD8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8D3DD8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29DA9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3829" w:type="dxa"/>
            <w:noWrap w:val="0"/>
            <w:vAlign w:val="center"/>
          </w:tcPr>
          <w:p w14:paraId="0E900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2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18"/>
              </w:rPr>
              <w:t>三明学院附属小学</w:t>
            </w:r>
            <w:r>
              <w:rPr>
                <w:rFonts w:hint="eastAsia" w:ascii="仿宋_GB2312" w:hAnsi="仿宋_GB2312" w:eastAsia="仿宋_GB2312" w:cs="仿宋_GB2312"/>
                <w:sz w:val="22"/>
                <w:szCs w:val="18"/>
                <w:lang w:eastAsia="zh-CN"/>
              </w:rPr>
              <w:t>台江校区</w:t>
            </w:r>
          </w:p>
        </w:tc>
        <w:tc>
          <w:tcPr>
            <w:tcW w:w="990" w:type="dxa"/>
            <w:noWrap w:val="0"/>
            <w:vAlign w:val="center"/>
          </w:tcPr>
          <w:p w14:paraId="4F0B134E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 w14:paraId="7176680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45" w:type="dxa"/>
            <w:noWrap w:val="0"/>
            <w:vAlign w:val="center"/>
          </w:tcPr>
          <w:p w14:paraId="649EF49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center"/>
          </w:tcPr>
          <w:p w14:paraId="0D841F36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CD77D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265D4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405B3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829" w:type="dxa"/>
            <w:noWrap w:val="0"/>
            <w:vAlign w:val="center"/>
          </w:tcPr>
          <w:p w14:paraId="3CB2947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三明北大附属实验学校</w:t>
            </w:r>
          </w:p>
        </w:tc>
        <w:tc>
          <w:tcPr>
            <w:tcW w:w="990" w:type="dxa"/>
            <w:noWrap w:val="0"/>
            <w:vAlign w:val="center"/>
          </w:tcPr>
          <w:p w14:paraId="57B3C9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51F66D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 w14:paraId="51C55DB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975" w:type="dxa"/>
            <w:noWrap w:val="0"/>
            <w:vAlign w:val="center"/>
          </w:tcPr>
          <w:p w14:paraId="5983DAE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1304441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0"/>
              </w:rPr>
              <w:t>1</w:t>
            </w:r>
          </w:p>
        </w:tc>
        <w:tc>
          <w:tcPr>
            <w:tcW w:w="1095" w:type="dxa"/>
            <w:noWrap w:val="0"/>
            <w:vAlign w:val="center"/>
          </w:tcPr>
          <w:p w14:paraId="514E3D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</w:tbl>
    <w:p w14:paraId="4499DD6D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firstLine="0" w:firstLineChars="0"/>
        <w:textAlignment w:val="auto"/>
        <w:rPr>
          <w:rFonts w:hint="eastAsia" w:ascii="仿宋_GB2312" w:hAnsi="宋体" w:cs="宋体"/>
          <w:color w:val="000000"/>
          <w:kern w:val="0"/>
          <w:sz w:val="24"/>
          <w:szCs w:val="28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2098" w:right="1531" w:bottom="1985" w:left="1531" w:header="851" w:footer="1588" w:gutter="0"/>
          <w:pgNumType w:fmt="numberInDash"/>
          <w:cols w:space="720" w:num="1"/>
          <w:titlePg/>
          <w:docGrid w:type="linesAndChars" w:linePitch="579" w:charSpace="-1024"/>
        </w:sect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>说明：各县（市、区）可以申请多推报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8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>～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8"/>
        </w:rPr>
        <w:t>个质量较高的节目</w:t>
      </w:r>
      <w:r>
        <w:rPr>
          <w:rFonts w:hint="eastAsia" w:ascii="仿宋_GB2312" w:hAnsi="宋体" w:cs="宋体"/>
          <w:color w:val="000000"/>
          <w:kern w:val="0"/>
          <w:sz w:val="24"/>
          <w:szCs w:val="28"/>
          <w:lang w:eastAsia="zh-CN"/>
        </w:rPr>
        <w:t>。</w:t>
      </w:r>
    </w:p>
    <w:p w14:paraId="2ACB1F9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</w:rPr>
        <w:t>2</w:t>
      </w:r>
    </w:p>
    <w:p w14:paraId="5BB114E3">
      <w:pPr>
        <w:rPr>
          <w:sz w:val="44"/>
          <w:szCs w:val="44"/>
        </w:rPr>
      </w:pPr>
    </w:p>
    <w:p w14:paraId="7018E5C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合唱、器乐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节目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报名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</w:rPr>
        <w:t>汇总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表</w:t>
      </w:r>
    </w:p>
    <w:p w14:paraId="055D6FE0">
      <w:pPr>
        <w:widowControl/>
        <w:wordWrap w:val="0"/>
        <w:spacing w:line="375" w:lineRule="atLeast"/>
        <w:jc w:val="left"/>
        <w:rPr>
          <w:rFonts w:ascii="仿宋_GB2312" w:hAnsi="仿宋_GB2312" w:eastAsia="仿宋_GB2312" w:cs="仿宋_GB2312"/>
          <w:b/>
          <w:spacing w:val="15"/>
          <w:sz w:val="28"/>
          <w:szCs w:val="28"/>
        </w:rPr>
      </w:pPr>
      <w:r>
        <w:rPr>
          <w:rFonts w:ascii="仿宋_GB2312" w:hAnsi="宋体" w:eastAsia="仿宋_GB2312" w:cs="仿宋_GB2312"/>
          <w:spacing w:val="15"/>
          <w:kern w:val="0"/>
          <w:sz w:val="28"/>
          <w:szCs w:val="28"/>
        </w:rPr>
        <w:t xml:space="preserve"> </w:t>
      </w:r>
      <w:r>
        <w:rPr>
          <w:rFonts w:ascii="仿宋_GB2312" w:hAnsi="宋体" w:eastAsia="仿宋_GB2312" w:cs="仿宋_GB2312"/>
          <w:spacing w:val="15"/>
          <w:kern w:val="0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pacing w:val="15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pacing w:val="15"/>
          <w:kern w:val="0"/>
          <w:sz w:val="28"/>
          <w:szCs w:val="28"/>
        </w:rPr>
        <w:t>教育局或市属学校（公章）</w:t>
      </w:r>
      <w:r>
        <w:rPr>
          <w:rFonts w:ascii="仿宋_GB2312" w:hAnsi="仿宋_GB2312" w:eastAsia="仿宋_GB2312" w:cs="仿宋_GB2312"/>
          <w:spacing w:val="15"/>
          <w:kern w:val="0"/>
          <w:sz w:val="28"/>
          <w:szCs w:val="28"/>
        </w:rPr>
        <w:t xml:space="preserve"> 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02"/>
        <w:gridCol w:w="1040"/>
        <w:gridCol w:w="2413"/>
        <w:gridCol w:w="605"/>
        <w:gridCol w:w="640"/>
        <w:gridCol w:w="1040"/>
        <w:gridCol w:w="2588"/>
        <w:gridCol w:w="2250"/>
        <w:gridCol w:w="825"/>
        <w:gridCol w:w="745"/>
        <w:gridCol w:w="750"/>
      </w:tblGrid>
      <w:tr w14:paraId="7EA94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DD1A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73A1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类别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D93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形式</w:t>
            </w:r>
          </w:p>
        </w:tc>
        <w:tc>
          <w:tcPr>
            <w:tcW w:w="2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904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节目名称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6F3E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演员人数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5539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组别</w:t>
            </w:r>
          </w:p>
        </w:tc>
        <w:tc>
          <w:tcPr>
            <w:tcW w:w="2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06B5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学校</w:t>
            </w:r>
          </w:p>
        </w:tc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E035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指导教师姓名</w:t>
            </w:r>
          </w:p>
          <w:p w14:paraId="3C64812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（不超过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名）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AED9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是否原创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0D6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节目</w:t>
            </w:r>
          </w:p>
          <w:p w14:paraId="0B85D4B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时长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DE9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 w14:paraId="0E70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271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6D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EDB9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257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D5D4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男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567E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女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A238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E6A0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D7E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549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1091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A77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084F7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453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2F5F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5B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5A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C5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150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A88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A3C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FDBE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F46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24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497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3EF4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8B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90A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6F0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A88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92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BB8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3904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E7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4730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5EAA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0F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086E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0945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296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C9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C768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1F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48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B5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3E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E7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7FA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33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591A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0E33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6D54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C3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A8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756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806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AD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8FC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B65E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EF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3DA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E0B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A0A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D20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0EE77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7D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6E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77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C09A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52A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BE7C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68D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46A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371A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623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B5D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CC56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42F3C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AA5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38E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A1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B8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39F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5F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92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37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4B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8A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105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CD4D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24BC8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536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F689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BC57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D62C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A3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77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87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7C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3C8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2D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8C5C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5ECA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3072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2B4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6BE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2488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157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387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63B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5CC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B21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1BC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EF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7CA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89C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4106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DBF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ADF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B5D6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EB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550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298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36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0C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6129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F930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92F1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738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</w:tbl>
    <w:p w14:paraId="39267CFA">
      <w:pPr>
        <w:ind w:left="1040" w:leftChars="103" w:hanging="710" w:hangingChars="296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 w14:paraId="7B8AD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0" w:leftChars="103" w:hanging="710" w:hangingChars="296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</w:rPr>
        <w:t>小学组、中学组分别填写，每个组别中再以“声乐”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“器乐”类别为顺序填写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385377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合唱</w:t>
      </w:r>
      <w:r>
        <w:rPr>
          <w:rFonts w:hint="eastAsia" w:ascii="仿宋_GB2312" w:hAnsi="仿宋_GB2312" w:eastAsia="仿宋_GB2312" w:cs="仿宋_GB2312"/>
          <w:sz w:val="24"/>
          <w:szCs w:val="24"/>
        </w:rPr>
        <w:t>类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节目“形式”填写合唱，</w:t>
      </w:r>
      <w:r>
        <w:rPr>
          <w:rFonts w:hint="eastAsia" w:ascii="仿宋_GB2312" w:hAnsi="仿宋_GB2312" w:eastAsia="仿宋_GB2312" w:cs="仿宋_GB2312"/>
          <w:sz w:val="24"/>
          <w:szCs w:val="24"/>
        </w:rPr>
        <w:t>器乐类节目在“形式”一栏中，填写管弦乐、管乐、弦乐或民乐。</w:t>
      </w:r>
    </w:p>
    <w:p w14:paraId="61BF63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kern w:val="0"/>
          <w:sz w:val="24"/>
          <w:szCs w:val="24"/>
          <w:lang w:eastAsia="zh-CN"/>
        </w:rPr>
        <w:t>填写“节目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名称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”需带上</w:t>
      </w:r>
      <w:r>
        <w:rPr>
          <w:rFonts w:hint="default" w:ascii="仿宋_GB2312" w:hAnsi="仿宋_GB2312" w:eastAsia="仿宋_GB2312" w:cs="仿宋_GB2312"/>
          <w:b/>
          <w:bCs w:val="0"/>
          <w:kern w:val="0"/>
          <w:sz w:val="24"/>
          <w:szCs w:val="24"/>
          <w:lang w:eastAsia="zh-CN"/>
        </w:rPr>
        <w:t>书名号</w:t>
      </w:r>
      <w:r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。</w:t>
      </w:r>
    </w:p>
    <w:p w14:paraId="7EDC9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sectPr>
          <w:footerReference r:id="rId7" w:type="default"/>
          <w:footerReference r:id="rId8" w:type="even"/>
          <w:pgSz w:w="16838" w:h="11906" w:orient="landscape"/>
          <w:pgMar w:top="907" w:right="1191" w:bottom="907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填表人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联系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方式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（手机）：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 xml:space="preserve"> </w:t>
      </w:r>
    </w:p>
    <w:p w14:paraId="5996F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kern w:val="0"/>
          <w:sz w:val="32"/>
          <w:szCs w:val="32"/>
          <w:lang w:val="en-US" w:eastAsia="zh-CN"/>
        </w:rPr>
        <w:t>3</w:t>
      </w:r>
    </w:p>
    <w:p w14:paraId="3C06A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98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参演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学生花名册</w:t>
      </w:r>
    </w:p>
    <w:p w14:paraId="02B53626">
      <w:pPr>
        <w:rPr>
          <w:rFonts w:ascii="仿宋_GB2312" w:hAnsi="仿宋_GB2312" w:eastAsia="仿宋_GB2312"/>
          <w:sz w:val="24"/>
          <w:szCs w:val="32"/>
        </w:rPr>
      </w:pPr>
    </w:p>
    <w:p w14:paraId="2ACE0613">
      <w:pPr>
        <w:ind w:left="0" w:leftChars="0" w:firstLine="414" w:firstLineChars="150"/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学校名称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（盖章）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   </w:t>
      </w:r>
    </w:p>
    <w:p w14:paraId="7202D80A">
      <w:pPr>
        <w:ind w:left="0" w:leftChars="0" w:firstLine="414" w:firstLineChars="150"/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节目名称：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</w:t>
      </w:r>
    </w:p>
    <w:p w14:paraId="5551A75E">
      <w:pPr>
        <w:ind w:left="0" w:leftChars="0" w:firstLine="414" w:firstLineChars="150"/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>节目类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lang w:eastAsia="zh-CN"/>
        </w:rPr>
        <w:t>别和组别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</w:rPr>
        <w:t xml:space="preserve">：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eastAsia="zh-CN"/>
        </w:rPr>
        <w:t>例：合唱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  <w:lang w:val="en-US" w:eastAsia="zh-CN"/>
        </w:rPr>
        <w:t xml:space="preserve">  小学组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32"/>
          <w:u w:val="single"/>
        </w:rPr>
        <w:t xml:space="preserve">     </w:t>
      </w:r>
    </w:p>
    <w:tbl>
      <w:tblPr>
        <w:tblStyle w:val="15"/>
        <w:tblpPr w:leftFromText="180" w:rightFromText="180" w:vertAnchor="text" w:horzAnchor="page" w:tblpXSpec="center" w:tblpY="200"/>
        <w:tblOverlap w:val="never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272"/>
        <w:gridCol w:w="3711"/>
        <w:gridCol w:w="2264"/>
      </w:tblGrid>
      <w:tr w14:paraId="586A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8" w:type="dxa"/>
            <w:noWrap w:val="0"/>
            <w:vAlign w:val="center"/>
          </w:tcPr>
          <w:p w14:paraId="787502B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2" w:type="dxa"/>
            <w:noWrap w:val="0"/>
            <w:vAlign w:val="center"/>
          </w:tcPr>
          <w:p w14:paraId="7F46E80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学生姓名</w:t>
            </w:r>
          </w:p>
        </w:tc>
        <w:tc>
          <w:tcPr>
            <w:tcW w:w="3711" w:type="dxa"/>
            <w:noWrap w:val="0"/>
            <w:vAlign w:val="center"/>
          </w:tcPr>
          <w:p w14:paraId="222B852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学校</w:t>
            </w:r>
          </w:p>
        </w:tc>
        <w:tc>
          <w:tcPr>
            <w:tcW w:w="2264" w:type="dxa"/>
            <w:noWrap w:val="0"/>
            <w:vAlign w:val="center"/>
          </w:tcPr>
          <w:p w14:paraId="02CD258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所在年级</w:t>
            </w:r>
          </w:p>
        </w:tc>
      </w:tr>
      <w:tr w14:paraId="75C3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98" w:type="dxa"/>
            <w:noWrap w:val="0"/>
            <w:vAlign w:val="center"/>
          </w:tcPr>
          <w:p w14:paraId="6FCFF4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7B35CA4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216B46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4D57614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62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0E164A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3DAA0C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50BFD7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467EC9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056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14A7B7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6E3C6EF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01391AF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160B5E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EA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789521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61A728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0D16ECB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2FD496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3A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27EB31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3B41727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05144D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0B43906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22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482A378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D38B7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54DE75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76FCCD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369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05EA6F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5A1EAA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191CF5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0D9A49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553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0D7D35B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01A4C3F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1ACD0F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2C627DC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337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16568B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AF1087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554A505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125CB4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21D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399CC5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197166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679ADFD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3F4CFAB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617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2178FEB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440C49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50BD4F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245748F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7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36BD705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889B7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10E847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5D0BCF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053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1EBE40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66AAC10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6B4E74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5E76A1C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76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0515299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552273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7D2AC5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63DD339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138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98" w:type="dxa"/>
            <w:noWrap w:val="0"/>
            <w:vAlign w:val="center"/>
          </w:tcPr>
          <w:p w14:paraId="68F8498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2D07D78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1" w:type="dxa"/>
            <w:noWrap w:val="0"/>
            <w:vAlign w:val="center"/>
          </w:tcPr>
          <w:p w14:paraId="6870D58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64" w:type="dxa"/>
            <w:noWrap w:val="0"/>
            <w:vAlign w:val="center"/>
          </w:tcPr>
          <w:p w14:paraId="2FEB5D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94C2A3D">
      <w:pPr>
        <w:numPr>
          <w:ilvl w:val="0"/>
          <w:numId w:val="0"/>
        </w:numPr>
        <w:ind w:leftChars="398"/>
        <w:rPr>
          <w:rFonts w:hint="eastAsia" w:ascii="仿宋_GB2312" w:hAnsi="仿宋_GB2312" w:eastAsia="仿宋_GB2312" w:cs="仿宋_GB2312"/>
          <w:lang w:eastAsia="zh-CN"/>
        </w:rPr>
      </w:pPr>
    </w:p>
    <w:p w14:paraId="61F0418A">
      <w:pPr>
        <w:numPr>
          <w:ilvl w:val="0"/>
          <w:numId w:val="0"/>
        </w:numPr>
        <w:ind w:firstLine="472" w:firstLineChars="200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个节目一表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。</w:t>
      </w:r>
    </w:p>
    <w:p w14:paraId="375ED45B">
      <w:pPr>
        <w:ind w:left="0" w:leftChars="0" w:firstLine="414" w:firstLineChars="150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联系方式（手机）：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single"/>
          <w:lang w:val="en-US" w:eastAsia="zh-CN"/>
        </w:rPr>
        <w:t xml:space="preserve">           </w:t>
      </w:r>
    </w:p>
    <w:p w14:paraId="7DFD0097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6E5CBB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02EC526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</w:p>
    <w:p w14:paraId="79A2718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346EDFCE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sectPr>
      <w:pgSz w:w="11907" w:h="16840"/>
      <w:pgMar w:top="2098" w:right="1531" w:bottom="1985" w:left="1531" w:header="851" w:footer="1588" w:gutter="0"/>
      <w:pgNumType w:fmt="numberInDash"/>
      <w:cols w:space="720" w:num="1"/>
      <w:titlePg/>
      <w:docGrid w:type="linesAndChar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90ABC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47AF0">
                          <w:pPr>
                            <w:pStyle w:val="9"/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20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om5dH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A47AF0">
                    <w:pPr>
                      <w:pStyle w:val="9"/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Style w:val="20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EB2A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CF370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tF9+N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pfc+aEpYGfv387//h1/vmV&#10;LZ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e0X34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4CF370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2D9002">
    <w:pPr>
      <w:pStyle w:val="9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  <a:effectLst/>
                    </wps:spPr>
                    <wps:txbx>
                      <w:txbxContent>
                        <w:p w14:paraId="68E986E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ObB8dIAAAAFAQAADwAAAAAAAAABACAAAAAi&#10;AAAAZHJzL2Rvd25yZXYueG1sUEsBAhQAFAAAAAgAh07iQD5yfsPXAQAAtAMAAA4AAAAAAAAAAQAg&#10;AAAAIQEAAGRycy9lMm9Eb2MueG1sUEsFBgAAAAAGAAYAWQEAAGoFAAAAAA==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 w14:paraId="68E986E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09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  <a:effectLst/>
                    </wps:spPr>
                    <wps:txbx>
                      <w:txbxContent>
                        <w:p w14:paraId="619A09BB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59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TmwfHSAAAABQEAAA8AAAAAAAAAAQAgAAAA&#10;IgAAAGRycy9kb3ducmV2LnhtbFBLAQIUABQAAAAIAIdO4kCuqjhG2AEAALQDAAAOAAAAAAAAAAEA&#10;IAAAACEBAABkcnMvZTJvRG9jLnhtbFBLBQYAAAAABgAGAFkBAABrBQAAAAA=&#10;">
              <v:fill on="f" focussize="0,0"/>
              <v:stroke on="f" weight="3pt"/>
              <v:imagedata o:title=""/>
              <o:lock v:ext="edit" aspectratio="f"/>
              <v:textbox inset="0mm,0mm,0mm,0mm" style="mso-fit-shape-to-text:t;">
                <w:txbxContent>
                  <w:p w14:paraId="619A09BB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D9E3A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DE6B0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zFjNzhmMzQ0ZmYzMGQ1NTgxZDA3YmRjZDhjM2IifQ=="/>
  </w:docVars>
  <w:rsids>
    <w:rsidRoot w:val="00172A27"/>
    <w:rsid w:val="00044409"/>
    <w:rsid w:val="0012133E"/>
    <w:rsid w:val="00191E07"/>
    <w:rsid w:val="001D724E"/>
    <w:rsid w:val="003C4E71"/>
    <w:rsid w:val="004112E9"/>
    <w:rsid w:val="00440B73"/>
    <w:rsid w:val="004B0DDD"/>
    <w:rsid w:val="00530DC8"/>
    <w:rsid w:val="005569CA"/>
    <w:rsid w:val="005D0EA2"/>
    <w:rsid w:val="006401D2"/>
    <w:rsid w:val="006D0647"/>
    <w:rsid w:val="007C0230"/>
    <w:rsid w:val="007D194D"/>
    <w:rsid w:val="007F2E89"/>
    <w:rsid w:val="0087108D"/>
    <w:rsid w:val="008C55C6"/>
    <w:rsid w:val="009A4D42"/>
    <w:rsid w:val="00A1616B"/>
    <w:rsid w:val="00B138DB"/>
    <w:rsid w:val="00B54C8C"/>
    <w:rsid w:val="00C0174C"/>
    <w:rsid w:val="00CF18DB"/>
    <w:rsid w:val="00D82D50"/>
    <w:rsid w:val="00FA5CE9"/>
    <w:rsid w:val="00FB4EC2"/>
    <w:rsid w:val="255C6745"/>
    <w:rsid w:val="322C5369"/>
    <w:rsid w:val="32C729ED"/>
    <w:rsid w:val="397A39E4"/>
    <w:rsid w:val="5BA38F85"/>
    <w:rsid w:val="5FCB9B48"/>
    <w:rsid w:val="6EDFEC6E"/>
    <w:rsid w:val="774CEB8E"/>
    <w:rsid w:val="7DFB97D4"/>
    <w:rsid w:val="7FBC34FA"/>
    <w:rsid w:val="9D1991A5"/>
    <w:rsid w:val="9FEFF055"/>
    <w:rsid w:val="C7BD888F"/>
    <w:rsid w:val="F3D32E49"/>
    <w:rsid w:val="F5DF9B75"/>
    <w:rsid w:val="FF9B7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17">
    <w:name w:val="Default Paragraph Font"/>
    <w:link w:val="18"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</w:r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ody Text Indent 2"/>
    <w:basedOn w:val="1"/>
    <w:qFormat/>
    <w:uiPriority w:val="0"/>
    <w:pPr>
      <w:spacing w:after="120" w:line="480" w:lineRule="auto"/>
      <w:ind w:left="200" w:leftChars="200"/>
    </w:pPr>
    <w:rPr>
      <w:rFonts w:ascii="Times New Roman" w:hAnsi="Times New Roman" w:eastAsia="宋体" w:cs="Times New Roma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2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13">
    <w:name w:val="Body Text First Indent"/>
    <w:basedOn w:val="4"/>
    <w:unhideWhenUsed/>
    <w:qFormat/>
    <w:uiPriority w:val="99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14">
    <w:name w:val="Body Text First Indent 2"/>
    <w:basedOn w:val="5"/>
    <w:next w:val="6"/>
    <w:qFormat/>
    <w:uiPriority w:val="99"/>
    <w:pPr>
      <w:ind w:firstLine="42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 Char Char Char Char Char Char Char Char Char"/>
    <w:basedOn w:val="1"/>
    <w:link w:val="17"/>
    <w:qFormat/>
    <w:uiPriority w:val="0"/>
    <w:pPr>
      <w:widowControl/>
      <w:spacing w:after="160" w:afterLines="0" w:line="240" w:lineRule="exact"/>
      <w:jc w:val="left"/>
    </w:p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paragraph" w:customStyle="1" w:styleId="22">
    <w:name w:val="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paragraph" w:customStyle="1" w:styleId="23">
    <w:name w:val="公文正文"/>
    <w:basedOn w:val="1"/>
    <w:qFormat/>
    <w:uiPriority w:val="0"/>
    <w:rPr>
      <w:rFonts w:eastAsia="仿宋_GB2312"/>
      <w:sz w:val="32"/>
      <w:szCs w:val="30"/>
    </w:rPr>
  </w:style>
  <w:style w:type="paragraph" w:customStyle="1" w:styleId="24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2501</Words>
  <Characters>2617</Characters>
  <Lines>1</Lines>
  <Paragraphs>1</Paragraphs>
  <TotalTime>2</TotalTime>
  <ScaleCrop>false</ScaleCrop>
  <LinksUpToDate>false</LinksUpToDate>
  <CharactersWithSpaces>2867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2017-04-04T14:51:00Z</dcterms:created>
  <dc:creator>付斌</dc:creator>
  <cp:lastModifiedBy>宛歌</cp:lastModifiedBy>
  <cp:lastPrinted>2025-03-27T11:19:00Z</cp:lastPrinted>
  <dcterms:modified xsi:type="dcterms:W3CDTF">2025-03-27T07:02:16Z</dcterms:modified>
  <dc:title>明政[2000]文72号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275B964A7627DBD5D9C3E46768F121CB</vt:lpwstr>
  </property>
  <property fmtid="{D5CDD505-2E9C-101B-9397-08002B2CF9AE}" pid="4" name="KSOTemplateDocerSaveRecord">
    <vt:lpwstr>eyJoZGlkIjoiMTk4ZmM5YTdiNWViZTc1ODVkMWNkMzIwMWQ4ZGYwMDgiLCJ1c2VySWQiOiIzOTk3Mzg2MzkifQ==</vt:lpwstr>
  </property>
</Properties>
</file>