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B93" w:rsidRDefault="00680B93" w:rsidP="00680B93">
      <w:pPr>
        <w:widowControl/>
        <w:jc w:val="left"/>
        <w:rPr>
          <w:rFonts w:ascii="黑体" w:eastAsia="黑体" w:hAnsi="黑体" w:cs="黑体" w:hint="eastAsia"/>
          <w:color w:val="000000"/>
          <w:kern w:val="0"/>
          <w:sz w:val="32"/>
          <w:szCs w:val="32"/>
          <w:lang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  <w:lang/>
        </w:rPr>
        <w:t>附件</w:t>
      </w:r>
    </w:p>
    <w:p w:rsidR="00680B93" w:rsidRDefault="00680B93" w:rsidP="00680B93">
      <w:pPr>
        <w:widowControl/>
        <w:jc w:val="left"/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  <w:lang/>
        </w:rPr>
        <w:t xml:space="preserve"> </w:t>
      </w:r>
    </w:p>
    <w:p w:rsidR="00680B93" w:rsidRDefault="00680B93" w:rsidP="00680B93">
      <w:pPr>
        <w:spacing w:line="540" w:lineRule="exact"/>
        <w:jc w:val="center"/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2021年度三明市职业院校联盟中青年教师教育科研</w:t>
      </w:r>
      <w:proofErr w:type="gramStart"/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项目结项目录</w:t>
      </w:r>
      <w:proofErr w:type="gramEnd"/>
    </w:p>
    <w:p w:rsidR="00680B93" w:rsidRDefault="00680B93" w:rsidP="00680B93">
      <w:pPr>
        <w:spacing w:line="20" w:lineRule="exact"/>
        <w:jc w:val="left"/>
        <w:rPr>
          <w:rFonts w:ascii="仿宋_GB2312" w:eastAsia="仿宋_GB2312" w:hAnsi="仿宋" w:cs="仿宋" w:hint="eastAsia"/>
          <w:sz w:val="32"/>
          <w:szCs w:val="32"/>
        </w:rPr>
      </w:pPr>
    </w:p>
    <w:p w:rsidR="00680B93" w:rsidRDefault="00680B93" w:rsidP="00680B93">
      <w:pPr>
        <w:spacing w:line="20" w:lineRule="exact"/>
        <w:jc w:val="left"/>
        <w:rPr>
          <w:rFonts w:ascii="仿宋_GB2312" w:eastAsia="仿宋_GB2312" w:hAnsi="仿宋" w:cs="仿宋" w:hint="eastAsia"/>
          <w:sz w:val="32"/>
          <w:szCs w:val="32"/>
        </w:rPr>
      </w:pPr>
    </w:p>
    <w:p w:rsidR="00680B93" w:rsidRDefault="00680B93" w:rsidP="00680B93">
      <w:pPr>
        <w:spacing w:line="20" w:lineRule="exact"/>
        <w:jc w:val="left"/>
        <w:rPr>
          <w:rFonts w:ascii="仿宋_GB2312" w:eastAsia="仿宋_GB2312" w:hAnsi="仿宋" w:cs="仿宋" w:hint="eastAsia"/>
          <w:sz w:val="32"/>
          <w:szCs w:val="32"/>
        </w:rPr>
      </w:pPr>
    </w:p>
    <w:p w:rsidR="00680B93" w:rsidRDefault="00680B93" w:rsidP="00680B93">
      <w:pPr>
        <w:spacing w:line="540" w:lineRule="exact"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</w:t>
      </w:r>
      <w:proofErr w:type="gramStart"/>
      <w:r>
        <w:rPr>
          <w:rFonts w:ascii="黑体" w:eastAsia="黑体" w:hAnsi="黑体" w:cs="黑体" w:hint="eastAsia"/>
          <w:sz w:val="32"/>
          <w:szCs w:val="32"/>
        </w:rPr>
        <w:t>2021年度结项课题</w:t>
      </w:r>
      <w:proofErr w:type="gramEnd"/>
    </w:p>
    <w:tbl>
      <w:tblPr>
        <w:tblW w:w="12652" w:type="dxa"/>
        <w:jc w:val="center"/>
        <w:tblLayout w:type="fixed"/>
        <w:tblLook w:val="0000"/>
      </w:tblPr>
      <w:tblGrid>
        <w:gridCol w:w="756"/>
        <w:gridCol w:w="5384"/>
        <w:gridCol w:w="1485"/>
        <w:gridCol w:w="3227"/>
        <w:gridCol w:w="1800"/>
      </w:tblGrid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/>
              </w:rPr>
              <w:t>项目名称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/>
              </w:rPr>
              <w:t>项目负责人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/>
              </w:rPr>
              <w:t>项目管理单位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/>
              </w:rPr>
              <w:t>项目编号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基于知识图谱的国内实验室安全管理研究的可视化分析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肖慧娟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三明医学科技职业学院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smyx2021002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2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高职院校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思政课实践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教学质量评价体系构建及检验—基于CIPP评价模式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郑玉琴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三明医学科技职业学院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smyx2021004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3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1+X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财务数智化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视野下的会计教学改革研究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伍梦欣</w:t>
            </w:r>
            <w:proofErr w:type="gramEnd"/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三明医学科技职业学院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smyx2021005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4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信息化2.0背景下中职高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效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课堂的构建策略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刘洪锦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建宁县职业中学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smyx2021006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5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学业水平背景下对数学概念掌握、计算技能及问题解决能力较弱的学习困难学生的辅导方法研究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章美琼</w:t>
            </w:r>
            <w:proofErr w:type="gramEnd"/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建宁县职业中学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smyx2021007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6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中职学校专业分类体育教学策略研究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傅祥信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福建省三明工贸学校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smyx2021008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7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1+X证书制度背景下中职会计专业“三教”改革的研究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童春香</w:t>
            </w:r>
            <w:proofErr w:type="gramEnd"/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福建省三明工贸学校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smyx2021009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8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团体辅导在改善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中职生学习动机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中的应用研究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陈春林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福建省大田职业中专学校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smyx2021011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9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新课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标背景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下乡土孝道文化在中职语文教学中的应用研究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陈乘俊</w:t>
            </w:r>
            <w:proofErr w:type="gramEnd"/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福建省大田职业中专学校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smyx2021012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教育信息化2.0背景下中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职专业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课程教学模式创新的研究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施瑜</w:t>
            </w:r>
            <w:proofErr w:type="gramEnd"/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福建省永安职业中专学校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smyx2021013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11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中等职业学校畜牧兽医专业信息化教学的研究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林洪昌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福建省永安职业中专学校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smyx2021014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12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基于2020版中职信息技术课程标准下计算机应用基础教学策略研究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马亮明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福建省将乐职业中专学校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smyx2021015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13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核心素养下的中职语文微写作与专业融合策略研究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肖开星</w:t>
            </w:r>
            <w:proofErr w:type="gramEnd"/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福建省尤溪职业中专学校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smyx2021016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14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1+X证书制度下中职计算机专业“双线融合教学”的实践研究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卢爱梅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福建省尤溪职业中专学校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smyx2021017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15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校园心理剧在中职学校心理健康教育的应用研究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刘林英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三明医学科技职业学院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职教园分校</w:t>
            </w:r>
            <w:proofErr w:type="gram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smyx2021018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16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核心素养视域下中职数学教学策略的研究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余娟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三明医学科技职业学院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职教园分校</w:t>
            </w:r>
            <w:proofErr w:type="gram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smyx2021019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17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1+X证书制度下汽修专业发动机构造与维修课程“课证融通”研究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陈少龙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福建三明林业学校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smyx2021021</w:t>
            </w:r>
          </w:p>
        </w:tc>
      </w:tr>
    </w:tbl>
    <w:p w:rsidR="00680B93" w:rsidRDefault="00680B93" w:rsidP="00680B93">
      <w:pPr>
        <w:tabs>
          <w:tab w:val="left" w:pos="1112"/>
        </w:tabs>
        <w:jc w:val="left"/>
        <w:rPr>
          <w:rFonts w:hint="eastAsia"/>
        </w:rPr>
      </w:pPr>
    </w:p>
    <w:p w:rsidR="00680B93" w:rsidRDefault="00680B93" w:rsidP="00680B93">
      <w:pPr>
        <w:spacing w:line="540" w:lineRule="exact"/>
        <w:ind w:firstLineChars="200" w:firstLine="640"/>
        <w:jc w:val="left"/>
        <w:rPr>
          <w:rFonts w:ascii="方正小标宋_GBK" w:eastAsia="方正小标宋_GBK" w:hAnsi="方正小标宋_GBK" w:cs="方正小标宋_GBK"/>
          <w:bCs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.二</w:t>
      </w:r>
      <w:r>
        <w:rPr>
          <w:rFonts w:ascii="黑体" w:eastAsia="黑体" w:hAnsi="黑体" w:cs="黑体" w:hint="eastAsia"/>
          <w:bCs/>
          <w:sz w:val="32"/>
          <w:szCs w:val="32"/>
        </w:rPr>
        <w:t>、2019年度</w:t>
      </w:r>
      <w:proofErr w:type="gramStart"/>
      <w:r>
        <w:rPr>
          <w:rFonts w:ascii="黑体" w:eastAsia="黑体" w:hAnsi="黑体" w:cs="黑体" w:hint="eastAsia"/>
          <w:bCs/>
          <w:sz w:val="32"/>
          <w:szCs w:val="32"/>
        </w:rPr>
        <w:t>延期结项课题</w:t>
      </w:r>
      <w:proofErr w:type="gramEnd"/>
    </w:p>
    <w:tbl>
      <w:tblPr>
        <w:tblW w:w="12635" w:type="dxa"/>
        <w:jc w:val="center"/>
        <w:tblLayout w:type="fixed"/>
        <w:tblLook w:val="0000"/>
      </w:tblPr>
      <w:tblGrid>
        <w:gridCol w:w="756"/>
        <w:gridCol w:w="5384"/>
        <w:gridCol w:w="1485"/>
        <w:gridCol w:w="3210"/>
        <w:gridCol w:w="1800"/>
      </w:tblGrid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/>
              </w:rPr>
              <w:t>项目名称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/>
              </w:rPr>
              <w:t>项目负责人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/>
              </w:rPr>
              <w:t>项目管理单位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/>
              </w:rPr>
              <w:t>项目编号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B93" w:rsidRDefault="00680B93" w:rsidP="002C32F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中职生心理健康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教育新途径--拓展训练课程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王丽霞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福建三明林业学校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smyx2019006</w:t>
            </w:r>
          </w:p>
        </w:tc>
      </w:tr>
      <w:tr w:rsidR="00680B93" w:rsidTr="002C32F4">
        <w:trPr>
          <w:trHeight w:val="570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B93" w:rsidRDefault="00680B93" w:rsidP="002C32F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2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基于钻石理论的农特产品产业国际贸易竞争力研究——以福建地区为例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 xml:space="preserve">陈 </w:t>
            </w:r>
            <w:r>
              <w:rPr>
                <w:rStyle w:val="font51"/>
                <w:rFonts w:ascii="仿宋_GB2312" w:eastAsia="仿宋_GB2312" w:hAnsi="仿宋_GB2312" w:cs="仿宋_GB2312" w:hint="eastAsia"/>
                <w:lang/>
              </w:rPr>
              <w:t xml:space="preserve"> </w:t>
            </w:r>
            <w:proofErr w:type="gramStart"/>
            <w:r>
              <w:rPr>
                <w:rStyle w:val="font51"/>
                <w:rFonts w:ascii="仿宋_GB2312" w:eastAsia="仿宋_GB2312" w:hAnsi="仿宋_GB2312" w:cs="仿宋_GB2312" w:hint="eastAsia"/>
                <w:lang/>
              </w:rPr>
              <w:t>雯</w:t>
            </w:r>
            <w:proofErr w:type="gramEnd"/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三明医学科技职业学院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93" w:rsidRDefault="00680B93" w:rsidP="002C32F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smyx2019019</w:t>
            </w:r>
          </w:p>
        </w:tc>
      </w:tr>
    </w:tbl>
    <w:p w:rsidR="00680B93" w:rsidRDefault="00680B93" w:rsidP="00680B93">
      <w:pPr>
        <w:tabs>
          <w:tab w:val="left" w:pos="1112"/>
        </w:tabs>
        <w:jc w:val="left"/>
        <w:rPr>
          <w:rFonts w:hint="eastAsia"/>
        </w:rPr>
      </w:pPr>
    </w:p>
    <w:p w:rsidR="00680B93" w:rsidRDefault="00680B93" w:rsidP="00680B93">
      <w:pPr>
        <w:tabs>
          <w:tab w:val="left" w:pos="1112"/>
        </w:tabs>
        <w:jc w:val="left"/>
        <w:rPr>
          <w:rFonts w:hint="eastAsia"/>
        </w:rPr>
      </w:pPr>
    </w:p>
    <w:p w:rsidR="006324AD" w:rsidRPr="00680B93" w:rsidRDefault="006324AD" w:rsidP="00680B93">
      <w:pPr>
        <w:rPr>
          <w:szCs w:val="32"/>
        </w:rPr>
      </w:pPr>
    </w:p>
    <w:sectPr w:rsidR="006324AD" w:rsidRPr="00680B93" w:rsidSect="009A50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/>
      <w:pgMar w:top="1531" w:right="1440" w:bottom="153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B4D" w:rsidRPr="002863F1" w:rsidRDefault="00880B4D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880B4D" w:rsidRPr="002863F1" w:rsidRDefault="00880B4D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4A21CA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4A21CA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4A21CA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4A21CA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1336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4A21CA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680B93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B4D" w:rsidRPr="002863F1" w:rsidRDefault="00880B4D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880B4D" w:rsidRPr="002863F1" w:rsidRDefault="00880B4D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DEFB657E"/>
    <w:multiLevelType w:val="singleLevel"/>
    <w:tmpl w:val="DEFB657E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6">
    <w:nsid w:val="EFBE9D21"/>
    <w:multiLevelType w:val="singleLevel"/>
    <w:tmpl w:val="EFBE9D21"/>
    <w:lvl w:ilvl="0">
      <w:start w:val="4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00000002"/>
    <w:multiLevelType w:val="multilevel"/>
    <w:tmpl w:val="00000002"/>
    <w:lvl w:ilvl="0">
      <w:start w:val="1"/>
      <w:numFmt w:val="japaneseCounting"/>
      <w:lvlText w:val="%1、"/>
      <w:lvlJc w:val="left"/>
      <w:pPr>
        <w:tabs>
          <w:tab w:val="num" w:pos="915"/>
        </w:tabs>
        <w:ind w:left="915" w:hanging="91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5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9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0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22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3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4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5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4"/>
  </w:num>
  <w:num w:numId="2">
    <w:abstractNumId w:val="5"/>
  </w:num>
  <w:num w:numId="3">
    <w:abstractNumId w:val="19"/>
    <w:lvlOverride w:ilvl="0">
      <w:startOverride w:val="1"/>
    </w:lvlOverride>
  </w:num>
  <w:num w:numId="4">
    <w:abstractNumId w:val="23"/>
  </w:num>
  <w:num w:numId="5">
    <w:abstractNumId w:val="8"/>
  </w:num>
  <w:num w:numId="6">
    <w:abstractNumId w:val="0"/>
  </w:num>
  <w:num w:numId="7">
    <w:abstractNumId w:val="24"/>
  </w:num>
  <w:num w:numId="8">
    <w:abstractNumId w:val="26"/>
  </w:num>
  <w:num w:numId="9">
    <w:abstractNumId w:val="10"/>
  </w:num>
  <w:num w:numId="10">
    <w:abstractNumId w:val="18"/>
    <w:lvlOverride w:ilvl="0">
      <w:startOverride w:val="2"/>
    </w:lvlOverride>
  </w:num>
  <w:num w:numId="11">
    <w:abstractNumId w:val="21"/>
  </w:num>
  <w:num w:numId="12">
    <w:abstractNumId w:val="22"/>
  </w:num>
  <w:num w:numId="13">
    <w:abstractNumId w:val="25"/>
  </w:num>
  <w:num w:numId="14">
    <w:abstractNumId w:val="16"/>
  </w:num>
  <w:num w:numId="15">
    <w:abstractNumId w:val="2"/>
  </w:num>
  <w:num w:numId="16">
    <w:abstractNumId w:val="17"/>
  </w:num>
  <w:num w:numId="17">
    <w:abstractNumId w:val="1"/>
  </w:num>
  <w:num w:numId="18">
    <w:abstractNumId w:val="12"/>
  </w:num>
  <w:num w:numId="19">
    <w:abstractNumId w:val="11"/>
  </w:num>
  <w:num w:numId="20">
    <w:abstractNumId w:val="13"/>
  </w:num>
  <w:num w:numId="21">
    <w:abstractNumId w:val="3"/>
  </w:num>
  <w:num w:numId="22">
    <w:abstractNumId w:val="20"/>
  </w:num>
  <w:num w:numId="23">
    <w:abstractNumId w:val="7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4473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224EC"/>
    <w:rsid w:val="00030192"/>
    <w:rsid w:val="0006061C"/>
    <w:rsid w:val="000624E1"/>
    <w:rsid w:val="0008110F"/>
    <w:rsid w:val="000A44B5"/>
    <w:rsid w:val="000A5F50"/>
    <w:rsid w:val="000B59E7"/>
    <w:rsid w:val="000B7CC7"/>
    <w:rsid w:val="000C05BF"/>
    <w:rsid w:val="000C1653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46131"/>
    <w:rsid w:val="00266F35"/>
    <w:rsid w:val="002741F2"/>
    <w:rsid w:val="0027763B"/>
    <w:rsid w:val="00282E01"/>
    <w:rsid w:val="00287BED"/>
    <w:rsid w:val="002932C6"/>
    <w:rsid w:val="00294722"/>
    <w:rsid w:val="002A4B0F"/>
    <w:rsid w:val="002D61BB"/>
    <w:rsid w:val="002E10A7"/>
    <w:rsid w:val="002E1135"/>
    <w:rsid w:val="002F0878"/>
    <w:rsid w:val="002F0E41"/>
    <w:rsid w:val="002F23A9"/>
    <w:rsid w:val="003053B4"/>
    <w:rsid w:val="003304F6"/>
    <w:rsid w:val="00331DF7"/>
    <w:rsid w:val="00335A86"/>
    <w:rsid w:val="003545B8"/>
    <w:rsid w:val="003673DD"/>
    <w:rsid w:val="003738ED"/>
    <w:rsid w:val="00376E41"/>
    <w:rsid w:val="00381DA4"/>
    <w:rsid w:val="00384E91"/>
    <w:rsid w:val="003A2FAA"/>
    <w:rsid w:val="003A3216"/>
    <w:rsid w:val="003A5EDF"/>
    <w:rsid w:val="003D1453"/>
    <w:rsid w:val="003D2EB2"/>
    <w:rsid w:val="003D6AD0"/>
    <w:rsid w:val="003F2D58"/>
    <w:rsid w:val="003F6DC5"/>
    <w:rsid w:val="00412E48"/>
    <w:rsid w:val="00413CE6"/>
    <w:rsid w:val="00420885"/>
    <w:rsid w:val="004327E6"/>
    <w:rsid w:val="00436A84"/>
    <w:rsid w:val="00450514"/>
    <w:rsid w:val="00455E4A"/>
    <w:rsid w:val="00463982"/>
    <w:rsid w:val="00472908"/>
    <w:rsid w:val="00480D00"/>
    <w:rsid w:val="0048157F"/>
    <w:rsid w:val="00482D3D"/>
    <w:rsid w:val="00485F2D"/>
    <w:rsid w:val="00494968"/>
    <w:rsid w:val="00495625"/>
    <w:rsid w:val="0049706A"/>
    <w:rsid w:val="004976D7"/>
    <w:rsid w:val="004A21CA"/>
    <w:rsid w:val="004A24CC"/>
    <w:rsid w:val="004B16FB"/>
    <w:rsid w:val="004B2C7A"/>
    <w:rsid w:val="004B4D08"/>
    <w:rsid w:val="004B7E6A"/>
    <w:rsid w:val="004C0432"/>
    <w:rsid w:val="004C2B5A"/>
    <w:rsid w:val="004C5BB7"/>
    <w:rsid w:val="004D3BE4"/>
    <w:rsid w:val="004D6BB4"/>
    <w:rsid w:val="004E1107"/>
    <w:rsid w:val="004E4738"/>
    <w:rsid w:val="004E5442"/>
    <w:rsid w:val="004E5A65"/>
    <w:rsid w:val="004F259F"/>
    <w:rsid w:val="004F6160"/>
    <w:rsid w:val="004F6311"/>
    <w:rsid w:val="00501EF2"/>
    <w:rsid w:val="00511B6E"/>
    <w:rsid w:val="005153D8"/>
    <w:rsid w:val="00522A11"/>
    <w:rsid w:val="005347F5"/>
    <w:rsid w:val="00534A4B"/>
    <w:rsid w:val="00547642"/>
    <w:rsid w:val="00551F45"/>
    <w:rsid w:val="00553194"/>
    <w:rsid w:val="00561C27"/>
    <w:rsid w:val="00563F34"/>
    <w:rsid w:val="005658F7"/>
    <w:rsid w:val="005710D6"/>
    <w:rsid w:val="00590EA1"/>
    <w:rsid w:val="00591030"/>
    <w:rsid w:val="005A3F17"/>
    <w:rsid w:val="005D327D"/>
    <w:rsid w:val="005D6E6A"/>
    <w:rsid w:val="005E4AB2"/>
    <w:rsid w:val="006014CC"/>
    <w:rsid w:val="00623CA0"/>
    <w:rsid w:val="00626566"/>
    <w:rsid w:val="006324AD"/>
    <w:rsid w:val="006326DE"/>
    <w:rsid w:val="0063593A"/>
    <w:rsid w:val="006416AE"/>
    <w:rsid w:val="00654F37"/>
    <w:rsid w:val="00656D4D"/>
    <w:rsid w:val="00680B93"/>
    <w:rsid w:val="00683732"/>
    <w:rsid w:val="00687348"/>
    <w:rsid w:val="00690AF7"/>
    <w:rsid w:val="006944E0"/>
    <w:rsid w:val="006A4758"/>
    <w:rsid w:val="006A7D19"/>
    <w:rsid w:val="006B1212"/>
    <w:rsid w:val="006B2BCA"/>
    <w:rsid w:val="006B3FFB"/>
    <w:rsid w:val="006C14B0"/>
    <w:rsid w:val="006C5307"/>
    <w:rsid w:val="006D2624"/>
    <w:rsid w:val="006D53CB"/>
    <w:rsid w:val="006E1E49"/>
    <w:rsid w:val="006E3BA8"/>
    <w:rsid w:val="006F1B08"/>
    <w:rsid w:val="006F4BD9"/>
    <w:rsid w:val="006F5B40"/>
    <w:rsid w:val="007025C6"/>
    <w:rsid w:val="00733EB8"/>
    <w:rsid w:val="00743ABE"/>
    <w:rsid w:val="007502EF"/>
    <w:rsid w:val="00750F65"/>
    <w:rsid w:val="00765D9E"/>
    <w:rsid w:val="00772FE9"/>
    <w:rsid w:val="0078686B"/>
    <w:rsid w:val="007909BC"/>
    <w:rsid w:val="007973C0"/>
    <w:rsid w:val="00797576"/>
    <w:rsid w:val="007A0839"/>
    <w:rsid w:val="007A539E"/>
    <w:rsid w:val="007B3C63"/>
    <w:rsid w:val="007D1AFE"/>
    <w:rsid w:val="007D4F04"/>
    <w:rsid w:val="007D6F80"/>
    <w:rsid w:val="007F2E40"/>
    <w:rsid w:val="00802A3F"/>
    <w:rsid w:val="0080318C"/>
    <w:rsid w:val="008101A4"/>
    <w:rsid w:val="00810BF7"/>
    <w:rsid w:val="008274AE"/>
    <w:rsid w:val="00836600"/>
    <w:rsid w:val="00847A9A"/>
    <w:rsid w:val="00860E33"/>
    <w:rsid w:val="00870DBF"/>
    <w:rsid w:val="008711CD"/>
    <w:rsid w:val="0087408A"/>
    <w:rsid w:val="00875A5F"/>
    <w:rsid w:val="00880B4D"/>
    <w:rsid w:val="0089592B"/>
    <w:rsid w:val="008A594B"/>
    <w:rsid w:val="008B2ABA"/>
    <w:rsid w:val="008B32B0"/>
    <w:rsid w:val="008B63EC"/>
    <w:rsid w:val="008B66FC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50FF"/>
    <w:rsid w:val="009A6C18"/>
    <w:rsid w:val="009B39A0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81A72"/>
    <w:rsid w:val="00A84281"/>
    <w:rsid w:val="00AA18D5"/>
    <w:rsid w:val="00AA5227"/>
    <w:rsid w:val="00AB6AB2"/>
    <w:rsid w:val="00AC3921"/>
    <w:rsid w:val="00AC4227"/>
    <w:rsid w:val="00AC535D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B7481"/>
    <w:rsid w:val="00BC79FA"/>
    <w:rsid w:val="00BD285B"/>
    <w:rsid w:val="00BD4E68"/>
    <w:rsid w:val="00BF2F83"/>
    <w:rsid w:val="00BF519E"/>
    <w:rsid w:val="00C0082D"/>
    <w:rsid w:val="00C07300"/>
    <w:rsid w:val="00C10B3E"/>
    <w:rsid w:val="00C15EBC"/>
    <w:rsid w:val="00C2449E"/>
    <w:rsid w:val="00C3108A"/>
    <w:rsid w:val="00C331DB"/>
    <w:rsid w:val="00C4785D"/>
    <w:rsid w:val="00C55476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03C8"/>
    <w:rsid w:val="00D11D13"/>
    <w:rsid w:val="00D17D0D"/>
    <w:rsid w:val="00D17D85"/>
    <w:rsid w:val="00D2520A"/>
    <w:rsid w:val="00D33231"/>
    <w:rsid w:val="00D34F6B"/>
    <w:rsid w:val="00D36646"/>
    <w:rsid w:val="00D46250"/>
    <w:rsid w:val="00D473C8"/>
    <w:rsid w:val="00D53B5C"/>
    <w:rsid w:val="00D6303E"/>
    <w:rsid w:val="00D657A7"/>
    <w:rsid w:val="00D71F8B"/>
    <w:rsid w:val="00D72DDD"/>
    <w:rsid w:val="00D737EF"/>
    <w:rsid w:val="00D763DB"/>
    <w:rsid w:val="00D8505F"/>
    <w:rsid w:val="00D86A41"/>
    <w:rsid w:val="00D8796A"/>
    <w:rsid w:val="00D9379D"/>
    <w:rsid w:val="00D945A8"/>
    <w:rsid w:val="00D96B79"/>
    <w:rsid w:val="00DA2DC5"/>
    <w:rsid w:val="00DA44E5"/>
    <w:rsid w:val="00DB0941"/>
    <w:rsid w:val="00DC38FE"/>
    <w:rsid w:val="00DF28E1"/>
    <w:rsid w:val="00DF6E9E"/>
    <w:rsid w:val="00E01211"/>
    <w:rsid w:val="00E07E88"/>
    <w:rsid w:val="00E156B6"/>
    <w:rsid w:val="00E15B1C"/>
    <w:rsid w:val="00E166B5"/>
    <w:rsid w:val="00E22C72"/>
    <w:rsid w:val="00E25926"/>
    <w:rsid w:val="00E3221B"/>
    <w:rsid w:val="00E43B60"/>
    <w:rsid w:val="00E46920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5FD7"/>
    <w:rsid w:val="00F46946"/>
    <w:rsid w:val="00F51D14"/>
    <w:rsid w:val="00F6469D"/>
    <w:rsid w:val="00F66D9E"/>
    <w:rsid w:val="00F85D24"/>
    <w:rsid w:val="00F87216"/>
    <w:rsid w:val="00FC5AD2"/>
    <w:rsid w:val="00FC664E"/>
    <w:rsid w:val="00FD2B44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47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qFormat="1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qFormat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qFormat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customStyle="1" w:styleId="CharCharCharCharCharCharCharCharCharb">
    <w:name w:val="Char Char Char Char Char Char Char Char Char"/>
    <w:basedOn w:val="a"/>
    <w:rsid w:val="00FD2B4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c">
    <w:name w:val="Char Char Char Char Char Char Char Char Char"/>
    <w:basedOn w:val="a"/>
    <w:rsid w:val="006F5B4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d">
    <w:name w:val="Char Char Char Char Char Char Char Char Char"/>
    <w:basedOn w:val="a"/>
    <w:rsid w:val="00BD28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e">
    <w:name w:val="Char Char Char Char Char Char Char Char Char"/>
    <w:basedOn w:val="a"/>
    <w:rsid w:val="009A50F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">
    <w:name w:val="Char Char Char Char Char Char Char Char Char"/>
    <w:basedOn w:val="a"/>
    <w:rsid w:val="00C331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afe">
    <w:name w:val="文本框"/>
    <w:qFormat/>
    <w:rsid w:val="003D2EB2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178</Words>
  <Characters>1021</Characters>
  <Application>Microsoft Office Word</Application>
  <DocSecurity>0</DocSecurity>
  <Lines>8</Lines>
  <Paragraphs>2</Paragraphs>
  <ScaleCrop>false</ScaleCrop>
  <Company>china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144</cp:revision>
  <dcterms:created xsi:type="dcterms:W3CDTF">2021-11-11T02:36:00Z</dcterms:created>
  <dcterms:modified xsi:type="dcterms:W3CDTF">2023-03-24T01:25:00Z</dcterms:modified>
</cp:coreProperties>
</file>