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3B" w:rsidRDefault="00B6713B" w:rsidP="00B6713B">
      <w:pPr>
        <w:shd w:val="solid" w:color="FFFFFF" w:fill="auto"/>
        <w:autoSpaceDN w:val="0"/>
        <w:spacing w:line="560" w:lineRule="exact"/>
        <w:jc w:val="left"/>
        <w:rPr>
          <w:rFonts w:ascii="黑体" w:eastAsia="黑体" w:hAnsi="黑体" w:hint="eastAsia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  <w:shd w:val="clear" w:color="auto" w:fill="FFFFFF"/>
        </w:rPr>
        <w:t>附件1</w:t>
      </w:r>
    </w:p>
    <w:p w:rsidR="00B6713B" w:rsidRDefault="00B6713B" w:rsidP="00B6713B">
      <w:pPr>
        <w:shd w:val="solid" w:color="FFFFFF" w:fill="auto"/>
        <w:autoSpaceDN w:val="0"/>
        <w:spacing w:afterLines="50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shd w:val="clear" w:color="auto" w:fill="FFFFFF"/>
        </w:rPr>
        <w:t>“四个好”活动典型事迹推荐数量表</w:t>
      </w:r>
    </w:p>
    <w:p w:rsidR="00B6713B" w:rsidRDefault="00B6713B" w:rsidP="00B6713B">
      <w:pP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  <w:t>一、县（市、区）教育局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1627"/>
        <w:gridCol w:w="1287"/>
        <w:gridCol w:w="1586"/>
        <w:gridCol w:w="1647"/>
        <w:gridCol w:w="1383"/>
      </w:tblGrid>
      <w:tr w:rsidR="00B6713B" w:rsidTr="0091220B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楷体_GB2312" w:cs="楷体_GB2312" w:hint="eastAsia"/>
                <w:color w:val="000000"/>
                <w:sz w:val="32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</w:rPr>
              <w:t>县（市、区）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楷体_GB2312" w:cs="楷体_GB2312" w:hint="eastAsia"/>
                <w:color w:val="000000"/>
                <w:sz w:val="32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</w:rPr>
              <w:t>类别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楷体_GB2312" w:cs="楷体_GB2312" w:hint="eastAsia"/>
                <w:color w:val="000000"/>
                <w:sz w:val="32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</w:rPr>
              <w:t>数量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楷体_GB2312" w:cs="楷体_GB2312" w:hint="eastAsia"/>
                <w:color w:val="000000"/>
                <w:sz w:val="32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</w:rPr>
              <w:t>县(市、区）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楷体_GB2312" w:cs="楷体_GB2312" w:hint="eastAsia"/>
                <w:color w:val="000000"/>
                <w:sz w:val="32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</w:rPr>
              <w:t>类别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楷体_GB2312" w:cs="楷体_GB2312" w:hint="eastAsia"/>
                <w:color w:val="000000"/>
                <w:sz w:val="32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</w:rPr>
              <w:t>数量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三元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党员好故事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7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清流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党员好故事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书记好党课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书记好党课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2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支部好案例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支部好案例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2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永安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党员好故事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6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明溪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党员好故事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书记好党课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书记好党课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2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支部好案例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支部好案例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2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沙县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党员好故事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将乐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党员好故事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4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书记好党课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4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书记好党课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支部好案例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4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支部好案例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尤溪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党员好故事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6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泰宁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党员好故事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4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书记好党课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书记好党课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支部好案例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支部好案例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大田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党员好故事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6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建宁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党员好故事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4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书记好党课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书记好党课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支部好案例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支部好案例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宁化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党员好故事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6</w:t>
            </w:r>
          </w:p>
        </w:tc>
        <w:tc>
          <w:tcPr>
            <w:tcW w:w="4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书记好党课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4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</w:tr>
      <w:tr w:rsidR="00B6713B" w:rsidTr="0091220B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支部好案例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4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</w:tr>
    </w:tbl>
    <w:p w:rsidR="00B6713B" w:rsidRDefault="00B6713B" w:rsidP="00B6713B">
      <w:pPr>
        <w:widowControl/>
        <w:spacing w:line="520" w:lineRule="exact"/>
        <w:ind w:firstLineChars="200" w:firstLine="640"/>
        <w:rPr>
          <w:rFonts w:ascii="黑体" w:eastAsia="黑体" w:hAnsi="黑体" w:cs="黑体" w:hint="eastAsia"/>
          <w:bCs/>
          <w:color w:val="000000"/>
          <w:sz w:val="32"/>
          <w:szCs w:val="32"/>
          <w:highlight w:val="yellow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二、</w:t>
      </w:r>
      <w:r>
        <w:rPr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  <w:t>市直属学校（单位）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5"/>
        <w:gridCol w:w="1534"/>
        <w:gridCol w:w="1164"/>
        <w:gridCol w:w="1751"/>
        <w:gridCol w:w="1317"/>
        <w:gridCol w:w="1318"/>
      </w:tblGrid>
      <w:tr w:rsidR="00B6713B" w:rsidTr="0091220B">
        <w:trPr>
          <w:trHeight w:hRule="exact" w:val="46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楷体_GB2312" w:cs="楷体_GB2312" w:hint="eastAsia"/>
                <w:color w:val="000000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Cs w:val="21"/>
              </w:rPr>
              <w:t>单位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楷体_GB2312" w:cs="楷体_GB2312" w:hint="eastAsia"/>
                <w:color w:val="000000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Cs w:val="21"/>
              </w:rPr>
              <w:t>类别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楷体_GB2312" w:cs="楷体_GB2312" w:hint="eastAsia"/>
                <w:color w:val="000000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Cs w:val="21"/>
              </w:rPr>
              <w:t>数量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楷体_GB2312" w:cs="楷体_GB2312" w:hint="eastAsia"/>
                <w:color w:val="000000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Cs w:val="21"/>
              </w:rPr>
              <w:t>单位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楷体_GB2312" w:cs="楷体_GB2312" w:hint="eastAsia"/>
                <w:color w:val="000000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Cs w:val="21"/>
              </w:rPr>
              <w:t>类别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楷体_GB2312" w:cs="楷体_GB2312" w:hint="eastAsia"/>
                <w:color w:val="000000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Cs w:val="21"/>
              </w:rPr>
              <w:t>数量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三明教育学院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三明学院附小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三明市农业</w:t>
            </w:r>
          </w:p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市特殊教育学校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三明工贸学校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市实验幼儿园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三明一中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二实幼</w:t>
            </w:r>
            <w:proofErr w:type="gram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三明二中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教育技术装备</w:t>
            </w:r>
          </w:p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服务站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三明九中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综合实践学校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列东中学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教育学院附小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0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市实验小学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北大附属实验</w:t>
            </w:r>
          </w:p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学校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党员好故事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</w:tr>
      <w:tr w:rsidR="00B6713B" w:rsidTr="0091220B">
        <w:trPr>
          <w:trHeight w:hRule="exact" w:val="460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书记好党课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</w:p>
        </w:tc>
      </w:tr>
      <w:tr w:rsidR="00B6713B" w:rsidTr="0091220B">
        <w:trPr>
          <w:trHeight w:hRule="exact" w:val="465"/>
          <w:jc w:val="center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支部好案例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</w:t>
            </w:r>
          </w:p>
        </w:tc>
      </w:tr>
    </w:tbl>
    <w:p w:rsidR="00B6713B" w:rsidRDefault="00B6713B" w:rsidP="00B6713B">
      <w:pPr>
        <w:widowControl/>
        <w:spacing w:line="560" w:lineRule="exact"/>
        <w:jc w:val="left"/>
        <w:rPr>
          <w:rFonts w:ascii="黑体" w:eastAsia="黑体" w:hAnsi="黑体"/>
          <w:bCs/>
          <w:color w:val="000000"/>
          <w:szCs w:val="32"/>
          <w:shd w:val="clear" w:color="auto" w:fill="FFFFFF"/>
        </w:rPr>
        <w:sectPr w:rsidR="00B6713B">
          <w:footerReference w:type="even" r:id="rId7"/>
          <w:footerReference w:type="default" r:id="rId8"/>
          <w:pgSz w:w="11906" w:h="16838"/>
          <w:pgMar w:top="2098" w:right="1531" w:bottom="1984" w:left="1531" w:header="851" w:footer="992" w:gutter="0"/>
          <w:pgNumType w:fmt="numberInDash"/>
          <w:cols w:space="720"/>
          <w:docGrid w:type="lines" w:linePitch="439"/>
        </w:sectPr>
      </w:pPr>
    </w:p>
    <w:p w:rsidR="00B6713B" w:rsidRDefault="00B6713B" w:rsidP="00B6713B">
      <w:pPr>
        <w:shd w:val="solid" w:color="FFFFFF" w:fill="auto"/>
        <w:autoSpaceDN w:val="0"/>
        <w:spacing w:line="560" w:lineRule="exact"/>
        <w:jc w:val="left"/>
        <w:rPr>
          <w:rFonts w:ascii="方正小标宋简体" w:eastAsia="方正小标宋简体" w:hAnsi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  <w:shd w:val="clear" w:color="auto" w:fill="FFFFFF"/>
        </w:rPr>
        <w:lastRenderedPageBreak/>
        <w:t>附件2</w:t>
      </w:r>
    </w:p>
    <w:p w:rsidR="00B6713B" w:rsidRDefault="00B6713B" w:rsidP="00B6713B">
      <w:pPr>
        <w:shd w:val="solid" w:color="FFFFFF" w:fill="auto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shd w:val="clear" w:color="auto" w:fill="FFFFFF"/>
        </w:rPr>
        <w:t>“四个好”活动典型事例推荐汇总表</w:t>
      </w:r>
    </w:p>
    <w:p w:rsidR="00B6713B" w:rsidRDefault="00B6713B" w:rsidP="00B6713B">
      <w:pPr>
        <w:shd w:val="solid" w:color="FFFFFF" w:fill="auto"/>
        <w:autoSpaceDN w:val="0"/>
        <w:spacing w:line="560" w:lineRule="exact"/>
        <w:jc w:val="left"/>
        <w:rPr>
          <w:rFonts w:ascii="仿宋_GB2312" w:eastAsia="仿宋_GB2312" w:hAnsi="仿宋_GB2312" w:hint="eastAsia"/>
          <w:b/>
          <w:bCs/>
          <w:color w:val="000000"/>
          <w:sz w:val="24"/>
          <w:shd w:val="clear" w:color="auto" w:fill="FFFFFF"/>
        </w:rPr>
      </w:pPr>
      <w:r>
        <w:rPr>
          <w:rFonts w:ascii="仿宋_GB2312" w:hAnsi="仿宋_GB2312" w:hint="eastAsia"/>
          <w:b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仿宋_GB2312" w:hAnsi="仿宋_GB2312" w:hint="eastAsia"/>
          <w:b/>
          <w:bCs/>
          <w:color w:val="000000"/>
          <w:sz w:val="24"/>
          <w:shd w:val="clear" w:color="auto" w:fill="FFFFFF"/>
        </w:rPr>
        <w:t>填报单位：</w:t>
      </w:r>
      <w:r>
        <w:rPr>
          <w:rFonts w:ascii="仿宋_GB2312" w:hAnsi="仿宋_GB2312" w:hint="eastAsia"/>
          <w:b/>
          <w:bCs/>
          <w:color w:val="000000"/>
          <w:sz w:val="24"/>
          <w:shd w:val="clear" w:color="auto" w:fill="FFFFFF"/>
        </w:rPr>
        <w:t xml:space="preserve">                                                                               </w:t>
      </w:r>
      <w:r>
        <w:rPr>
          <w:rFonts w:ascii="仿宋_GB2312" w:hAnsi="仿宋_GB2312" w:hint="eastAsia"/>
          <w:b/>
          <w:bCs/>
          <w:color w:val="000000"/>
          <w:sz w:val="24"/>
          <w:shd w:val="clear" w:color="auto" w:fill="FFFFFF"/>
        </w:rPr>
        <w:t>填报时间：</w:t>
      </w:r>
      <w:r>
        <w:rPr>
          <w:rFonts w:ascii="仿宋_GB2312" w:hAnsi="仿宋_GB2312" w:hint="eastAsia"/>
          <w:b/>
          <w:bCs/>
          <w:color w:val="000000"/>
          <w:sz w:val="24"/>
          <w:shd w:val="clear" w:color="auto" w:fill="FFFFFF"/>
        </w:rPr>
        <w:t>2022</w:t>
      </w:r>
      <w:r>
        <w:rPr>
          <w:rFonts w:ascii="仿宋_GB2312" w:hAnsi="仿宋_GB2312" w:hint="eastAsia"/>
          <w:b/>
          <w:bCs/>
          <w:color w:val="000000"/>
          <w:sz w:val="24"/>
          <w:shd w:val="clear" w:color="auto" w:fill="FFFFFF"/>
        </w:rPr>
        <w:t>年</w:t>
      </w:r>
      <w:r>
        <w:rPr>
          <w:rFonts w:ascii="仿宋_GB2312" w:hAnsi="仿宋_GB2312" w:hint="eastAsia"/>
          <w:b/>
          <w:bCs/>
          <w:color w:val="000000"/>
          <w:sz w:val="24"/>
          <w:shd w:val="clear" w:color="auto" w:fill="FFFFFF"/>
        </w:rPr>
        <w:t xml:space="preserve">   </w:t>
      </w:r>
      <w:r>
        <w:rPr>
          <w:rFonts w:ascii="仿宋_GB2312" w:hAnsi="仿宋_GB2312" w:hint="eastAsia"/>
          <w:b/>
          <w:bCs/>
          <w:color w:val="000000"/>
          <w:sz w:val="24"/>
          <w:shd w:val="clear" w:color="auto" w:fill="FFFFFF"/>
        </w:rPr>
        <w:t>月</w:t>
      </w:r>
      <w:r>
        <w:rPr>
          <w:rFonts w:ascii="仿宋_GB2312" w:hAnsi="仿宋_GB2312" w:hint="eastAsia"/>
          <w:b/>
          <w:bCs/>
          <w:color w:val="000000"/>
          <w:sz w:val="24"/>
          <w:shd w:val="clear" w:color="auto" w:fill="FFFFFF"/>
        </w:rPr>
        <w:t xml:space="preserve">    </w:t>
      </w:r>
      <w:r>
        <w:rPr>
          <w:rFonts w:ascii="仿宋_GB2312" w:hAnsi="仿宋_GB2312" w:hint="eastAsia"/>
          <w:b/>
          <w:bCs/>
          <w:color w:val="000000"/>
          <w:sz w:val="24"/>
          <w:shd w:val="clear" w:color="auto" w:fill="FFFFFF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"/>
        <w:gridCol w:w="2040"/>
        <w:gridCol w:w="2805"/>
        <w:gridCol w:w="2677"/>
        <w:gridCol w:w="4167"/>
        <w:gridCol w:w="2374"/>
      </w:tblGrid>
      <w:tr w:rsidR="00B6713B" w:rsidTr="0091220B">
        <w:trPr>
          <w:trHeight w:hRule="exact" w:val="48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活动主题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故事题目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党员姓名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党员个人基本情况简介（150字内）</w:t>
            </w:r>
          </w:p>
        </w:tc>
      </w:tr>
      <w:tr w:rsidR="00B6713B" w:rsidTr="0091220B">
        <w:trPr>
          <w:trHeight w:hRule="exact" w:val="482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党员好故事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B6713B" w:rsidTr="0091220B">
        <w:trPr>
          <w:trHeight w:hRule="exact" w:val="482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B6713B" w:rsidTr="0091220B">
        <w:trPr>
          <w:trHeight w:hRule="exact" w:val="482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B6713B" w:rsidTr="0091220B">
        <w:trPr>
          <w:trHeight w:hRule="exact" w:val="48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活动主题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党课题目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主讲人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主讲人所在单位及职务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开课时间</w:t>
            </w:r>
          </w:p>
        </w:tc>
      </w:tr>
      <w:tr w:rsidR="00B6713B" w:rsidTr="0091220B">
        <w:trPr>
          <w:trHeight w:hRule="exact" w:val="482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书记好党课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B6713B" w:rsidTr="0091220B">
        <w:trPr>
          <w:trHeight w:hRule="exact" w:val="482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B6713B" w:rsidTr="0091220B">
        <w:trPr>
          <w:trHeight w:hRule="exact" w:val="482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B6713B" w:rsidTr="0091220B">
        <w:trPr>
          <w:trHeight w:hRule="exact" w:val="48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活动主题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案例题目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支部名称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支部简介（200字内）</w:t>
            </w:r>
          </w:p>
        </w:tc>
      </w:tr>
      <w:tr w:rsidR="00B6713B" w:rsidTr="0091220B">
        <w:trPr>
          <w:trHeight w:hRule="exact" w:val="482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支部好案例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B6713B" w:rsidTr="0091220B">
        <w:trPr>
          <w:trHeight w:hRule="exact" w:val="482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B6713B" w:rsidTr="0091220B">
        <w:trPr>
          <w:trHeight w:hRule="exact" w:val="482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B6713B" w:rsidTr="0091220B">
        <w:trPr>
          <w:trHeight w:hRule="exact" w:val="48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活动主题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建议题目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建议单位或建议人名称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建议简介（200字内）</w:t>
            </w:r>
          </w:p>
        </w:tc>
      </w:tr>
      <w:tr w:rsidR="00B6713B" w:rsidTr="0091220B">
        <w:trPr>
          <w:trHeight w:hRule="exact" w:val="48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widowControl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  <w:t>一条好建议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3B" w:rsidRDefault="00B6713B" w:rsidP="0091220B">
            <w:pPr>
              <w:autoSpaceDN w:val="0"/>
              <w:spacing w:line="560" w:lineRule="exact"/>
              <w:jc w:val="center"/>
              <w:rPr>
                <w:rFonts w:ascii="仿宋_GB2312" w:eastAsia="仿宋_GB2312" w:hAnsi="仿宋_GB2312" w:hint="eastAsia"/>
                <w:b/>
                <w:bCs/>
                <w:color w:val="000000"/>
                <w:sz w:val="24"/>
                <w:shd w:val="clear" w:color="auto" w:fill="FFFFFF"/>
              </w:rPr>
            </w:pPr>
          </w:p>
        </w:tc>
      </w:tr>
    </w:tbl>
    <w:p w:rsidR="00B6713B" w:rsidRDefault="00B6713B" w:rsidP="00B6713B">
      <w:pPr>
        <w:widowControl/>
        <w:spacing w:line="560" w:lineRule="exact"/>
        <w:jc w:val="left"/>
        <w:rPr>
          <w:rFonts w:ascii="楷体_GB2312" w:eastAsia="楷体_GB2312" w:hAnsi="楷体_GB2312" w:cs="楷体_GB2312"/>
          <w:color w:val="000000"/>
          <w:szCs w:val="32"/>
          <w:shd w:val="clear" w:color="auto" w:fill="FFFFFF"/>
        </w:rPr>
        <w:sectPr w:rsidR="00B6713B">
          <w:pgSz w:w="16838" w:h="11906" w:orient="landscape"/>
          <w:pgMar w:top="1644" w:right="1440" w:bottom="1474" w:left="1440" w:header="851" w:footer="992" w:gutter="0"/>
          <w:cols w:space="720"/>
          <w:docGrid w:type="lines" w:linePitch="439"/>
        </w:sectPr>
      </w:pPr>
    </w:p>
    <w:p w:rsidR="00B6713B" w:rsidRDefault="00B6713B" w:rsidP="00B6713B">
      <w:pPr>
        <w:spacing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附件3</w:t>
      </w:r>
    </w:p>
    <w:p w:rsidR="00B6713B" w:rsidRDefault="00B6713B" w:rsidP="00B6713B">
      <w:pPr>
        <w:spacing w:line="560" w:lineRule="exact"/>
        <w:jc w:val="center"/>
        <w:rPr>
          <w:rFonts w:ascii="方正小标宋_GBK" w:eastAsia="方正小标宋_GBK" w:hAnsi="方正小标宋简体" w:cs="方正小标宋简体" w:hint="eastAsia"/>
          <w:bCs/>
          <w:color w:val="000000"/>
          <w:sz w:val="44"/>
          <w:szCs w:val="44"/>
          <w:shd w:val="clear" w:color="auto" w:fill="FFFFFF"/>
        </w:rPr>
      </w:pPr>
    </w:p>
    <w:p w:rsidR="00B6713B" w:rsidRDefault="00B6713B" w:rsidP="00B6713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shd w:val="clear" w:color="auto" w:fill="FFFFFF"/>
        </w:rPr>
        <w:t>“四个好”展评活动文稿格式要求</w:t>
      </w:r>
    </w:p>
    <w:p w:rsidR="00B6713B" w:rsidRDefault="00B6713B" w:rsidP="00B6713B">
      <w:pPr>
        <w:spacing w:line="560" w:lineRule="exact"/>
        <w:rPr>
          <w:rFonts w:ascii="方正小标宋_GBK" w:eastAsia="方正小标宋_GBK" w:hAnsi="仿宋" w:cs="仿宋_GB2312" w:hint="eastAsia"/>
          <w:color w:val="000000"/>
          <w:sz w:val="32"/>
          <w:szCs w:val="32"/>
        </w:rPr>
      </w:pPr>
    </w:p>
    <w:p w:rsidR="00B6713B" w:rsidRDefault="00B6713B" w:rsidP="00B6713B">
      <w:pPr>
        <w:spacing w:line="560" w:lineRule="exact"/>
        <w:ind w:firstLineChars="200" w:firstLine="640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1.标题：方正小标宋简体二号，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分一行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或多行居中排布；回行时，要做到词意完整，排队对称，长短适宜，标题行间距为固定值30磅。</w:t>
      </w:r>
    </w:p>
    <w:p w:rsidR="00B6713B" w:rsidRDefault="00B6713B" w:rsidP="00B6713B">
      <w:pPr>
        <w:spacing w:line="560" w:lineRule="exact"/>
        <w:ind w:firstLineChars="200" w:firstLine="640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2.正文：仿宋_GB2312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三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号，每个自然段首行缩进2字符，行间距为固定值28磅。稳重结构层次序数依次可以用“一、”（黑体）、“（一）”（楷体）、“1.”（仿宋）、“（1）”（仿宋）标注。</w:t>
      </w:r>
    </w:p>
    <w:p w:rsidR="00B6713B" w:rsidRDefault="00B6713B" w:rsidP="00B671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3.附件：在正文下空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一行左空二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字编排“附件”两字，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后标全角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冒号和附件名称。</w:t>
      </w:r>
    </w:p>
    <w:p w:rsidR="00B6713B" w:rsidRDefault="00B6713B" w:rsidP="00B6713B">
      <w:pPr>
        <w:spacing w:line="560" w:lineRule="exact"/>
        <w:ind w:firstLineChars="200" w:firstLine="640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4.每篇材料首页左上角，请标注党员好故事（或书记好党课、支部好案例、好建议），用楷体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_GB2312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三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号，加粗。</w:t>
      </w:r>
    </w:p>
    <w:p w:rsidR="00B6713B" w:rsidRDefault="00B6713B" w:rsidP="00B6713B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5.收集到的“四个好”材料，以县（市、区）教育局党委、、市直属学校（单位）党组织为单位进行上报，上报时，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压缩包请标注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“XX党组织”，如“清流县教育局党委”；压缩包内含4个文件夹，请将“四个好”分类为4个小文件夹进行整理。</w:t>
      </w:r>
    </w:p>
    <w:p w:rsidR="00B6713B" w:rsidRDefault="00B6713B" w:rsidP="00B6713B">
      <w:pPr>
        <w:spacing w:line="560" w:lineRule="exact"/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</w:pPr>
    </w:p>
    <w:p w:rsidR="00B6713B" w:rsidRDefault="00B6713B" w:rsidP="00B6713B">
      <w:pPr>
        <w:spacing w:line="560" w:lineRule="exact"/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</w:pPr>
    </w:p>
    <w:p w:rsidR="00B6713B" w:rsidRDefault="00B6713B" w:rsidP="00B6713B">
      <w:pPr>
        <w:spacing w:line="560" w:lineRule="exact"/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</w:pPr>
    </w:p>
    <w:p w:rsidR="00B6713B" w:rsidRDefault="00B6713B" w:rsidP="00B6713B">
      <w:pPr>
        <w:spacing w:line="560" w:lineRule="exact"/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党员好故事（楷体三号，加粗）</w:t>
      </w:r>
    </w:p>
    <w:p w:rsidR="00B6713B" w:rsidRDefault="00B6713B" w:rsidP="00B6713B">
      <w:pPr>
        <w:spacing w:line="560" w:lineRule="exact"/>
        <w:rPr>
          <w:rFonts w:ascii="仿宋_GB2312" w:eastAsia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lastRenderedPageBreak/>
        <w:t>（空一行）</w:t>
      </w:r>
    </w:p>
    <w:p w:rsidR="00B6713B" w:rsidRDefault="00B6713B" w:rsidP="00B6713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XXXXXXXX</w:t>
      </w:r>
    </w:p>
    <w:p w:rsidR="00B6713B" w:rsidRDefault="00B6713B" w:rsidP="00B6713B">
      <w:pPr>
        <w:spacing w:line="560" w:lineRule="exact"/>
        <w:jc w:val="center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XXXX(党组织名称）  XXXX（作者）(楷体三号，居中）</w:t>
      </w:r>
    </w:p>
    <w:p w:rsidR="00B6713B" w:rsidRDefault="00B6713B" w:rsidP="00B6713B">
      <w:pPr>
        <w:spacing w:line="560" w:lineRule="exact"/>
        <w:jc w:val="center"/>
        <w:rPr>
          <w:rFonts w:ascii="楷体_GB2312" w:eastAsia="楷体_GB2312" w:hAnsi="楷体_GB2312" w:cs="楷体_GB2312" w:hint="eastAsia"/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Cs w:val="32"/>
        </w:rPr>
        <w:t>（空一行）</w:t>
      </w:r>
    </w:p>
    <w:p w:rsidR="00B6713B" w:rsidRDefault="00B6713B" w:rsidP="00B6713B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Cs w:val="32"/>
        </w:rPr>
        <w:t xml:space="preserve"> </w:t>
      </w:r>
      <w:r>
        <w:rPr>
          <w:rFonts w:ascii="仿宋_GB2312" w:hAnsi="仿宋_GB2312" w:cs="仿宋_GB2312" w:hint="eastAsia"/>
          <w:color w:val="000000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XXXXXXXXXXX(正文，仿宋_GB2312，三号）</w:t>
      </w:r>
    </w:p>
    <w:p w:rsidR="00B6713B" w:rsidRDefault="00B6713B" w:rsidP="00B6713B">
      <w:pPr>
        <w:spacing w:line="560" w:lineRule="exact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0"/>
          <w:szCs w:val="30"/>
        </w:rPr>
        <w:t xml:space="preserve">   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一、XXXX（黑体，三号）</w:t>
      </w:r>
    </w:p>
    <w:p w:rsidR="00B6713B" w:rsidRDefault="00B6713B" w:rsidP="00B6713B">
      <w:pPr>
        <w:spacing w:line="560" w:lineRule="exact"/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（一）XXXXXX（楷体，三号）</w:t>
      </w:r>
    </w:p>
    <w:p w:rsidR="00B6713B" w:rsidRDefault="00B6713B" w:rsidP="00B671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1.XXXXXXXXXXXXXX（仿宋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_GB2312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，三号）</w:t>
      </w:r>
    </w:p>
    <w:p w:rsidR="00B6713B" w:rsidRDefault="00B6713B" w:rsidP="00B671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（1）XXXXXXXXXXXXXX（仿宋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_GB2312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，三号）</w:t>
      </w:r>
    </w:p>
    <w:p w:rsidR="00B6713B" w:rsidRDefault="00B6713B" w:rsidP="00B6713B">
      <w:pPr>
        <w:spacing w:line="560" w:lineRule="exac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</w:p>
    <w:p w:rsidR="00B6713B" w:rsidRDefault="00B6713B" w:rsidP="00B671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附件：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1.XXXXXXX</w:t>
      </w:r>
      <w:proofErr w:type="gramEnd"/>
    </w:p>
    <w:p w:rsidR="00B6713B" w:rsidRDefault="00B6713B" w:rsidP="00B671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   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2.XXXXXXX</w:t>
      </w:r>
      <w:proofErr w:type="gramEnd"/>
    </w:p>
    <w:p w:rsidR="00B6713B" w:rsidRDefault="00B6713B" w:rsidP="00B671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</w:p>
    <w:p w:rsidR="00B6713B" w:rsidRDefault="00B6713B" w:rsidP="00B6713B">
      <w:pPr>
        <w:shd w:val="solid" w:color="FFFFFF" w:fill="auto"/>
        <w:autoSpaceDN w:val="0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</w:p>
    <w:p w:rsidR="00B6713B" w:rsidRDefault="00B6713B" w:rsidP="00B6713B">
      <w:pPr>
        <w:spacing w:line="560" w:lineRule="exact"/>
        <w:rPr>
          <w:rFonts w:ascii="仿宋_GB2312" w:hint="eastAsia"/>
          <w:color w:val="000000"/>
          <w:szCs w:val="32"/>
        </w:rPr>
      </w:pPr>
    </w:p>
    <w:p w:rsidR="00B6713B" w:rsidRDefault="00B6713B" w:rsidP="00B6713B">
      <w:pPr>
        <w:spacing w:line="560" w:lineRule="exact"/>
        <w:rPr>
          <w:rFonts w:ascii="仿宋_GB2312" w:hint="eastAsia"/>
          <w:color w:val="000000"/>
          <w:szCs w:val="32"/>
        </w:rPr>
      </w:pPr>
    </w:p>
    <w:p w:rsidR="00B6713B" w:rsidRDefault="00B6713B" w:rsidP="00B6713B">
      <w:pPr>
        <w:spacing w:line="560" w:lineRule="exact"/>
        <w:rPr>
          <w:rFonts w:ascii="仿宋_GB2312" w:hint="eastAsia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br w:type="page"/>
      </w:r>
    </w:p>
    <w:sectPr w:rsidR="00B6713B" w:rsidSect="00413C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BF5" w:rsidRPr="002863F1" w:rsidRDefault="00CD5BF5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CD5BF5" w:rsidRPr="002863F1" w:rsidRDefault="00CD5BF5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3B" w:rsidRDefault="00B6713B">
    <w:pPr>
      <w:pStyle w:val="a4"/>
      <w:framePr w:wrap="around" w:vAnchor="text" w:hAnchor="margin" w:xAlign="outside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B6713B" w:rsidRDefault="00B6713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3B" w:rsidRDefault="00B6713B">
    <w:pPr>
      <w:pStyle w:val="a4"/>
      <w:framePr w:wrap="around" w:vAnchor="text" w:hAnchor="margin" w:xAlign="outside" w:y="1"/>
      <w:rPr>
        <w:rStyle w:val="ab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B6713B" w:rsidRDefault="00B6713B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CE140D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CE140D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CE140D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CE140D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2288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CE140D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6713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5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BF5" w:rsidRPr="002863F1" w:rsidRDefault="00CD5BF5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CD5BF5" w:rsidRPr="002863F1" w:rsidRDefault="00CD5BF5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1563"/>
    <w:rsid w:val="0006061C"/>
    <w:rsid w:val="0008110F"/>
    <w:rsid w:val="001245EB"/>
    <w:rsid w:val="001261B3"/>
    <w:rsid w:val="001729F5"/>
    <w:rsid w:val="001905D7"/>
    <w:rsid w:val="001C07F5"/>
    <w:rsid w:val="001E598B"/>
    <w:rsid w:val="001E6B0D"/>
    <w:rsid w:val="002452FE"/>
    <w:rsid w:val="0027763B"/>
    <w:rsid w:val="00282E01"/>
    <w:rsid w:val="002A4B0F"/>
    <w:rsid w:val="002F0878"/>
    <w:rsid w:val="003053B4"/>
    <w:rsid w:val="00331DF7"/>
    <w:rsid w:val="00335A86"/>
    <w:rsid w:val="003545B8"/>
    <w:rsid w:val="00376E41"/>
    <w:rsid w:val="003A2FAA"/>
    <w:rsid w:val="00412E48"/>
    <w:rsid w:val="00413CE6"/>
    <w:rsid w:val="00420885"/>
    <w:rsid w:val="004327E6"/>
    <w:rsid w:val="00450514"/>
    <w:rsid w:val="00495625"/>
    <w:rsid w:val="004E4738"/>
    <w:rsid w:val="00501EF2"/>
    <w:rsid w:val="00511B6E"/>
    <w:rsid w:val="005347F5"/>
    <w:rsid w:val="00561C27"/>
    <w:rsid w:val="005710D6"/>
    <w:rsid w:val="006014CC"/>
    <w:rsid w:val="006326DE"/>
    <w:rsid w:val="0063593A"/>
    <w:rsid w:val="00683732"/>
    <w:rsid w:val="006B1212"/>
    <w:rsid w:val="006C5307"/>
    <w:rsid w:val="006D2624"/>
    <w:rsid w:val="006D53CB"/>
    <w:rsid w:val="006F1B08"/>
    <w:rsid w:val="006F4BD9"/>
    <w:rsid w:val="00733EB8"/>
    <w:rsid w:val="00743ABE"/>
    <w:rsid w:val="00765D9E"/>
    <w:rsid w:val="00772FE9"/>
    <w:rsid w:val="007A0839"/>
    <w:rsid w:val="007A539E"/>
    <w:rsid w:val="00847A9A"/>
    <w:rsid w:val="0089592B"/>
    <w:rsid w:val="008B63EC"/>
    <w:rsid w:val="008C3FAF"/>
    <w:rsid w:val="008C4701"/>
    <w:rsid w:val="008D23AC"/>
    <w:rsid w:val="008D4FBD"/>
    <w:rsid w:val="00904D3A"/>
    <w:rsid w:val="0094348A"/>
    <w:rsid w:val="009725B3"/>
    <w:rsid w:val="0098164C"/>
    <w:rsid w:val="009838E6"/>
    <w:rsid w:val="0099405B"/>
    <w:rsid w:val="009F6A54"/>
    <w:rsid w:val="00A00102"/>
    <w:rsid w:val="00A04F69"/>
    <w:rsid w:val="00A06533"/>
    <w:rsid w:val="00A4320A"/>
    <w:rsid w:val="00A84281"/>
    <w:rsid w:val="00B6713B"/>
    <w:rsid w:val="00BA04CA"/>
    <w:rsid w:val="00BD4E68"/>
    <w:rsid w:val="00C4785D"/>
    <w:rsid w:val="00C8003A"/>
    <w:rsid w:val="00CA737A"/>
    <w:rsid w:val="00CC5A7C"/>
    <w:rsid w:val="00CD5BF5"/>
    <w:rsid w:val="00CE140D"/>
    <w:rsid w:val="00CE7D6B"/>
    <w:rsid w:val="00D11D13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F22405"/>
    <w:rsid w:val="00F87216"/>
    <w:rsid w:val="00FE21C2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Body Text First Indent" w:qFormat="1"/>
    <w:lsdException w:name="Body Text First Indent 2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156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1563"/>
    <w:rPr>
      <w:sz w:val="18"/>
      <w:szCs w:val="18"/>
    </w:rPr>
  </w:style>
  <w:style w:type="paragraph" w:styleId="a5">
    <w:name w:val="Normal (Web)"/>
    <w:basedOn w:val="a"/>
    <w:uiPriority w:val="99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iPriority w:val="99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iPriority w:val="99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iPriority w:val="99"/>
    <w:semiHidden/>
    <w:unhideWhenUsed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uiPriority w:val="99"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uiPriority w:val="99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uiPriority w:val="99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uiPriority w:val="99"/>
    <w:rsid w:val="007A539E"/>
    <w:rPr>
      <w:rFonts w:cs="Times New Roman"/>
      <w:color w:val="0000FF"/>
      <w:u w:val="single"/>
    </w:rPr>
  </w:style>
  <w:style w:type="character" w:customStyle="1" w:styleId="font01">
    <w:name w:val="font0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uiPriority w:val="99"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uiPriority w:val="99"/>
    <w:rsid w:val="007A539E"/>
    <w:rPr>
      <w:rFonts w:ascii="宋体" w:hAnsi="宋体" w:cs="Courier New"/>
      <w:sz w:val="32"/>
      <w:szCs w:val="32"/>
    </w:rPr>
  </w:style>
  <w:style w:type="paragraph" w:customStyle="1" w:styleId="1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291</Words>
  <Characters>1663</Characters>
  <Application>Microsoft Office Word</Application>
  <DocSecurity>0</DocSecurity>
  <Lines>13</Lines>
  <Paragraphs>3</Paragraphs>
  <ScaleCrop>false</ScaleCrop>
  <Company>china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38</cp:revision>
  <dcterms:created xsi:type="dcterms:W3CDTF">2021-11-11T02:36:00Z</dcterms:created>
  <dcterms:modified xsi:type="dcterms:W3CDTF">2022-05-05T08:06:00Z</dcterms:modified>
</cp:coreProperties>
</file>