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3A" w:rsidRDefault="00C8003A" w:rsidP="00C8003A">
      <w:pPr>
        <w:spacing w:line="560" w:lineRule="exact"/>
        <w:jc w:val="left"/>
        <w:rPr>
          <w:rFonts w:ascii="黑体" w:eastAsia="黑体" w:hint="eastAsia"/>
          <w:spacing w:val="4"/>
          <w:sz w:val="32"/>
          <w:szCs w:val="32"/>
        </w:rPr>
      </w:pPr>
      <w:r>
        <w:rPr>
          <w:rFonts w:ascii="黑体" w:eastAsia="黑体" w:hint="eastAsia"/>
          <w:spacing w:val="4"/>
          <w:sz w:val="32"/>
          <w:szCs w:val="32"/>
        </w:rPr>
        <w:t>附件1</w:t>
      </w:r>
    </w:p>
    <w:p w:rsidR="00C8003A" w:rsidRDefault="00C8003A" w:rsidP="00C8003A">
      <w:pPr>
        <w:spacing w:line="560" w:lineRule="exact"/>
        <w:ind w:firstLineChars="100" w:firstLine="448"/>
        <w:rPr>
          <w:rFonts w:ascii="方正小标宋_GBK" w:eastAsia="方正小标宋_GBK" w:hint="eastAsia"/>
          <w:spacing w:val="4"/>
          <w:sz w:val="44"/>
          <w:szCs w:val="44"/>
        </w:rPr>
      </w:pPr>
    </w:p>
    <w:p w:rsidR="00C8003A" w:rsidRDefault="00C8003A" w:rsidP="00C8003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</w:rPr>
        <w:t>福建省普通中小学招生入学“十项严禁”</w:t>
      </w:r>
    </w:p>
    <w:p w:rsidR="00C8003A" w:rsidRDefault="00C8003A" w:rsidP="00C8003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</w:rPr>
      </w:pPr>
    </w:p>
    <w:p w:rsidR="00C8003A" w:rsidRDefault="00C8003A" w:rsidP="00C8003A">
      <w:pPr>
        <w:spacing w:line="560" w:lineRule="exact"/>
        <w:ind w:firstLineChars="200" w:firstLine="656"/>
        <w:rPr>
          <w:rFonts w:ascii="仿宋_GB2312" w:eastAsia="仿宋_GB2312" w:hint="eastAsia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1.严禁以任何形式提前组织招生、超计划招生、违规跨区域招生。</w:t>
      </w:r>
    </w:p>
    <w:p w:rsidR="00C8003A" w:rsidRDefault="00C8003A" w:rsidP="00C8003A">
      <w:pPr>
        <w:spacing w:line="560" w:lineRule="exact"/>
        <w:ind w:firstLineChars="200" w:firstLine="656"/>
        <w:rPr>
          <w:rFonts w:ascii="仿宋_GB2312" w:eastAsia="仿宋_GB2312" w:hint="eastAsia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 xml:space="preserve">2.严禁学校间混合招生、混合编班，或招生后违规办理转学。 </w:t>
      </w:r>
    </w:p>
    <w:p w:rsidR="00C8003A" w:rsidRDefault="00C8003A" w:rsidP="00C8003A">
      <w:pPr>
        <w:spacing w:line="560" w:lineRule="exact"/>
        <w:ind w:firstLineChars="200" w:firstLine="656"/>
        <w:rPr>
          <w:rFonts w:ascii="仿宋_GB2312" w:eastAsia="仿宋_GB2312" w:hint="eastAsia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3.严禁与社会培训机构联合组织以选拔生源为目的的各类考试，或采用社会培训机构组织的考试结果作为招生依据。</w:t>
      </w:r>
    </w:p>
    <w:p w:rsidR="00C8003A" w:rsidRDefault="00C8003A" w:rsidP="00C8003A">
      <w:pPr>
        <w:spacing w:line="560" w:lineRule="exact"/>
        <w:ind w:firstLineChars="200" w:firstLine="656"/>
        <w:rPr>
          <w:rFonts w:ascii="仿宋_GB2312" w:eastAsia="仿宋_GB2312" w:hint="eastAsia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 xml:space="preserve">4.严禁以高额物质奖励、免收学费、虚假宣传等方式争抢生源。 </w:t>
      </w:r>
    </w:p>
    <w:p w:rsidR="00C8003A" w:rsidRDefault="00C8003A" w:rsidP="00C8003A">
      <w:pPr>
        <w:spacing w:line="560" w:lineRule="exact"/>
        <w:ind w:firstLineChars="200" w:firstLine="656"/>
        <w:rPr>
          <w:rFonts w:ascii="仿宋_GB2312" w:eastAsia="仿宋_GB2312" w:hint="eastAsia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5.严禁收取择校费、与招生入学挂钩的赞助费以及跨学期收取学费。</w:t>
      </w:r>
    </w:p>
    <w:p w:rsidR="00C8003A" w:rsidRDefault="00C8003A" w:rsidP="00C8003A">
      <w:pPr>
        <w:spacing w:line="560" w:lineRule="exact"/>
        <w:ind w:firstLineChars="200" w:firstLine="656"/>
        <w:rPr>
          <w:rFonts w:ascii="仿宋_GB2312" w:eastAsia="仿宋_GB2312" w:hint="eastAsia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6.严禁义务教育阶段学校以各类竞赛证书、学科竞赛成绩或考</w:t>
      </w:r>
      <w:proofErr w:type="gramStart"/>
      <w:r>
        <w:rPr>
          <w:rFonts w:ascii="仿宋_GB2312" w:eastAsia="仿宋_GB2312" w:hint="eastAsia"/>
          <w:spacing w:val="4"/>
          <w:sz w:val="32"/>
          <w:szCs w:val="32"/>
        </w:rPr>
        <w:t>级证明</w:t>
      </w:r>
      <w:proofErr w:type="gramEnd"/>
      <w:r>
        <w:rPr>
          <w:rFonts w:ascii="仿宋_GB2312" w:eastAsia="仿宋_GB2312" w:hint="eastAsia"/>
          <w:spacing w:val="4"/>
          <w:sz w:val="32"/>
          <w:szCs w:val="32"/>
        </w:rPr>
        <w:t>等作为招生依据。</w:t>
      </w:r>
    </w:p>
    <w:p w:rsidR="00C8003A" w:rsidRDefault="00C8003A" w:rsidP="00C8003A">
      <w:pPr>
        <w:spacing w:line="560" w:lineRule="exact"/>
        <w:ind w:firstLineChars="200" w:firstLine="656"/>
        <w:rPr>
          <w:rFonts w:ascii="仿宋_GB2312" w:eastAsia="仿宋_GB2312" w:hint="eastAsia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7.严禁义务教育阶段学校设立任何名义的重点班、快慢班。</w:t>
      </w:r>
    </w:p>
    <w:p w:rsidR="00C8003A" w:rsidRDefault="00C8003A" w:rsidP="00C8003A">
      <w:pPr>
        <w:spacing w:line="560" w:lineRule="exact"/>
        <w:ind w:firstLineChars="200" w:firstLine="656"/>
        <w:rPr>
          <w:rFonts w:ascii="仿宋_GB2312" w:eastAsia="仿宋_GB2312" w:hint="eastAsia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8.严禁擅自招收已被其他学校录取的学生，以及招收不符合录取条件的学生。</w:t>
      </w:r>
    </w:p>
    <w:p w:rsidR="00C8003A" w:rsidRDefault="00C8003A" w:rsidP="00C8003A">
      <w:pPr>
        <w:spacing w:line="560" w:lineRule="exact"/>
        <w:ind w:firstLineChars="200" w:firstLine="656"/>
        <w:rPr>
          <w:rFonts w:ascii="仿宋_GB2312" w:eastAsia="仿宋_GB2312" w:hint="eastAsia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9.严禁出现人籍分离、空挂学籍、学籍造假等现象，以及为违规跨区域招收的学生和违规转学学生办理学籍转接。</w:t>
      </w:r>
    </w:p>
    <w:p w:rsidR="00C8003A" w:rsidRDefault="00C8003A" w:rsidP="00C8003A">
      <w:pPr>
        <w:spacing w:line="560" w:lineRule="exact"/>
        <w:ind w:firstLineChars="200" w:firstLine="656"/>
        <w:rPr>
          <w:rFonts w:ascii="仿宋_GB2312" w:eastAsia="仿宋_GB2312" w:hint="eastAsia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10.严禁公布、宣传、炒作中高考“状元”和升学率。</w:t>
      </w:r>
    </w:p>
    <w:p w:rsidR="00C8003A" w:rsidRDefault="00C8003A" w:rsidP="00C8003A">
      <w:pPr>
        <w:spacing w:line="560" w:lineRule="exact"/>
        <w:jc w:val="left"/>
        <w:rPr>
          <w:rFonts w:ascii="黑体" w:eastAsia="黑体" w:hint="eastAsia"/>
          <w:spacing w:val="4"/>
          <w:sz w:val="32"/>
          <w:szCs w:val="32"/>
        </w:rPr>
      </w:pPr>
      <w:r>
        <w:rPr>
          <w:rFonts w:ascii="黑体" w:eastAsia="黑体" w:hint="eastAsia"/>
          <w:spacing w:val="4"/>
          <w:sz w:val="32"/>
          <w:szCs w:val="32"/>
        </w:rPr>
        <w:lastRenderedPageBreak/>
        <w:t>附件2</w:t>
      </w:r>
    </w:p>
    <w:p w:rsidR="00C8003A" w:rsidRDefault="00C8003A" w:rsidP="00C8003A">
      <w:pPr>
        <w:spacing w:line="560" w:lineRule="exact"/>
        <w:rPr>
          <w:rFonts w:ascii="方正小标宋_GBK" w:eastAsia="方正小标宋_GBK" w:hint="eastAsia"/>
          <w:spacing w:val="4"/>
          <w:sz w:val="44"/>
          <w:szCs w:val="44"/>
        </w:rPr>
      </w:pPr>
    </w:p>
    <w:p w:rsidR="00C8003A" w:rsidRDefault="00C8003A" w:rsidP="00C8003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</w:rPr>
        <w:t>三明市各县（市、区）学前和义务教育阶段</w:t>
      </w:r>
    </w:p>
    <w:p w:rsidR="00C8003A" w:rsidRDefault="00C8003A" w:rsidP="00C8003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</w:rPr>
        <w:t>招生入学工作联系人名单</w:t>
      </w:r>
    </w:p>
    <w:p w:rsidR="00C8003A" w:rsidRDefault="00C8003A" w:rsidP="00C8003A">
      <w:pPr>
        <w:spacing w:line="560" w:lineRule="exact"/>
        <w:rPr>
          <w:rFonts w:eastAsia="仿宋_GB2312" w:hint="eastAsia"/>
          <w:sz w:val="32"/>
          <w:szCs w:val="32"/>
        </w:rPr>
      </w:pPr>
    </w:p>
    <w:p w:rsidR="00C8003A" w:rsidRDefault="00C8003A" w:rsidP="00C8003A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 xml:space="preserve"> 县（市、区）教育局（盖章）  填报时间：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5"/>
        <w:gridCol w:w="990"/>
        <w:gridCol w:w="1515"/>
        <w:gridCol w:w="1740"/>
        <w:gridCol w:w="1353"/>
        <w:gridCol w:w="1890"/>
      </w:tblGrid>
      <w:tr w:rsidR="00C8003A" w:rsidTr="00FA6082">
        <w:trPr>
          <w:trHeight w:val="60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县（市、区）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学段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单位职务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联系人姓名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电子邮箱</w:t>
            </w:r>
          </w:p>
        </w:tc>
      </w:tr>
      <w:tr w:rsidR="00C8003A" w:rsidTr="00FA6082">
        <w:trPr>
          <w:trHeight w:val="60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8003A" w:rsidTr="00FA6082">
        <w:trPr>
          <w:trHeight w:val="60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8003A" w:rsidTr="00FA6082">
        <w:trPr>
          <w:trHeight w:val="60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8003A" w:rsidTr="00FA6082">
        <w:trPr>
          <w:trHeight w:val="60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8003A" w:rsidTr="00FA6082">
        <w:trPr>
          <w:trHeight w:val="60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8003A" w:rsidTr="00FA6082">
        <w:trPr>
          <w:trHeight w:val="60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8003A" w:rsidTr="00FA6082">
        <w:trPr>
          <w:trHeight w:val="60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8003A" w:rsidTr="00FA6082">
        <w:trPr>
          <w:trHeight w:val="60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8003A" w:rsidTr="00FA6082">
        <w:trPr>
          <w:trHeight w:val="60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8003A" w:rsidTr="00FA6082">
        <w:trPr>
          <w:trHeight w:val="60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8003A" w:rsidTr="00FA6082">
        <w:trPr>
          <w:trHeight w:val="60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8003A" w:rsidTr="00FA6082">
        <w:trPr>
          <w:trHeight w:val="60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8003A" w:rsidTr="00FA6082">
        <w:trPr>
          <w:trHeight w:val="60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3A" w:rsidRDefault="00C8003A" w:rsidP="00FA608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6326DE" w:rsidRPr="00C8003A" w:rsidRDefault="006326DE" w:rsidP="00C8003A">
      <w:pPr>
        <w:spacing w:line="560" w:lineRule="exact"/>
        <w:rPr>
          <w:szCs w:val="22"/>
        </w:rPr>
      </w:pPr>
    </w:p>
    <w:sectPr w:rsidR="006326DE" w:rsidRPr="00C8003A" w:rsidSect="00D76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7A7" w:rsidRPr="002863F1" w:rsidRDefault="00D657A7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D657A7" w:rsidRPr="002863F1" w:rsidRDefault="00D657A7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 w:rsidP="00D96B79">
    <w:pPr>
      <w:pStyle w:val="a4"/>
      <w:framePr w:wrap="around" w:vAnchor="text" w:hAnchor="margin" w:xAlign="outside" w:y="1"/>
      <w:adjustRightInd w:val="0"/>
      <w:snapToGrid/>
      <w:ind w:leftChars="100" w:left="210" w:rightChars="100" w:right="210"/>
      <w:rPr>
        <w:rStyle w:val="ab"/>
        <w:rFonts w:ascii="仿宋_GB2312"/>
        <w:sz w:val="30"/>
        <w:szCs w:val="30"/>
      </w:rPr>
    </w:pPr>
    <w:r>
      <w:rPr>
        <w:rStyle w:val="ab"/>
        <w:rFonts w:hint="eastAsia"/>
        <w:sz w:val="30"/>
        <w:szCs w:val="30"/>
      </w:rPr>
      <w:t>—</w:t>
    </w:r>
    <w:r>
      <w:rPr>
        <w:rStyle w:val="ab"/>
        <w:rFonts w:hint="eastAsia"/>
        <w:sz w:val="30"/>
        <w:szCs w:val="30"/>
      </w:rPr>
      <w:t xml:space="preserve"> </w:t>
    </w:r>
    <w:r w:rsidR="008D23AC">
      <w:rPr>
        <w:rFonts w:ascii="仿宋_GB2312" w:hint="eastAsia"/>
        <w:sz w:val="30"/>
        <w:szCs w:val="30"/>
      </w:rPr>
      <w:fldChar w:fldCharType="begin"/>
    </w:r>
    <w:r>
      <w:rPr>
        <w:rStyle w:val="ab"/>
        <w:rFonts w:ascii="仿宋_GB2312" w:hint="eastAsia"/>
        <w:sz w:val="30"/>
        <w:szCs w:val="30"/>
      </w:rPr>
      <w:instrText xml:space="preserve">PAGE  </w:instrText>
    </w:r>
    <w:r w:rsidR="008D23AC">
      <w:rPr>
        <w:rFonts w:ascii="仿宋_GB2312" w:hint="eastAsia"/>
        <w:sz w:val="30"/>
        <w:szCs w:val="30"/>
      </w:rPr>
      <w:fldChar w:fldCharType="separate"/>
    </w:r>
    <w:r>
      <w:rPr>
        <w:rStyle w:val="ab"/>
        <w:rFonts w:ascii="仿宋_GB2312" w:hint="eastAsia"/>
        <w:sz w:val="30"/>
        <w:szCs w:val="30"/>
      </w:rPr>
      <w:t>1</w:t>
    </w:r>
    <w:r w:rsidR="008D23AC">
      <w:rPr>
        <w:rFonts w:ascii="仿宋_GB2312" w:hint="eastAsia"/>
        <w:sz w:val="30"/>
        <w:szCs w:val="30"/>
      </w:rPr>
      <w:fldChar w:fldCharType="end"/>
    </w:r>
    <w:r>
      <w:rPr>
        <w:rStyle w:val="ab"/>
        <w:rFonts w:ascii="仿宋_GB2312" w:hint="eastAsia"/>
        <w:sz w:val="30"/>
        <w:szCs w:val="30"/>
      </w:rPr>
      <w:t xml:space="preserve"> </w:t>
    </w:r>
    <w:r>
      <w:rPr>
        <w:rStyle w:val="ab"/>
        <w:rFonts w:hint="eastAsia"/>
        <w:sz w:val="30"/>
        <w:szCs w:val="30"/>
      </w:rPr>
      <w:t>—</w:t>
    </w:r>
  </w:p>
  <w:p w:rsidR="00D96B79" w:rsidRDefault="00D96B7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8D23AC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1976pt;margin-top:0;width:2in;height:2in;z-index:251661312;mso-wrap-style:none;mso-position-horizontal:outside;mso-position-horizontal-relative:margin" filled="f" stroked="f">
          <v:fill o:detectmouseclick="t"/>
          <v:textbox style="mso-next-textbox:#文本框 3;mso-fit-shape-to-text:t" inset="0,0,0,0">
            <w:txbxContent>
              <w:p w:rsidR="00D96B79" w:rsidRDefault="008D23AC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96B79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8003A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7A7" w:rsidRPr="002863F1" w:rsidRDefault="00D657A7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D657A7" w:rsidRPr="002863F1" w:rsidRDefault="00D657A7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FAFECF"/>
    <w:multiLevelType w:val="singleLevel"/>
    <w:tmpl w:val="E9FAFECF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  <w:b/>
      </w:rPr>
    </w:lvl>
  </w:abstractNum>
  <w:abstractNum w:abstractNumId="1">
    <w:nsid w:val="2E7E06F2"/>
    <w:multiLevelType w:val="multilevel"/>
    <w:tmpl w:val="2E7E06F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599AE046"/>
    <w:multiLevelType w:val="singleLevel"/>
    <w:tmpl w:val="599AE04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11563"/>
    <w:rsid w:val="0006061C"/>
    <w:rsid w:val="0008110F"/>
    <w:rsid w:val="001245EB"/>
    <w:rsid w:val="001261B3"/>
    <w:rsid w:val="001729F5"/>
    <w:rsid w:val="001905D7"/>
    <w:rsid w:val="001C07F5"/>
    <w:rsid w:val="001E598B"/>
    <w:rsid w:val="001E6B0D"/>
    <w:rsid w:val="002452FE"/>
    <w:rsid w:val="0027763B"/>
    <w:rsid w:val="00282E01"/>
    <w:rsid w:val="002A4B0F"/>
    <w:rsid w:val="002F0878"/>
    <w:rsid w:val="003053B4"/>
    <w:rsid w:val="00331DF7"/>
    <w:rsid w:val="00335A86"/>
    <w:rsid w:val="003545B8"/>
    <w:rsid w:val="00376E41"/>
    <w:rsid w:val="003A2FAA"/>
    <w:rsid w:val="00412E48"/>
    <w:rsid w:val="00420885"/>
    <w:rsid w:val="004327E6"/>
    <w:rsid w:val="00450514"/>
    <w:rsid w:val="00495625"/>
    <w:rsid w:val="004E4738"/>
    <w:rsid w:val="00511B6E"/>
    <w:rsid w:val="005347F5"/>
    <w:rsid w:val="00561C27"/>
    <w:rsid w:val="005710D6"/>
    <w:rsid w:val="006326DE"/>
    <w:rsid w:val="0063593A"/>
    <w:rsid w:val="00683732"/>
    <w:rsid w:val="006B1212"/>
    <w:rsid w:val="006C5307"/>
    <w:rsid w:val="006D2624"/>
    <w:rsid w:val="006D53CB"/>
    <w:rsid w:val="006F1B08"/>
    <w:rsid w:val="006F4BD9"/>
    <w:rsid w:val="00733EB8"/>
    <w:rsid w:val="00743ABE"/>
    <w:rsid w:val="00765D9E"/>
    <w:rsid w:val="00772FE9"/>
    <w:rsid w:val="007A0839"/>
    <w:rsid w:val="007A539E"/>
    <w:rsid w:val="00847A9A"/>
    <w:rsid w:val="0089592B"/>
    <w:rsid w:val="008C3FAF"/>
    <w:rsid w:val="008C4701"/>
    <w:rsid w:val="008D23AC"/>
    <w:rsid w:val="008D4FBD"/>
    <w:rsid w:val="00904D3A"/>
    <w:rsid w:val="0094348A"/>
    <w:rsid w:val="009725B3"/>
    <w:rsid w:val="0098164C"/>
    <w:rsid w:val="009838E6"/>
    <w:rsid w:val="0099405B"/>
    <w:rsid w:val="009F6A54"/>
    <w:rsid w:val="00A00102"/>
    <w:rsid w:val="00A04F69"/>
    <w:rsid w:val="00A4320A"/>
    <w:rsid w:val="00A84281"/>
    <w:rsid w:val="00BA04CA"/>
    <w:rsid w:val="00BD4E68"/>
    <w:rsid w:val="00C4785D"/>
    <w:rsid w:val="00C8003A"/>
    <w:rsid w:val="00CA737A"/>
    <w:rsid w:val="00CC5A7C"/>
    <w:rsid w:val="00D11D13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F22405"/>
    <w:rsid w:val="00F87216"/>
    <w:rsid w:val="00FE21C2"/>
    <w:rsid w:val="00FE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Body Text First Indent" w:qFormat="1"/>
    <w:lsdException w:name="Body Text First Indent 2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96B79"/>
    <w:pPr>
      <w:keepNext/>
      <w:keepLines/>
      <w:numPr>
        <w:ilvl w:val="1"/>
        <w:numId w:val="1"/>
      </w:numPr>
      <w:outlineLvl w:val="1"/>
    </w:pPr>
    <w:rPr>
      <w:rFonts w:ascii="黑体" w:eastAsia="黑体" w:hAnsi="黑体" w:cs="宋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156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1563"/>
    <w:rPr>
      <w:sz w:val="18"/>
      <w:szCs w:val="18"/>
    </w:rPr>
  </w:style>
  <w:style w:type="paragraph" w:styleId="a5">
    <w:name w:val="Normal (Web)"/>
    <w:basedOn w:val="a"/>
    <w:uiPriority w:val="99"/>
    <w:qFormat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27763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0">
    <w:name w:val="p0"/>
    <w:basedOn w:val="a"/>
    <w:qFormat/>
    <w:rsid w:val="00331DF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  <w:szCs w:val="22"/>
    </w:rPr>
  </w:style>
  <w:style w:type="paragraph" w:styleId="a6">
    <w:name w:val="Body Text"/>
    <w:basedOn w:val="a"/>
    <w:link w:val="Char1"/>
    <w:uiPriority w:val="99"/>
    <w:unhideWhenUsed/>
    <w:qFormat/>
    <w:rsid w:val="00450514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450514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iPriority w:val="99"/>
    <w:unhideWhenUsed/>
    <w:qFormat/>
    <w:rsid w:val="00450514"/>
    <w:pPr>
      <w:ind w:firstLineChars="100" w:firstLine="420"/>
    </w:pPr>
  </w:style>
  <w:style w:type="character" w:customStyle="1" w:styleId="Char2">
    <w:name w:val="正文首行缩进 Char"/>
    <w:basedOn w:val="Char1"/>
    <w:link w:val="a7"/>
    <w:uiPriority w:val="99"/>
    <w:rsid w:val="00450514"/>
  </w:style>
  <w:style w:type="paragraph" w:customStyle="1" w:styleId="ParaChar">
    <w:name w:val="默认段落字体 Para Char"/>
    <w:basedOn w:val="a"/>
    <w:rsid w:val="00450514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a8">
    <w:name w:val="新正文"/>
    <w:next w:val="a3"/>
    <w:qFormat/>
    <w:rsid w:val="004327E6"/>
  </w:style>
  <w:style w:type="paragraph" w:styleId="a9">
    <w:name w:val="Plain Text"/>
    <w:basedOn w:val="a"/>
    <w:link w:val="Char3"/>
    <w:uiPriority w:val="99"/>
    <w:semiHidden/>
    <w:unhideWhenUsed/>
    <w:rsid w:val="004327E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semiHidden/>
    <w:rsid w:val="004327E6"/>
    <w:rPr>
      <w:rFonts w:ascii="宋体" w:eastAsia="宋体" w:hAnsi="Courier New" w:cs="Courier New"/>
      <w:szCs w:val="21"/>
    </w:rPr>
  </w:style>
  <w:style w:type="paragraph" w:customStyle="1" w:styleId="CharCharCharCharCharCharCharCharChar0">
    <w:name w:val="Char Char Char Char Char Char Char Char Char"/>
    <w:basedOn w:val="a"/>
    <w:rsid w:val="0068373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2Char">
    <w:name w:val="标题 2 Char"/>
    <w:basedOn w:val="a0"/>
    <w:link w:val="2"/>
    <w:rsid w:val="00D96B79"/>
    <w:rPr>
      <w:rFonts w:ascii="黑体" w:eastAsia="黑体" w:hAnsi="黑体" w:cs="宋体"/>
      <w:b/>
      <w:sz w:val="32"/>
      <w:szCs w:val="32"/>
    </w:rPr>
  </w:style>
  <w:style w:type="paragraph" w:customStyle="1" w:styleId="CharCharCharCharCharCharCharCharChar1">
    <w:name w:val="Char Char Char Char Char Char Char Char Char"/>
    <w:basedOn w:val="a"/>
    <w:uiPriority w:val="99"/>
    <w:rsid w:val="00D96B7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a">
    <w:name w:val="Strong"/>
    <w:qFormat/>
    <w:rsid w:val="00D96B79"/>
    <w:rPr>
      <w:b/>
    </w:rPr>
  </w:style>
  <w:style w:type="character" w:styleId="ab">
    <w:name w:val="page number"/>
    <w:basedOn w:val="a0"/>
    <w:qFormat/>
    <w:rsid w:val="00D96B79"/>
  </w:style>
  <w:style w:type="paragraph" w:customStyle="1" w:styleId="ListParagraphc5b52ec2-08e3-4dbe-ad89-b9738ee68ca3">
    <w:name w:val="List Paragraph_c5b52ec2-08e3-4dbe-ad89-b9738ee68ca3"/>
    <w:basedOn w:val="a"/>
    <w:uiPriority w:val="34"/>
    <w:qFormat/>
    <w:rsid w:val="00D96B79"/>
    <w:pPr>
      <w:ind w:firstLine="420"/>
    </w:pPr>
    <w:rPr>
      <w:rFonts w:ascii="Calibri" w:eastAsia="仿宋_GB2312" w:hAnsi="Calibri" w:cs="宋体"/>
      <w:sz w:val="32"/>
      <w:szCs w:val="32"/>
    </w:rPr>
  </w:style>
  <w:style w:type="character" w:customStyle="1" w:styleId="UserStyle1">
    <w:name w:val="UserStyle_1"/>
    <w:semiHidden/>
    <w:qFormat/>
    <w:rsid w:val="00D96B79"/>
  </w:style>
  <w:style w:type="paragraph" w:customStyle="1" w:styleId="20">
    <w:name w:val="正文文本 (2)"/>
    <w:basedOn w:val="a"/>
    <w:qFormat/>
    <w:rsid w:val="00D96B79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">
    <w:name w:val="正文文本 (3)"/>
    <w:basedOn w:val="a"/>
    <w:qFormat/>
    <w:rsid w:val="00D96B79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ac">
    <w:name w:val="其他"/>
    <w:basedOn w:val="a"/>
    <w:qFormat/>
    <w:rsid w:val="00D96B79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styleId="ad">
    <w:name w:val="FollowedHyperlink"/>
    <w:basedOn w:val="a0"/>
    <w:qFormat/>
    <w:rsid w:val="00765D9E"/>
    <w:rPr>
      <w:color w:val="2786E4"/>
      <w:u w:val="none"/>
    </w:rPr>
  </w:style>
  <w:style w:type="character" w:customStyle="1" w:styleId="rec-status-desc">
    <w:name w:val="rec-status-desc"/>
    <w:basedOn w:val="a0"/>
    <w:qFormat/>
    <w:rsid w:val="00765D9E"/>
  </w:style>
  <w:style w:type="character" w:customStyle="1" w:styleId="rec-volume">
    <w:name w:val="rec-volume"/>
    <w:basedOn w:val="a0"/>
    <w:qFormat/>
    <w:rsid w:val="00765D9E"/>
  </w:style>
  <w:style w:type="character" w:customStyle="1" w:styleId="rec-time">
    <w:name w:val="rec-time"/>
    <w:basedOn w:val="a0"/>
    <w:rsid w:val="00765D9E"/>
  </w:style>
  <w:style w:type="table" w:styleId="ae">
    <w:name w:val="Table Grid"/>
    <w:basedOn w:val="a1"/>
    <w:uiPriority w:val="99"/>
    <w:rsid w:val="00E15B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4"/>
    <w:uiPriority w:val="99"/>
    <w:semiHidden/>
    <w:rsid w:val="007A539E"/>
    <w:pPr>
      <w:shd w:val="clear" w:color="auto" w:fill="000080"/>
    </w:pPr>
  </w:style>
  <w:style w:type="character" w:customStyle="1" w:styleId="Char4">
    <w:name w:val="文档结构图 Char"/>
    <w:basedOn w:val="a0"/>
    <w:link w:val="af"/>
    <w:uiPriority w:val="99"/>
    <w:semiHidden/>
    <w:rsid w:val="007A539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0">
    <w:name w:val="Date"/>
    <w:basedOn w:val="a"/>
    <w:next w:val="a"/>
    <w:link w:val="Char5"/>
    <w:uiPriority w:val="99"/>
    <w:rsid w:val="007A539E"/>
    <w:pPr>
      <w:ind w:leftChars="2500" w:left="100"/>
    </w:pPr>
  </w:style>
  <w:style w:type="character" w:customStyle="1" w:styleId="Char5">
    <w:name w:val="日期 Char"/>
    <w:basedOn w:val="a0"/>
    <w:link w:val="af0"/>
    <w:uiPriority w:val="99"/>
    <w:rsid w:val="007A539E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Char6"/>
    <w:semiHidden/>
    <w:qFormat/>
    <w:rsid w:val="007A539E"/>
    <w:rPr>
      <w:sz w:val="18"/>
      <w:szCs w:val="18"/>
    </w:rPr>
  </w:style>
  <w:style w:type="character" w:customStyle="1" w:styleId="Char6">
    <w:name w:val="批注框文本 Char"/>
    <w:basedOn w:val="a0"/>
    <w:link w:val="af1"/>
    <w:uiPriority w:val="99"/>
    <w:semiHidden/>
    <w:rsid w:val="007A539E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uiPriority w:val="99"/>
    <w:rsid w:val="007A539E"/>
    <w:rPr>
      <w:rFonts w:cs="Times New Roman"/>
      <w:color w:val="0000FF"/>
      <w:u w:val="single"/>
    </w:rPr>
  </w:style>
  <w:style w:type="character" w:customStyle="1" w:styleId="font01">
    <w:name w:val="font0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uiPriority w:val="99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15">
    <w:name w:val="15"/>
    <w:rsid w:val="007A539E"/>
    <w:rPr>
      <w:rFonts w:ascii="Calibri" w:hAnsi="Calibri" w:cs="Times New Roman"/>
      <w:color w:val="0000FF"/>
      <w:u w:val="single"/>
    </w:rPr>
  </w:style>
  <w:style w:type="character" w:customStyle="1" w:styleId="font101">
    <w:name w:val="font101"/>
    <w:uiPriority w:val="99"/>
    <w:rsid w:val="007A539E"/>
    <w:rPr>
      <w:rFonts w:ascii="方正小标宋_GBK" w:eastAsia="方正小标宋_GBK" w:hAnsi="方正小标宋_GBK" w:cs="方正小标宋_GBK"/>
      <w:color w:val="000000"/>
      <w:sz w:val="28"/>
      <w:szCs w:val="28"/>
      <w:u w:val="none"/>
    </w:rPr>
  </w:style>
  <w:style w:type="character" w:customStyle="1" w:styleId="font51">
    <w:name w:val="font51"/>
    <w:uiPriority w:val="99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41">
    <w:name w:val="font4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oterChar">
    <w:name w:val="Footer Char"/>
    <w:uiPriority w:val="99"/>
    <w:semiHidden/>
    <w:rsid w:val="007A539E"/>
    <w:rPr>
      <w:sz w:val="18"/>
      <w:szCs w:val="18"/>
    </w:rPr>
  </w:style>
  <w:style w:type="character" w:customStyle="1" w:styleId="font21">
    <w:name w:val="font2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91">
    <w:name w:val="font9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10">
    <w:name w:val="Char1"/>
    <w:basedOn w:val="a"/>
    <w:uiPriority w:val="99"/>
    <w:rsid w:val="007A539E"/>
    <w:pPr>
      <w:tabs>
        <w:tab w:val="left" w:pos="0"/>
      </w:tabs>
      <w:spacing w:line="360" w:lineRule="auto"/>
    </w:pPr>
    <w:rPr>
      <w:sz w:val="24"/>
    </w:rPr>
  </w:style>
  <w:style w:type="paragraph" w:customStyle="1" w:styleId="Char7">
    <w:name w:val="Char"/>
    <w:basedOn w:val="a"/>
    <w:uiPriority w:val="99"/>
    <w:semiHidden/>
    <w:rsid w:val="007A539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">
    <w:name w:val="Char Char Char"/>
    <w:basedOn w:val="a"/>
    <w:uiPriority w:val="99"/>
    <w:rsid w:val="007A539E"/>
    <w:rPr>
      <w:rFonts w:ascii="宋体" w:hAnsi="宋体" w:cs="Courier New"/>
      <w:sz w:val="32"/>
      <w:szCs w:val="32"/>
    </w:rPr>
  </w:style>
  <w:style w:type="paragraph" w:customStyle="1" w:styleId="1">
    <w:name w:val="正文文本1"/>
    <w:basedOn w:val="a"/>
    <w:next w:val="a"/>
    <w:qFormat/>
    <w:rsid w:val="00E65406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Tablecaption1">
    <w:name w:val="Table caption|1"/>
    <w:basedOn w:val="a"/>
    <w:qFormat/>
    <w:rsid w:val="00E65406"/>
    <w:pPr>
      <w:spacing w:line="360" w:lineRule="exact"/>
    </w:pPr>
    <w:rPr>
      <w:rFonts w:ascii="宋体" w:hAnsi="宋体"/>
      <w:sz w:val="22"/>
      <w:lang w:val="zh-TW" w:eastAsia="zh-TW"/>
    </w:rPr>
  </w:style>
  <w:style w:type="paragraph" w:styleId="af3">
    <w:name w:val="Body Text Indent"/>
    <w:basedOn w:val="a"/>
    <w:link w:val="Char8"/>
    <w:qFormat/>
    <w:rsid w:val="0099405B"/>
    <w:pPr>
      <w:spacing w:line="500" w:lineRule="exact"/>
      <w:ind w:firstLineChars="200" w:firstLine="562"/>
    </w:pPr>
    <w:rPr>
      <w:rFonts w:ascii="仿宋_GB2312" w:eastAsia="仿宋_GB2312"/>
      <w:b/>
      <w:bCs/>
      <w:sz w:val="28"/>
      <w:szCs w:val="32"/>
    </w:rPr>
  </w:style>
  <w:style w:type="character" w:customStyle="1" w:styleId="Char8">
    <w:name w:val="正文文本缩进 Char"/>
    <w:basedOn w:val="a0"/>
    <w:link w:val="af3"/>
    <w:rsid w:val="0099405B"/>
    <w:rPr>
      <w:rFonts w:ascii="仿宋_GB2312" w:eastAsia="仿宋_GB2312" w:hAnsi="Times New Roman" w:cs="Times New Roman"/>
      <w:b/>
      <w:bCs/>
      <w:sz w:val="28"/>
      <w:szCs w:val="32"/>
    </w:rPr>
  </w:style>
  <w:style w:type="paragraph" w:styleId="21">
    <w:name w:val="Body Text First Indent 2"/>
    <w:basedOn w:val="af3"/>
    <w:link w:val="2Char0"/>
    <w:uiPriority w:val="99"/>
    <w:qFormat/>
    <w:rsid w:val="0099405B"/>
    <w:pPr>
      <w:ind w:firstLine="420"/>
    </w:pPr>
  </w:style>
  <w:style w:type="character" w:customStyle="1" w:styleId="2Char0">
    <w:name w:val="正文首行缩进 2 Char"/>
    <w:basedOn w:val="Char8"/>
    <w:link w:val="21"/>
    <w:uiPriority w:val="99"/>
    <w:rsid w:val="0099405B"/>
  </w:style>
  <w:style w:type="character" w:customStyle="1" w:styleId="10">
    <w:name w:val="10"/>
    <w:basedOn w:val="a0"/>
    <w:rsid w:val="0099405B"/>
    <w:rPr>
      <w:rFonts w:ascii="Times New Roman" w:hAnsi="Times New Roman" w:cs="Times New Roman" w:hint="eastAsia"/>
    </w:rPr>
  </w:style>
  <w:style w:type="character" w:customStyle="1" w:styleId="line">
    <w:name w:val="line"/>
    <w:basedOn w:val="a0"/>
    <w:rsid w:val="0099405B"/>
  </w:style>
  <w:style w:type="paragraph" w:customStyle="1" w:styleId="CharCharCharCharCharCharCharCharChar2">
    <w:name w:val="Char Char Char Char Char Char Char Char Char"/>
    <w:basedOn w:val="a"/>
    <w:rsid w:val="009940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6">
    <w:name w:val="p16"/>
    <w:basedOn w:val="a"/>
    <w:rsid w:val="0099405B"/>
    <w:rPr>
      <w:rFonts w:eastAsia="仿宋_GB2312" w:hint="eastAsia"/>
      <w:kern w:val="0"/>
      <w:szCs w:val="21"/>
    </w:rPr>
  </w:style>
  <w:style w:type="paragraph" w:customStyle="1" w:styleId="p17">
    <w:name w:val="p17"/>
    <w:basedOn w:val="a"/>
    <w:rsid w:val="0099405B"/>
    <w:pPr>
      <w:spacing w:after="120"/>
      <w:ind w:left="420"/>
    </w:pPr>
    <w:rPr>
      <w:rFonts w:eastAsia="仿宋_GB2312" w:hint="eastAsia"/>
      <w:kern w:val="0"/>
      <w:sz w:val="30"/>
      <w:szCs w:val="30"/>
    </w:rPr>
  </w:style>
  <w:style w:type="paragraph" w:customStyle="1" w:styleId="Char9">
    <w:name w:val="Char"/>
    <w:basedOn w:val="a"/>
    <w:semiHidden/>
    <w:rsid w:val="00BA04C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22">
    <w:name w:val="Body Text Indent 2"/>
    <w:basedOn w:val="a"/>
    <w:link w:val="2Char1"/>
    <w:uiPriority w:val="99"/>
    <w:semiHidden/>
    <w:unhideWhenUsed/>
    <w:rsid w:val="001729F5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2"/>
    <w:uiPriority w:val="99"/>
    <w:semiHidden/>
    <w:rsid w:val="001729F5"/>
    <w:rPr>
      <w:rFonts w:ascii="Times New Roman" w:eastAsia="宋体" w:hAnsi="Times New Roman" w:cs="Times New Roman"/>
      <w:szCs w:val="24"/>
    </w:rPr>
  </w:style>
  <w:style w:type="paragraph" w:customStyle="1" w:styleId="Af4">
    <w:name w:val="正文 A"/>
    <w:uiPriority w:val="99"/>
    <w:rsid w:val="006326DE"/>
    <w:pPr>
      <w:widowControl w:val="0"/>
      <w:jc w:val="both"/>
    </w:pPr>
    <w:rPr>
      <w:rFonts w:ascii="Calibri" w:eastAsia="Times New Roman" w:hAnsi="Calibri" w:cs="Arial Unicode MS"/>
      <w:color w:val="000000"/>
      <w:kern w:val="0"/>
      <w:sz w:val="20"/>
      <w:szCs w:val="21"/>
    </w:rPr>
  </w:style>
  <w:style w:type="paragraph" w:styleId="af5">
    <w:name w:val="footnote text"/>
    <w:basedOn w:val="a"/>
    <w:link w:val="Chara"/>
    <w:qFormat/>
    <w:rsid w:val="00D763DB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character" w:customStyle="1" w:styleId="Chara">
    <w:name w:val="脚注文本 Char"/>
    <w:basedOn w:val="a0"/>
    <w:link w:val="af5"/>
    <w:rsid w:val="00D763DB"/>
    <w:rPr>
      <w:rFonts w:ascii="Times New Roman" w:eastAsia="仿宋" w:hAnsi="Times New Roman" w:cs="Times New Roman"/>
      <w:color w:val="000000"/>
      <w:kern w:val="0"/>
      <w:sz w:val="18"/>
      <w:szCs w:val="18"/>
    </w:rPr>
  </w:style>
  <w:style w:type="paragraph" w:customStyle="1" w:styleId="CharCharCharCharCharCharCharCharChar3">
    <w:name w:val="Char Char Char Char Char Char Char Char Char"/>
    <w:basedOn w:val="a"/>
    <w:rsid w:val="00D763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f6">
    <w:name w:val="footnote reference"/>
    <w:qFormat/>
    <w:rsid w:val="00D763DB"/>
    <w:rPr>
      <w:vertAlign w:val="superscript"/>
    </w:rPr>
  </w:style>
  <w:style w:type="paragraph" w:customStyle="1" w:styleId="Default">
    <w:name w:val="Default"/>
    <w:qFormat/>
    <w:rsid w:val="00D763DB"/>
    <w:pPr>
      <w:widowControl w:val="0"/>
      <w:autoSpaceDE w:val="0"/>
      <w:autoSpaceDN w:val="0"/>
      <w:adjustRightInd w:val="0"/>
    </w:pPr>
    <w:rPr>
      <w:rFonts w:ascii="楷体" w:eastAsia="宋体" w:hAnsi="楷体" w:cs="楷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88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35</cp:revision>
  <dcterms:created xsi:type="dcterms:W3CDTF">2021-11-11T02:36:00Z</dcterms:created>
  <dcterms:modified xsi:type="dcterms:W3CDTF">2022-04-20T02:43:00Z</dcterms:modified>
</cp:coreProperties>
</file>