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A9A" w:rsidRDefault="00847A9A" w:rsidP="00847A9A">
      <w:pPr>
        <w:tabs>
          <w:tab w:val="left" w:pos="5881"/>
          <w:tab w:val="left" w:pos="6832"/>
          <w:tab w:val="left" w:pos="7393"/>
          <w:tab w:val="left" w:pos="9596"/>
          <w:tab w:val="left" w:pos="10158"/>
        </w:tabs>
        <w:autoSpaceDE w:val="0"/>
        <w:autoSpaceDN w:val="0"/>
        <w:adjustRightInd w:val="0"/>
        <w:ind w:left="78"/>
        <w:jc w:val="left"/>
        <w:rPr>
          <w:rFonts w:ascii="黑体" w:eastAsia="黑体" w:hAnsi="黑体" w:cs="方正小标宋简体" w:hint="eastAsia"/>
          <w:color w:val="000000"/>
          <w:kern w:val="0"/>
        </w:rPr>
      </w:pPr>
      <w:r>
        <w:rPr>
          <w:rFonts w:ascii="黑体" w:eastAsia="黑体" w:hAnsi="黑体" w:cs="方正小标宋简体" w:hint="eastAsia"/>
          <w:color w:val="000000"/>
          <w:kern w:val="0"/>
        </w:rPr>
        <w:t>附件1</w:t>
      </w:r>
    </w:p>
    <w:p w:rsidR="00847A9A" w:rsidRDefault="00847A9A" w:rsidP="00847A9A">
      <w:pPr>
        <w:tabs>
          <w:tab w:val="left" w:pos="5881"/>
          <w:tab w:val="left" w:pos="6832"/>
          <w:tab w:val="left" w:pos="7393"/>
          <w:tab w:val="left" w:pos="9596"/>
          <w:tab w:val="left" w:pos="10158"/>
        </w:tabs>
        <w:autoSpaceDE w:val="0"/>
        <w:autoSpaceDN w:val="0"/>
        <w:adjustRightInd w:val="0"/>
        <w:ind w:left="78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/>
          <w:kern w:val="0"/>
          <w:sz w:val="44"/>
          <w:szCs w:val="44"/>
        </w:rPr>
        <w:t>三明市近视防控示范学校评价标准（试行）</w:t>
      </w:r>
    </w:p>
    <w:p w:rsidR="00847A9A" w:rsidRDefault="00847A9A" w:rsidP="00847A9A">
      <w:pPr>
        <w:tabs>
          <w:tab w:val="left" w:pos="9596"/>
          <w:tab w:val="left" w:pos="10158"/>
        </w:tabs>
        <w:autoSpaceDE w:val="0"/>
        <w:autoSpaceDN w:val="0"/>
        <w:adjustRightInd w:val="0"/>
        <w:ind w:left="78"/>
        <w:jc w:val="left"/>
        <w:rPr>
          <w:rFonts w:ascii="仿宋_GB2312"/>
          <w:color w:val="000000"/>
          <w:kern w:val="0"/>
        </w:rPr>
      </w:pPr>
      <w:r>
        <w:rPr>
          <w:rFonts w:ascii="仿宋_GB2312" w:cs="仿宋_GB2312" w:hint="eastAsia"/>
          <w:color w:val="000000"/>
          <w:kern w:val="0"/>
        </w:rPr>
        <w:t>学校：</w:t>
      </w:r>
      <w:r>
        <w:rPr>
          <w:rFonts w:ascii="仿宋_GB2312" w:cs="仿宋_GB2312" w:hint="eastAsia"/>
          <w:color w:val="000000"/>
          <w:kern w:val="0"/>
        </w:rPr>
        <w:t xml:space="preserve">             </w:t>
      </w:r>
      <w:r>
        <w:rPr>
          <w:rFonts w:ascii="仿宋_GB2312" w:cs="仿宋_GB2312" w:hint="eastAsia"/>
          <w:color w:val="000000"/>
          <w:kern w:val="0"/>
        </w:rPr>
        <w:t>日期：</w:t>
      </w:r>
      <w:r>
        <w:rPr>
          <w:rFonts w:ascii="仿宋_GB2312" w:cs="仿宋_GB2312" w:hint="eastAsia"/>
          <w:color w:val="000000"/>
          <w:kern w:val="0"/>
        </w:rPr>
        <w:t xml:space="preserve">             </w:t>
      </w:r>
      <w:r>
        <w:rPr>
          <w:rFonts w:ascii="仿宋_GB2312" w:cs="仿宋_GB2312" w:hint="eastAsia"/>
          <w:color w:val="000000"/>
          <w:kern w:val="0"/>
        </w:rPr>
        <w:t>年</w:t>
      </w:r>
      <w:r>
        <w:rPr>
          <w:rFonts w:ascii="仿宋_GB2312" w:cs="仿宋_GB2312" w:hint="eastAsia"/>
          <w:color w:val="000000"/>
          <w:kern w:val="0"/>
        </w:rPr>
        <w:t xml:space="preserve">   </w:t>
      </w:r>
      <w:r>
        <w:rPr>
          <w:rFonts w:ascii="仿宋_GB2312" w:cs="仿宋_GB2312" w:hint="eastAsia"/>
          <w:color w:val="000000"/>
          <w:kern w:val="0"/>
        </w:rPr>
        <w:t>月</w:t>
      </w:r>
      <w:r>
        <w:rPr>
          <w:rFonts w:ascii="仿宋_GB2312" w:cs="仿宋_GB2312" w:hint="eastAsia"/>
          <w:color w:val="000000"/>
          <w:kern w:val="0"/>
        </w:rPr>
        <w:t xml:space="preserve">    </w:t>
      </w:r>
      <w:r>
        <w:rPr>
          <w:rFonts w:ascii="仿宋_GB2312" w:cs="仿宋_GB2312" w:hint="eastAsia"/>
          <w:color w:val="000000"/>
          <w:kern w:val="0"/>
        </w:rPr>
        <w:t>日</w:t>
      </w:r>
      <w:r>
        <w:rPr>
          <w:rFonts w:ascii="仿宋_GB2312" w:cs="仿宋_GB2312" w:hint="eastAsia"/>
          <w:color w:val="000000"/>
          <w:kern w:val="0"/>
        </w:rPr>
        <w:t xml:space="preserve">                </w:t>
      </w:r>
      <w:r>
        <w:rPr>
          <w:rFonts w:ascii="仿宋_GB2312" w:cs="仿宋_GB2312" w:hint="eastAsia"/>
          <w:color w:val="000000"/>
          <w:kern w:val="0"/>
        </w:rPr>
        <w:t>得分：</w:t>
      </w:r>
    </w:p>
    <w:tbl>
      <w:tblPr>
        <w:tblW w:w="148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53"/>
        <w:gridCol w:w="5040"/>
        <w:gridCol w:w="1260"/>
        <w:gridCol w:w="735"/>
        <w:gridCol w:w="4305"/>
        <w:gridCol w:w="840"/>
        <w:gridCol w:w="1575"/>
      </w:tblGrid>
      <w:tr w:rsidR="00847A9A" w:rsidTr="00BB41BF">
        <w:trPr>
          <w:trHeight w:val="432"/>
        </w:trPr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b/>
                <w:bCs/>
                <w:kern w:val="0"/>
                <w:sz w:val="24"/>
              </w:rPr>
            </w:pPr>
            <w:r>
              <w:rPr>
                <w:rFonts w:ascii="仿宋_GB2312" w:cs="仿宋_GB2312" w:hint="eastAsia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b/>
                <w:bCs/>
                <w:kern w:val="0"/>
                <w:sz w:val="24"/>
              </w:rPr>
            </w:pPr>
            <w:r>
              <w:rPr>
                <w:rFonts w:ascii="仿宋_GB2312" w:cs="仿宋_GB2312" w:hint="eastAsia"/>
                <w:b/>
                <w:bCs/>
                <w:kern w:val="0"/>
                <w:sz w:val="24"/>
              </w:rPr>
              <w:t>近视综合防控要求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b/>
                <w:bCs/>
                <w:kern w:val="0"/>
                <w:sz w:val="24"/>
              </w:rPr>
            </w:pPr>
            <w:r>
              <w:rPr>
                <w:rFonts w:ascii="仿宋_GB2312" w:cs="仿宋_GB2312" w:hint="eastAsia"/>
                <w:b/>
                <w:bCs/>
                <w:kern w:val="0"/>
                <w:sz w:val="24"/>
              </w:rPr>
              <w:t>考核方法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b/>
                <w:bCs/>
                <w:kern w:val="0"/>
                <w:sz w:val="24"/>
              </w:rPr>
            </w:pPr>
            <w:r>
              <w:rPr>
                <w:rFonts w:ascii="仿宋_GB2312" w:cs="仿宋_GB2312" w:hint="eastAsia"/>
                <w:b/>
                <w:bCs/>
                <w:kern w:val="0"/>
                <w:sz w:val="24"/>
              </w:rPr>
              <w:t>分值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b/>
                <w:bCs/>
                <w:kern w:val="0"/>
                <w:sz w:val="24"/>
              </w:rPr>
            </w:pPr>
            <w:r>
              <w:rPr>
                <w:rFonts w:ascii="仿宋_GB2312" w:cs="仿宋_GB2312" w:hint="eastAsia"/>
                <w:b/>
                <w:bCs/>
                <w:kern w:val="0"/>
                <w:sz w:val="24"/>
              </w:rPr>
              <w:t>评分原则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b/>
                <w:bCs/>
                <w:kern w:val="0"/>
                <w:sz w:val="24"/>
              </w:rPr>
            </w:pPr>
            <w:r>
              <w:rPr>
                <w:rFonts w:ascii="仿宋_GB2312" w:cs="仿宋_GB2312" w:hint="eastAsia"/>
                <w:b/>
                <w:bCs/>
                <w:kern w:val="0"/>
                <w:sz w:val="24"/>
              </w:rPr>
              <w:t>扣分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b/>
                <w:bCs/>
                <w:kern w:val="0"/>
                <w:sz w:val="24"/>
              </w:rPr>
            </w:pPr>
            <w:r>
              <w:rPr>
                <w:rFonts w:ascii="仿宋_GB2312" w:cs="仿宋_GB2312" w:hint="eastAsia"/>
                <w:b/>
                <w:bCs/>
                <w:kern w:val="0"/>
                <w:sz w:val="24"/>
              </w:rPr>
              <w:t>扣分原因</w:t>
            </w:r>
          </w:p>
        </w:tc>
      </w:tr>
      <w:tr w:rsidR="00847A9A" w:rsidTr="00BB41BF">
        <w:trPr>
          <w:trHeight w:val="1412"/>
        </w:trPr>
        <w:tc>
          <w:tcPr>
            <w:tcW w:w="10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组织</w:t>
            </w:r>
          </w:p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管理</w:t>
            </w:r>
          </w:p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ascii="仿宋_GB2312" w:cs="仿宋_GB2312"/>
                <w:kern w:val="0"/>
                <w:sz w:val="24"/>
              </w:rPr>
              <w:t>(</w:t>
            </w:r>
            <w:r>
              <w:rPr>
                <w:rFonts w:ascii="仿宋_GB2312" w:cs="仿宋_GB2312" w:hint="eastAsia"/>
                <w:kern w:val="0"/>
                <w:sz w:val="24"/>
              </w:rPr>
              <w:t>共</w:t>
            </w:r>
            <w:r>
              <w:rPr>
                <w:rFonts w:ascii="仿宋_GB2312" w:cs="仿宋_GB2312" w:hint="eastAsia"/>
                <w:kern w:val="0"/>
                <w:sz w:val="24"/>
              </w:rPr>
              <w:t>6</w:t>
            </w:r>
            <w:r>
              <w:rPr>
                <w:rFonts w:ascii="仿宋_GB2312" w:cs="仿宋_GB2312" w:hint="eastAsia"/>
                <w:kern w:val="0"/>
                <w:sz w:val="24"/>
              </w:rPr>
              <w:t>分</w:t>
            </w:r>
            <w:r>
              <w:rPr>
                <w:rFonts w:ascii="仿宋_GB2312" w:cs="仿宋_GB2312"/>
                <w:kern w:val="0"/>
                <w:sz w:val="24"/>
              </w:rPr>
              <w:t>)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建立以校领导、班主任、校医（保健教师）、家长代表等为一体的学生视力健康工作机制，明确和细化职责分工，加强组织领导，协调相关行动。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查看资料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ascii="仿宋_GB2312" w:cs="仿宋_GB2312"/>
                <w:kern w:val="0"/>
                <w:sz w:val="24"/>
              </w:rPr>
              <w:t>2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有文件得</w:t>
            </w:r>
            <w:r>
              <w:rPr>
                <w:rFonts w:ascii="仿宋_GB2312" w:cs="仿宋_GB2312"/>
                <w:kern w:val="0"/>
                <w:sz w:val="24"/>
              </w:rPr>
              <w:t>1</w:t>
            </w:r>
            <w:r>
              <w:rPr>
                <w:rFonts w:ascii="仿宋_GB2312" w:cs="仿宋_GB2312" w:hint="eastAsia"/>
                <w:kern w:val="0"/>
                <w:sz w:val="24"/>
              </w:rPr>
              <w:t>分；</w:t>
            </w:r>
          </w:p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有明确职责分工得</w:t>
            </w:r>
            <w:r>
              <w:rPr>
                <w:rFonts w:ascii="仿宋_GB2312" w:cs="仿宋_GB2312"/>
                <w:kern w:val="0"/>
                <w:sz w:val="24"/>
              </w:rPr>
              <w:t>1</w:t>
            </w:r>
            <w:r>
              <w:rPr>
                <w:rFonts w:ascii="仿宋_GB2312" w:cs="仿宋_GB2312" w:hint="eastAsia"/>
                <w:kern w:val="0"/>
                <w:sz w:val="24"/>
              </w:rPr>
              <w:t>分。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847A9A" w:rsidTr="00BB41BF">
        <w:trPr>
          <w:trHeight w:val="878"/>
        </w:trPr>
        <w:tc>
          <w:tcPr>
            <w:tcW w:w="10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近视防控工作应纳入到每学期学校常规工作计划之中，保证工作经费。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查看资料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ascii="仿宋_GB2312" w:cs="仿宋_GB2312"/>
                <w:kern w:val="0"/>
                <w:sz w:val="24"/>
              </w:rPr>
              <w:t>2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有计划得</w:t>
            </w:r>
            <w:r>
              <w:rPr>
                <w:rFonts w:ascii="仿宋_GB2312" w:cs="仿宋_GB2312"/>
                <w:kern w:val="0"/>
                <w:sz w:val="24"/>
              </w:rPr>
              <w:t>1</w:t>
            </w:r>
            <w:r>
              <w:rPr>
                <w:rFonts w:ascii="仿宋_GB2312" w:cs="仿宋_GB2312" w:hint="eastAsia"/>
                <w:kern w:val="0"/>
                <w:sz w:val="24"/>
              </w:rPr>
              <w:t>分；</w:t>
            </w:r>
          </w:p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ind w:right="210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保证工作经费得</w:t>
            </w:r>
            <w:r>
              <w:rPr>
                <w:rFonts w:ascii="仿宋_GB2312" w:cs="仿宋_GB2312"/>
                <w:kern w:val="0"/>
                <w:sz w:val="24"/>
              </w:rPr>
              <w:t>1</w:t>
            </w:r>
            <w:r>
              <w:rPr>
                <w:rFonts w:ascii="仿宋_GB2312" w:cs="仿宋_GB2312" w:hint="eastAsia"/>
                <w:kern w:val="0"/>
                <w:sz w:val="24"/>
              </w:rPr>
              <w:t>分。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847A9A" w:rsidTr="00BB41BF">
        <w:trPr>
          <w:trHeight w:val="878"/>
        </w:trPr>
        <w:tc>
          <w:tcPr>
            <w:tcW w:w="10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cs="仿宋_GB2312" w:hint="eastAsia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建立</w:t>
            </w:r>
            <w:proofErr w:type="gramStart"/>
            <w:r>
              <w:rPr>
                <w:rFonts w:ascii="仿宋_GB2312" w:cs="仿宋_GB2312" w:hint="eastAsia"/>
                <w:kern w:val="0"/>
                <w:sz w:val="24"/>
              </w:rPr>
              <w:t>眼健康</w:t>
            </w:r>
            <w:proofErr w:type="gramEnd"/>
            <w:r>
              <w:rPr>
                <w:rFonts w:ascii="仿宋_GB2312" w:cs="仿宋_GB2312" w:hint="eastAsia"/>
                <w:kern w:val="0"/>
                <w:sz w:val="24"/>
              </w:rPr>
              <w:t>教育科普馆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cs="仿宋_GB2312" w:hint="eastAsia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现场检查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2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ind w:right="210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60</w:t>
            </w:r>
            <w:r>
              <w:rPr>
                <w:rFonts w:ascii="仿宋_GB2312" w:cs="仿宋_GB2312" w:hint="eastAsia"/>
                <w:kern w:val="0"/>
                <w:sz w:val="24"/>
              </w:rPr>
              <w:t>平米以上的科普内容区域划分合理和设施齐全</w:t>
            </w:r>
            <w:r>
              <w:rPr>
                <w:rFonts w:ascii="仿宋_GB2312" w:cs="仿宋_GB2312" w:hint="eastAsia"/>
                <w:kern w:val="0"/>
                <w:sz w:val="24"/>
              </w:rPr>
              <w:t>2</w:t>
            </w:r>
            <w:r>
              <w:rPr>
                <w:rFonts w:ascii="仿宋_GB2312" w:cs="仿宋_GB2312" w:hint="eastAsia"/>
                <w:kern w:val="0"/>
                <w:sz w:val="24"/>
              </w:rPr>
              <w:t>分，低于</w:t>
            </w:r>
            <w:r>
              <w:rPr>
                <w:rFonts w:ascii="仿宋_GB2312" w:cs="仿宋_GB2312" w:hint="eastAsia"/>
                <w:kern w:val="0"/>
                <w:sz w:val="24"/>
              </w:rPr>
              <w:t>50</w:t>
            </w:r>
            <w:r>
              <w:rPr>
                <w:rFonts w:ascii="仿宋_GB2312" w:cs="仿宋_GB2312" w:hint="eastAsia"/>
                <w:kern w:val="0"/>
                <w:sz w:val="24"/>
              </w:rPr>
              <w:t>平米科普内容区域划分合理和设施基本齐全</w:t>
            </w:r>
            <w:r>
              <w:rPr>
                <w:rFonts w:asci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cs="仿宋_GB2312" w:hint="eastAsia"/>
                <w:kern w:val="0"/>
                <w:sz w:val="24"/>
              </w:rPr>
              <w:t>分。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847A9A" w:rsidTr="00BB41BF">
        <w:trPr>
          <w:trHeight w:val="1255"/>
        </w:trPr>
        <w:tc>
          <w:tcPr>
            <w:tcW w:w="10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基础</w:t>
            </w:r>
          </w:p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条件</w:t>
            </w:r>
          </w:p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/>
                <w:spacing w:val="-20"/>
                <w:kern w:val="0"/>
                <w:sz w:val="24"/>
              </w:rPr>
              <w:t>(</w:t>
            </w:r>
            <w:r>
              <w:rPr>
                <w:rFonts w:ascii="仿宋_GB2312" w:cs="仿宋_GB2312" w:hint="eastAsia"/>
                <w:spacing w:val="-20"/>
                <w:kern w:val="0"/>
                <w:sz w:val="24"/>
              </w:rPr>
              <w:t>共</w:t>
            </w:r>
            <w:r>
              <w:rPr>
                <w:rFonts w:ascii="仿宋_GB2312" w:cs="仿宋_GB2312"/>
                <w:spacing w:val="-20"/>
                <w:kern w:val="0"/>
                <w:sz w:val="24"/>
              </w:rPr>
              <w:t>3</w:t>
            </w:r>
            <w:r>
              <w:rPr>
                <w:rFonts w:ascii="仿宋_GB2312" w:cs="仿宋_GB2312" w:hint="eastAsia"/>
                <w:spacing w:val="-20"/>
                <w:kern w:val="0"/>
                <w:sz w:val="24"/>
              </w:rPr>
              <w:t>5</w:t>
            </w:r>
            <w:r>
              <w:rPr>
                <w:rFonts w:ascii="仿宋_GB2312" w:cs="仿宋_GB2312" w:hint="eastAsia"/>
                <w:spacing w:val="-20"/>
                <w:kern w:val="0"/>
                <w:sz w:val="24"/>
              </w:rPr>
              <w:t>分</w:t>
            </w:r>
            <w:r>
              <w:rPr>
                <w:rFonts w:ascii="仿宋_GB2312" w:cs="仿宋_GB2312"/>
                <w:spacing w:val="-20"/>
                <w:kern w:val="0"/>
                <w:sz w:val="24"/>
              </w:rPr>
              <w:t>)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参照《学校课桌椅功能尺寸（</w:t>
            </w:r>
            <w:r>
              <w:rPr>
                <w:rFonts w:ascii="仿宋_GB2312" w:cs="仿宋_GB2312"/>
                <w:kern w:val="0"/>
                <w:sz w:val="24"/>
              </w:rPr>
              <w:t>GB/T 3976-2014</w:t>
            </w:r>
            <w:r>
              <w:rPr>
                <w:rFonts w:ascii="仿宋_GB2312" w:cs="仿宋_GB2312" w:hint="eastAsia"/>
                <w:kern w:val="0"/>
                <w:sz w:val="24"/>
              </w:rPr>
              <w:t>）》基础上，优先采购高度可调式课桌椅。每学期开学前应根据学生</w:t>
            </w:r>
            <w:proofErr w:type="gramStart"/>
            <w:r>
              <w:rPr>
                <w:rFonts w:ascii="仿宋_GB2312" w:cs="仿宋_GB2312" w:hint="eastAsia"/>
                <w:kern w:val="0"/>
                <w:sz w:val="24"/>
              </w:rPr>
              <w:t>身高对课桌椅</w:t>
            </w:r>
            <w:proofErr w:type="gramEnd"/>
            <w:r>
              <w:rPr>
                <w:rFonts w:ascii="仿宋_GB2312" w:cs="仿宋_GB2312" w:hint="eastAsia"/>
                <w:kern w:val="0"/>
                <w:sz w:val="24"/>
              </w:rPr>
              <w:t>高度进行适应性调整。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查看资料现场检查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5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全校有</w:t>
            </w:r>
            <w:r>
              <w:rPr>
                <w:rFonts w:ascii="仿宋_GB2312" w:cs="仿宋_GB2312"/>
                <w:kern w:val="0"/>
                <w:sz w:val="24"/>
              </w:rPr>
              <w:t>80%</w:t>
            </w:r>
            <w:r>
              <w:rPr>
                <w:rFonts w:ascii="仿宋_GB2312" w:cs="仿宋_GB2312" w:hint="eastAsia"/>
                <w:kern w:val="0"/>
                <w:sz w:val="24"/>
              </w:rPr>
              <w:t>以上班级为可</w:t>
            </w:r>
            <w:proofErr w:type="gramStart"/>
            <w:r>
              <w:rPr>
                <w:rFonts w:ascii="仿宋_GB2312" w:cs="仿宋_GB2312" w:hint="eastAsia"/>
                <w:kern w:val="0"/>
                <w:sz w:val="24"/>
              </w:rPr>
              <w:t>调节式课桌椅</w:t>
            </w:r>
            <w:proofErr w:type="gramEnd"/>
            <w:r>
              <w:rPr>
                <w:rFonts w:ascii="仿宋_GB2312" w:cs="仿宋_GB2312" w:hint="eastAsia"/>
                <w:kern w:val="0"/>
                <w:sz w:val="24"/>
              </w:rPr>
              <w:t>得</w:t>
            </w:r>
            <w:r>
              <w:rPr>
                <w:rFonts w:ascii="仿宋_GB2312" w:cs="仿宋_GB2312"/>
                <w:kern w:val="0"/>
                <w:sz w:val="24"/>
              </w:rPr>
              <w:t>2</w:t>
            </w:r>
            <w:r>
              <w:rPr>
                <w:rFonts w:ascii="仿宋_GB2312" w:cs="仿宋_GB2312" w:hint="eastAsia"/>
                <w:kern w:val="0"/>
                <w:sz w:val="24"/>
              </w:rPr>
              <w:t>分，</w:t>
            </w:r>
            <w:r>
              <w:rPr>
                <w:rFonts w:ascii="仿宋_GB2312" w:cs="仿宋_GB2312"/>
                <w:kern w:val="0"/>
                <w:sz w:val="24"/>
              </w:rPr>
              <w:t>50%</w:t>
            </w:r>
            <w:r>
              <w:rPr>
                <w:rFonts w:ascii="仿宋_GB2312" w:cs="仿宋_GB2312" w:hint="eastAsia"/>
                <w:kern w:val="0"/>
                <w:sz w:val="24"/>
              </w:rPr>
              <w:t>以上得</w:t>
            </w:r>
            <w:r>
              <w:rPr>
                <w:rFonts w:ascii="仿宋_GB2312" w:cs="仿宋_GB2312"/>
                <w:kern w:val="0"/>
                <w:sz w:val="24"/>
              </w:rPr>
              <w:t>1</w:t>
            </w:r>
            <w:r>
              <w:rPr>
                <w:rFonts w:ascii="仿宋_GB2312" w:cs="仿宋_GB2312" w:hint="eastAsia"/>
                <w:kern w:val="0"/>
                <w:sz w:val="24"/>
              </w:rPr>
              <w:t>分，</w:t>
            </w:r>
            <w:r>
              <w:rPr>
                <w:rFonts w:ascii="仿宋_GB2312" w:cs="仿宋_GB2312"/>
                <w:kern w:val="0"/>
                <w:sz w:val="24"/>
              </w:rPr>
              <w:t>50%</w:t>
            </w:r>
            <w:r>
              <w:rPr>
                <w:rFonts w:ascii="仿宋_GB2312" w:cs="仿宋_GB2312" w:hint="eastAsia"/>
                <w:kern w:val="0"/>
                <w:sz w:val="24"/>
              </w:rPr>
              <w:t>以下不得分，共</w:t>
            </w:r>
            <w:r>
              <w:rPr>
                <w:rFonts w:ascii="仿宋_GB2312" w:cs="仿宋_GB2312"/>
                <w:kern w:val="0"/>
                <w:sz w:val="24"/>
              </w:rPr>
              <w:t>3</w:t>
            </w:r>
            <w:r>
              <w:rPr>
                <w:rFonts w:ascii="仿宋_GB2312" w:cs="仿宋_GB2312" w:hint="eastAsia"/>
                <w:kern w:val="0"/>
                <w:sz w:val="24"/>
              </w:rPr>
              <w:t>分；</w:t>
            </w:r>
          </w:p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Cs w:val="21"/>
              </w:rPr>
            </w:pPr>
            <w:r>
              <w:rPr>
                <w:rFonts w:ascii="仿宋_GB2312" w:cs="仿宋_GB2312" w:hint="eastAsia"/>
                <w:kern w:val="0"/>
                <w:szCs w:val="21"/>
              </w:rPr>
              <w:t>课桌椅有人管理并知晓调节要求得</w:t>
            </w:r>
            <w:r>
              <w:rPr>
                <w:rFonts w:ascii="仿宋_GB2312" w:cs="仿宋_GB2312" w:hint="eastAsia"/>
                <w:kern w:val="0"/>
                <w:szCs w:val="21"/>
              </w:rPr>
              <w:t>0.5</w:t>
            </w:r>
            <w:r>
              <w:rPr>
                <w:rFonts w:ascii="仿宋_GB2312" w:cs="仿宋_GB2312" w:hint="eastAsia"/>
                <w:kern w:val="0"/>
                <w:szCs w:val="21"/>
              </w:rPr>
              <w:t>分；现场抽查不同班级</w:t>
            </w:r>
            <w:r>
              <w:rPr>
                <w:rFonts w:ascii="仿宋_GB2312" w:cs="仿宋_GB2312"/>
                <w:kern w:val="0"/>
                <w:szCs w:val="21"/>
              </w:rPr>
              <w:t>20</w:t>
            </w:r>
            <w:r>
              <w:rPr>
                <w:rFonts w:ascii="仿宋_GB2312" w:cs="仿宋_GB2312" w:hint="eastAsia"/>
                <w:kern w:val="0"/>
                <w:szCs w:val="21"/>
              </w:rPr>
              <w:t>名学生与课桌椅的符合情况，符合率达到</w:t>
            </w:r>
            <w:r>
              <w:rPr>
                <w:rFonts w:ascii="仿宋_GB2312" w:cs="仿宋_GB2312"/>
                <w:kern w:val="0"/>
                <w:szCs w:val="21"/>
              </w:rPr>
              <w:t>80%</w:t>
            </w:r>
            <w:r>
              <w:rPr>
                <w:rFonts w:ascii="仿宋_GB2312" w:cs="仿宋_GB2312" w:hint="eastAsia"/>
                <w:kern w:val="0"/>
                <w:szCs w:val="21"/>
              </w:rPr>
              <w:t>得</w:t>
            </w:r>
            <w:r>
              <w:rPr>
                <w:rFonts w:ascii="仿宋_GB2312" w:cs="仿宋_GB2312" w:hint="eastAsia"/>
                <w:kern w:val="0"/>
                <w:szCs w:val="21"/>
              </w:rPr>
              <w:t>1</w:t>
            </w:r>
            <w:r>
              <w:rPr>
                <w:rFonts w:ascii="仿宋_GB2312" w:cs="仿宋_GB2312" w:hint="eastAsia"/>
                <w:kern w:val="0"/>
                <w:szCs w:val="21"/>
              </w:rPr>
              <w:t>分，</w:t>
            </w:r>
            <w:r>
              <w:rPr>
                <w:rFonts w:ascii="仿宋_GB2312" w:cs="仿宋_GB2312"/>
                <w:kern w:val="0"/>
                <w:szCs w:val="21"/>
              </w:rPr>
              <w:t>50%</w:t>
            </w:r>
            <w:r>
              <w:rPr>
                <w:rFonts w:ascii="仿宋_GB2312" w:cs="仿宋_GB2312" w:hint="eastAsia"/>
                <w:kern w:val="0"/>
                <w:szCs w:val="21"/>
              </w:rPr>
              <w:t>以上得</w:t>
            </w:r>
            <w:r>
              <w:rPr>
                <w:rFonts w:ascii="仿宋_GB2312" w:cs="仿宋_GB2312" w:hint="eastAsia"/>
                <w:kern w:val="0"/>
                <w:szCs w:val="21"/>
              </w:rPr>
              <w:t>0.5</w:t>
            </w:r>
            <w:r>
              <w:rPr>
                <w:rFonts w:ascii="仿宋_GB2312" w:cs="仿宋_GB2312" w:hint="eastAsia"/>
                <w:kern w:val="0"/>
                <w:szCs w:val="21"/>
              </w:rPr>
              <w:t>分，</w:t>
            </w:r>
            <w:r>
              <w:rPr>
                <w:rFonts w:ascii="仿宋_GB2312" w:cs="仿宋_GB2312"/>
                <w:kern w:val="0"/>
                <w:szCs w:val="21"/>
              </w:rPr>
              <w:t>50%</w:t>
            </w:r>
            <w:r>
              <w:rPr>
                <w:rFonts w:ascii="仿宋_GB2312" w:cs="仿宋_GB2312" w:hint="eastAsia"/>
                <w:kern w:val="0"/>
                <w:szCs w:val="21"/>
              </w:rPr>
              <w:t>以下不得分，共</w:t>
            </w:r>
            <w:r>
              <w:rPr>
                <w:rFonts w:ascii="仿宋_GB2312" w:cs="仿宋_GB2312" w:hint="eastAsia"/>
                <w:kern w:val="0"/>
                <w:szCs w:val="21"/>
              </w:rPr>
              <w:t>2</w:t>
            </w:r>
            <w:r>
              <w:rPr>
                <w:rFonts w:ascii="仿宋_GB2312" w:cs="仿宋_GB2312" w:hint="eastAsia"/>
                <w:kern w:val="0"/>
                <w:szCs w:val="21"/>
              </w:rPr>
              <w:t>分。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847A9A" w:rsidTr="00BB41BF">
        <w:trPr>
          <w:trHeight w:val="972"/>
        </w:trPr>
        <w:tc>
          <w:tcPr>
            <w:tcW w:w="10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教室墙壁和顶棚为白色或浅色，窗户为无色透明玻璃；单侧采光光线应从座位左侧入，双采光主采光窗应设在左侧。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现场检查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ascii="仿宋_GB2312" w:cs="仿宋_GB2312"/>
                <w:kern w:val="0"/>
                <w:sz w:val="24"/>
              </w:rPr>
              <w:t>3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现场检查不同位置至少</w:t>
            </w:r>
            <w:r>
              <w:rPr>
                <w:rFonts w:ascii="仿宋_GB2312" w:cs="仿宋_GB2312"/>
                <w:kern w:val="0"/>
                <w:sz w:val="24"/>
              </w:rPr>
              <w:t>3</w:t>
            </w:r>
            <w:r>
              <w:rPr>
                <w:rFonts w:ascii="仿宋_GB2312" w:cs="仿宋_GB2312" w:hint="eastAsia"/>
                <w:kern w:val="0"/>
                <w:sz w:val="24"/>
              </w:rPr>
              <w:t>间教室，有不符合的每间扣</w:t>
            </w:r>
            <w:r>
              <w:rPr>
                <w:rFonts w:ascii="仿宋_GB2312" w:cs="仿宋_GB2312"/>
                <w:kern w:val="0"/>
                <w:sz w:val="24"/>
              </w:rPr>
              <w:t>1</w:t>
            </w:r>
            <w:r>
              <w:rPr>
                <w:rFonts w:ascii="仿宋_GB2312" w:cs="仿宋_GB2312" w:hint="eastAsia"/>
                <w:kern w:val="0"/>
                <w:sz w:val="24"/>
              </w:rPr>
              <w:t>分。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847A9A" w:rsidTr="00BB41BF">
        <w:trPr>
          <w:trHeight w:val="972"/>
        </w:trPr>
        <w:tc>
          <w:tcPr>
            <w:tcW w:w="10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严格按照普通中小学校、中等职业学校建设标准，使用利于视力健康的照明设备，灯具安装参考《中小学校普通教室照明设计安装卫生要求（</w:t>
            </w:r>
            <w:r>
              <w:rPr>
                <w:rFonts w:ascii="仿宋_GB2312" w:cs="仿宋_GB2312"/>
                <w:kern w:val="0"/>
                <w:sz w:val="24"/>
              </w:rPr>
              <w:t>GB/T 36876-2018</w:t>
            </w:r>
            <w:r>
              <w:rPr>
                <w:rFonts w:ascii="仿宋_GB2312" w:cs="仿宋_GB2312" w:hint="eastAsia"/>
                <w:kern w:val="0"/>
                <w:sz w:val="24"/>
              </w:rPr>
              <w:t>）》。灯具应包括教室灯、黑板灯，不得</w:t>
            </w:r>
            <w:proofErr w:type="gramStart"/>
            <w:r>
              <w:rPr>
                <w:rFonts w:ascii="仿宋_GB2312" w:cs="仿宋_GB2312" w:hint="eastAsia"/>
                <w:kern w:val="0"/>
                <w:sz w:val="24"/>
              </w:rPr>
              <w:t>为裸灯</w:t>
            </w:r>
            <w:proofErr w:type="gramEnd"/>
            <w:r>
              <w:rPr>
                <w:rFonts w:ascii="仿宋_GB2312" w:cs="仿宋_GB2312" w:hint="eastAsia"/>
                <w:kern w:val="0"/>
                <w:sz w:val="24"/>
              </w:rPr>
              <w:t>；教室灯长轴垂直于黑板设置，距课桌面的最低悬挂高度不应低于</w:t>
            </w:r>
            <w:r>
              <w:rPr>
                <w:rFonts w:ascii="仿宋_GB2312" w:cs="仿宋_GB2312"/>
                <w:kern w:val="0"/>
                <w:sz w:val="24"/>
              </w:rPr>
              <w:t>1.7m</w:t>
            </w:r>
            <w:r>
              <w:rPr>
                <w:rFonts w:ascii="仿宋_GB2312" w:cs="仿宋_GB2312" w:hint="eastAsia"/>
                <w:kern w:val="0"/>
                <w:sz w:val="24"/>
              </w:rPr>
              <w:t>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现场检查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5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现场抽查至少</w:t>
            </w:r>
            <w:r>
              <w:rPr>
                <w:rFonts w:ascii="仿宋_GB2312" w:cs="仿宋_GB2312"/>
                <w:kern w:val="0"/>
                <w:sz w:val="24"/>
              </w:rPr>
              <w:t>3</w:t>
            </w:r>
            <w:r>
              <w:rPr>
                <w:rFonts w:ascii="仿宋_GB2312" w:cs="仿宋_GB2312" w:hint="eastAsia"/>
                <w:kern w:val="0"/>
                <w:sz w:val="24"/>
              </w:rPr>
              <w:t>间教室，不满足上述要求的每间教室视情况扣</w:t>
            </w:r>
            <w:r>
              <w:rPr>
                <w:rFonts w:ascii="仿宋_GB2312" w:cs="仿宋_GB2312"/>
                <w:kern w:val="0"/>
                <w:sz w:val="24"/>
              </w:rPr>
              <w:t>2</w:t>
            </w:r>
            <w:r>
              <w:rPr>
                <w:rFonts w:ascii="仿宋_GB2312" w:cs="仿宋_GB2312" w:hint="eastAsia"/>
                <w:kern w:val="0"/>
                <w:sz w:val="24"/>
              </w:rPr>
              <w:t>分。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847A9A" w:rsidTr="00BB41BF">
        <w:trPr>
          <w:trHeight w:val="972"/>
        </w:trPr>
        <w:tc>
          <w:tcPr>
            <w:tcW w:w="10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spacing w:val="-20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教室课桌面的维持平均照度值不低于</w:t>
            </w:r>
            <w:r>
              <w:rPr>
                <w:rFonts w:ascii="仿宋_GB2312" w:cs="仿宋_GB2312"/>
                <w:kern w:val="0"/>
                <w:sz w:val="24"/>
              </w:rPr>
              <w:t>300lx</w:t>
            </w:r>
            <w:r>
              <w:rPr>
                <w:rFonts w:ascii="仿宋_GB2312" w:cs="仿宋_GB2312" w:hint="eastAsia"/>
                <w:kern w:val="0"/>
                <w:sz w:val="24"/>
              </w:rPr>
              <w:t>，照度均匀度不低于</w:t>
            </w:r>
            <w:r>
              <w:rPr>
                <w:rFonts w:ascii="仿宋_GB2312" w:cs="仿宋_GB2312"/>
                <w:kern w:val="0"/>
                <w:sz w:val="24"/>
              </w:rPr>
              <w:t>0.7</w:t>
            </w:r>
            <w:r>
              <w:rPr>
                <w:rFonts w:ascii="仿宋_GB2312" w:cs="仿宋_GB2312" w:hint="eastAsia"/>
                <w:kern w:val="0"/>
                <w:sz w:val="24"/>
              </w:rPr>
              <w:t>。黑板</w:t>
            </w:r>
            <w:proofErr w:type="gramStart"/>
            <w:r>
              <w:rPr>
                <w:rFonts w:ascii="仿宋_GB2312" w:cs="仿宋_GB2312" w:hint="eastAsia"/>
                <w:kern w:val="0"/>
                <w:sz w:val="24"/>
              </w:rPr>
              <w:t>须设置</w:t>
            </w:r>
            <w:proofErr w:type="gramEnd"/>
            <w:r>
              <w:rPr>
                <w:rFonts w:ascii="仿宋_GB2312" w:cs="仿宋_GB2312" w:hint="eastAsia"/>
                <w:kern w:val="0"/>
                <w:sz w:val="24"/>
              </w:rPr>
              <w:t>局部照明灯，维持平均照度值不低于</w:t>
            </w:r>
            <w:r>
              <w:rPr>
                <w:rFonts w:ascii="仿宋_GB2312" w:cs="仿宋_GB2312"/>
                <w:kern w:val="0"/>
                <w:sz w:val="24"/>
              </w:rPr>
              <w:t>500lx</w:t>
            </w:r>
            <w:r>
              <w:rPr>
                <w:rFonts w:ascii="仿宋_GB2312" w:cs="仿宋_GB2312" w:hint="eastAsia"/>
                <w:kern w:val="0"/>
                <w:sz w:val="24"/>
              </w:rPr>
              <w:t>，照度均匀度不低于</w:t>
            </w:r>
            <w:r>
              <w:rPr>
                <w:rFonts w:ascii="仿宋_GB2312" w:cs="仿宋_GB2312"/>
                <w:kern w:val="0"/>
                <w:sz w:val="24"/>
              </w:rPr>
              <w:t>0.8</w:t>
            </w:r>
            <w:r>
              <w:rPr>
                <w:rFonts w:ascii="仿宋_GB2312" w:cs="仿宋_GB2312" w:hint="eastAsia"/>
                <w:kern w:val="0"/>
                <w:sz w:val="24"/>
              </w:rPr>
              <w:t>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查看资料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ascii="仿宋_GB2312" w:cs="仿宋_GB2312"/>
                <w:kern w:val="0"/>
                <w:sz w:val="24"/>
              </w:rPr>
              <w:t>6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提供不同位置</w:t>
            </w:r>
            <w:r>
              <w:rPr>
                <w:rFonts w:ascii="仿宋_GB2312" w:cs="仿宋_GB2312"/>
                <w:kern w:val="0"/>
                <w:sz w:val="24"/>
              </w:rPr>
              <w:t>6</w:t>
            </w:r>
            <w:r>
              <w:rPr>
                <w:rFonts w:ascii="仿宋_GB2312" w:cs="仿宋_GB2312" w:hint="eastAsia"/>
                <w:kern w:val="0"/>
                <w:sz w:val="24"/>
              </w:rPr>
              <w:t>间教室的第三方检测报告，有</w:t>
            </w:r>
            <w:r>
              <w:rPr>
                <w:rFonts w:ascii="仿宋_GB2312" w:cs="仿宋_GB2312"/>
                <w:kern w:val="0"/>
                <w:sz w:val="24"/>
              </w:rPr>
              <w:t>1</w:t>
            </w:r>
            <w:r>
              <w:rPr>
                <w:rFonts w:ascii="仿宋_GB2312" w:cs="仿宋_GB2312" w:hint="eastAsia"/>
                <w:kern w:val="0"/>
                <w:sz w:val="24"/>
              </w:rPr>
              <w:t>间不符合扣</w:t>
            </w:r>
            <w:r>
              <w:rPr>
                <w:rFonts w:ascii="仿宋_GB2312" w:cs="仿宋_GB2312"/>
                <w:kern w:val="0"/>
                <w:sz w:val="24"/>
              </w:rPr>
              <w:t>1</w:t>
            </w:r>
            <w:r>
              <w:rPr>
                <w:rFonts w:ascii="仿宋_GB2312" w:cs="仿宋_GB2312" w:hint="eastAsia"/>
                <w:kern w:val="0"/>
                <w:sz w:val="24"/>
              </w:rPr>
              <w:t>分，扣完为止。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847A9A" w:rsidTr="00BB41BF">
        <w:trPr>
          <w:trHeight w:val="500"/>
        </w:trPr>
        <w:tc>
          <w:tcPr>
            <w:tcW w:w="10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根据学生座位视角、教室采光照明状况和学生视力变化情况，每月调整学生座位。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查看资料询问抽查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ascii="仿宋_GB2312" w:cs="仿宋_GB2312"/>
                <w:kern w:val="0"/>
                <w:sz w:val="24"/>
              </w:rPr>
              <w:t>2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不符合要求不得分。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847A9A" w:rsidTr="00BB41BF">
        <w:trPr>
          <w:trHeight w:val="1366"/>
        </w:trPr>
        <w:tc>
          <w:tcPr>
            <w:tcW w:w="10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按照有关规定和标准配备学校卫生室（保健室）及卫生专业技术人员。寄宿制中小学校或</w:t>
            </w:r>
            <w:r>
              <w:rPr>
                <w:rFonts w:ascii="仿宋_GB2312" w:cs="仿宋_GB2312" w:hint="eastAsia"/>
                <w:kern w:val="0"/>
                <w:sz w:val="24"/>
              </w:rPr>
              <w:t>600</w:t>
            </w:r>
            <w:r>
              <w:rPr>
                <w:rFonts w:ascii="仿宋_GB2312" w:cs="仿宋_GB2312" w:hint="eastAsia"/>
                <w:kern w:val="0"/>
                <w:sz w:val="24"/>
              </w:rPr>
              <w:t>名学生以上的非寄宿制中小学校，配备专职卫生专业技术人员。</w:t>
            </w:r>
            <w:r>
              <w:rPr>
                <w:rFonts w:ascii="仿宋_GB2312" w:cs="仿宋_GB2312" w:hint="eastAsia"/>
                <w:kern w:val="0"/>
                <w:sz w:val="24"/>
              </w:rPr>
              <w:t>600</w:t>
            </w:r>
            <w:r>
              <w:rPr>
                <w:rFonts w:ascii="仿宋_GB2312" w:cs="仿宋_GB2312" w:hint="eastAsia"/>
                <w:kern w:val="0"/>
                <w:sz w:val="24"/>
              </w:rPr>
              <w:t>名学生以下的非寄宿制中小学校，配备专兼职保健教师或卫生专业技术人员。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现场检查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ascii="仿宋_GB2312" w:cs="仿宋_GB2312"/>
                <w:kern w:val="0"/>
                <w:sz w:val="24"/>
              </w:rPr>
              <w:t>4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有卫生室（保健室）得</w:t>
            </w:r>
            <w:r>
              <w:rPr>
                <w:rFonts w:ascii="仿宋_GB2312" w:cs="仿宋_GB2312"/>
                <w:kern w:val="0"/>
                <w:sz w:val="24"/>
              </w:rPr>
              <w:t>2</w:t>
            </w:r>
            <w:r>
              <w:rPr>
                <w:rFonts w:ascii="仿宋_GB2312" w:cs="仿宋_GB2312" w:hint="eastAsia"/>
                <w:kern w:val="0"/>
                <w:sz w:val="24"/>
              </w:rPr>
              <w:t>分；</w:t>
            </w:r>
          </w:p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有校医或保健教师得</w:t>
            </w:r>
            <w:r>
              <w:rPr>
                <w:rFonts w:ascii="仿宋_GB2312" w:cs="仿宋_GB2312"/>
                <w:kern w:val="0"/>
                <w:sz w:val="24"/>
              </w:rPr>
              <w:t>2</w:t>
            </w:r>
            <w:r>
              <w:rPr>
                <w:rFonts w:ascii="仿宋_GB2312" w:cs="仿宋_GB2312" w:hint="eastAsia"/>
                <w:kern w:val="0"/>
                <w:sz w:val="24"/>
              </w:rPr>
              <w:t>分。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847A9A" w:rsidTr="00BB41BF">
        <w:trPr>
          <w:trHeight w:val="958"/>
        </w:trPr>
        <w:tc>
          <w:tcPr>
            <w:tcW w:w="10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每校或每千人配备专兼职视觉健康校医或保健教师</w:t>
            </w:r>
            <w:r>
              <w:rPr>
                <w:rFonts w:ascii="仿宋_GB2312" w:cs="仿宋_GB2312"/>
                <w:kern w:val="0"/>
                <w:sz w:val="24"/>
              </w:rPr>
              <w:t>1</w:t>
            </w:r>
            <w:r>
              <w:rPr>
                <w:rFonts w:ascii="仿宋_GB2312" w:cs="仿宋_GB2312" w:hint="eastAsia"/>
                <w:kern w:val="0"/>
                <w:sz w:val="24"/>
              </w:rPr>
              <w:t>人，可采取培训、引进和学校卫生工作托管及政府购买服务等方式进行。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现场检查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ascii="仿宋_GB2312" w:cs="仿宋_GB2312"/>
                <w:kern w:val="0"/>
                <w:sz w:val="24"/>
              </w:rPr>
              <w:t>1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有专兼职视觉健康校医或保健教师得</w:t>
            </w:r>
            <w:r>
              <w:rPr>
                <w:rFonts w:ascii="仿宋_GB2312" w:cs="仿宋_GB2312"/>
                <w:kern w:val="0"/>
                <w:sz w:val="24"/>
              </w:rPr>
              <w:t>1</w:t>
            </w:r>
            <w:r>
              <w:rPr>
                <w:rFonts w:ascii="仿宋_GB2312" w:cs="仿宋_GB2312" w:hint="eastAsia"/>
                <w:kern w:val="0"/>
                <w:sz w:val="24"/>
              </w:rPr>
              <w:t>分。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847A9A" w:rsidTr="00BB41BF">
        <w:trPr>
          <w:trHeight w:val="972"/>
        </w:trPr>
        <w:tc>
          <w:tcPr>
            <w:tcW w:w="10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学校卫生室（保健室）应配备符合《</w:t>
            </w:r>
            <w:r>
              <w:rPr>
                <w:rFonts w:ascii="仿宋_GB2312" w:cs="仿宋_GB2312"/>
                <w:kern w:val="0"/>
                <w:sz w:val="24"/>
              </w:rPr>
              <w:t>GB11533</w:t>
            </w:r>
            <w:r>
              <w:rPr>
                <w:rFonts w:ascii="仿宋_GB2312"/>
                <w:kern w:val="0"/>
                <w:sz w:val="24"/>
              </w:rPr>
              <w:t>—</w:t>
            </w:r>
            <w:r>
              <w:rPr>
                <w:rFonts w:ascii="仿宋_GB2312" w:cs="仿宋_GB2312"/>
                <w:kern w:val="0"/>
                <w:sz w:val="24"/>
              </w:rPr>
              <w:t>2011</w:t>
            </w:r>
            <w:r>
              <w:rPr>
                <w:rFonts w:ascii="仿宋_GB2312" w:cs="仿宋_GB2312" w:hint="eastAsia"/>
                <w:kern w:val="0"/>
                <w:sz w:val="24"/>
              </w:rPr>
              <w:t>标准对数视力表》、《</w:t>
            </w:r>
            <w:r>
              <w:rPr>
                <w:rFonts w:ascii="仿宋_GB2312" w:cs="仿宋_GB2312"/>
                <w:kern w:val="0"/>
                <w:sz w:val="24"/>
              </w:rPr>
              <w:t>ISO10342</w:t>
            </w:r>
            <w:r>
              <w:rPr>
                <w:rFonts w:ascii="仿宋_GB2312"/>
                <w:kern w:val="0"/>
                <w:sz w:val="24"/>
              </w:rPr>
              <w:t>—</w:t>
            </w:r>
            <w:r>
              <w:rPr>
                <w:rFonts w:ascii="仿宋_GB2312" w:cs="仿宋_GB2312"/>
                <w:kern w:val="0"/>
                <w:sz w:val="24"/>
              </w:rPr>
              <w:t>2010</w:t>
            </w:r>
            <w:r>
              <w:rPr>
                <w:rFonts w:ascii="仿宋_GB2312" w:cs="仿宋_GB2312" w:hint="eastAsia"/>
                <w:kern w:val="0"/>
                <w:sz w:val="24"/>
              </w:rPr>
              <w:t>眼科仪器：验光仪》的视力表、电脑验光仪等基础设备。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现场检查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3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有视力表得</w:t>
            </w:r>
            <w:r>
              <w:rPr>
                <w:rFonts w:ascii="仿宋_GB2312" w:cs="仿宋_GB2312"/>
                <w:kern w:val="0"/>
                <w:sz w:val="24"/>
              </w:rPr>
              <w:t>1</w:t>
            </w:r>
            <w:r>
              <w:rPr>
                <w:rFonts w:ascii="仿宋_GB2312" w:cs="仿宋_GB2312" w:hint="eastAsia"/>
                <w:kern w:val="0"/>
                <w:sz w:val="24"/>
              </w:rPr>
              <w:t>分；</w:t>
            </w:r>
          </w:p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有电脑</w:t>
            </w:r>
            <w:proofErr w:type="gramStart"/>
            <w:r>
              <w:rPr>
                <w:rFonts w:ascii="仿宋_GB2312" w:cs="仿宋_GB2312" w:hint="eastAsia"/>
                <w:kern w:val="0"/>
                <w:sz w:val="24"/>
              </w:rPr>
              <w:t>验光仪得</w:t>
            </w:r>
            <w:r>
              <w:rPr>
                <w:rFonts w:ascii="仿宋_GB2312" w:cs="仿宋_GB2312" w:hint="eastAsia"/>
                <w:kern w:val="0"/>
                <w:sz w:val="24"/>
              </w:rPr>
              <w:t>2</w:t>
            </w:r>
            <w:r>
              <w:rPr>
                <w:rFonts w:ascii="仿宋_GB2312" w:cs="仿宋_GB2312" w:hint="eastAsia"/>
                <w:kern w:val="0"/>
                <w:sz w:val="24"/>
              </w:rPr>
              <w:t>分</w:t>
            </w:r>
            <w:proofErr w:type="gramEnd"/>
            <w:r>
              <w:rPr>
                <w:rFonts w:ascii="仿宋_GB2312" w:cs="仿宋_GB2312" w:hint="eastAsia"/>
                <w:kern w:val="0"/>
                <w:sz w:val="24"/>
              </w:rPr>
              <w:t>。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847A9A" w:rsidTr="00BB41BF">
        <w:trPr>
          <w:trHeight w:val="972"/>
        </w:trPr>
        <w:tc>
          <w:tcPr>
            <w:tcW w:w="10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学校每季度开展</w:t>
            </w:r>
            <w:r>
              <w:rPr>
                <w:rFonts w:ascii="仿宋_GB2312" w:cs="仿宋_GB2312"/>
                <w:kern w:val="0"/>
                <w:sz w:val="24"/>
              </w:rPr>
              <w:t>1</w:t>
            </w:r>
            <w:r>
              <w:rPr>
                <w:rFonts w:ascii="仿宋_GB2312" w:cs="仿宋_GB2312" w:hint="eastAsia"/>
                <w:kern w:val="0"/>
                <w:sz w:val="24"/>
              </w:rPr>
              <w:t>次视力健康检查，通过国家标准对数视力表和电脑验光仪，分别检查并记录裸眼视力和屈光度，建立学生视觉健康档案。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查看资料现场检查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ascii="仿宋_GB2312" w:cs="仿宋_GB2312"/>
                <w:kern w:val="0"/>
                <w:sz w:val="24"/>
              </w:rPr>
              <w:t>4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一季度完成</w:t>
            </w:r>
            <w:r>
              <w:rPr>
                <w:rFonts w:ascii="仿宋_GB2312" w:cs="仿宋_GB2312"/>
                <w:kern w:val="0"/>
                <w:sz w:val="24"/>
              </w:rPr>
              <w:t>1</w:t>
            </w:r>
            <w:r>
              <w:rPr>
                <w:rFonts w:ascii="仿宋_GB2312" w:cs="仿宋_GB2312" w:hint="eastAsia"/>
                <w:kern w:val="0"/>
                <w:sz w:val="24"/>
              </w:rPr>
              <w:t>次近视筛查得</w:t>
            </w:r>
            <w:r>
              <w:rPr>
                <w:rFonts w:ascii="仿宋_GB2312" w:cs="仿宋_GB2312"/>
                <w:kern w:val="0"/>
                <w:sz w:val="24"/>
              </w:rPr>
              <w:t>1</w:t>
            </w:r>
            <w:r>
              <w:rPr>
                <w:rFonts w:ascii="仿宋_GB2312" w:cs="仿宋_GB2312" w:hint="eastAsia"/>
                <w:kern w:val="0"/>
                <w:sz w:val="24"/>
              </w:rPr>
              <w:t>分；</w:t>
            </w:r>
          </w:p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有学生视觉健康档案得</w:t>
            </w:r>
            <w:r>
              <w:rPr>
                <w:rFonts w:ascii="仿宋_GB2312" w:cs="仿宋_GB2312"/>
                <w:kern w:val="0"/>
                <w:sz w:val="24"/>
              </w:rPr>
              <w:t>2</w:t>
            </w:r>
            <w:r>
              <w:rPr>
                <w:rFonts w:ascii="仿宋_GB2312" w:cs="仿宋_GB2312" w:hint="eastAsia"/>
                <w:kern w:val="0"/>
                <w:sz w:val="24"/>
              </w:rPr>
              <w:t>分。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847A9A" w:rsidTr="00BB41BF">
        <w:trPr>
          <w:trHeight w:val="771"/>
        </w:trPr>
        <w:tc>
          <w:tcPr>
            <w:tcW w:w="10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对视力异常的学生进行提醒教育、重点关注，及时告知家长带学生到相关医疗机构做进一步检查。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查看资料询问抽查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ascii="仿宋_GB2312" w:cs="仿宋_GB2312"/>
                <w:kern w:val="0"/>
                <w:sz w:val="24"/>
              </w:rPr>
              <w:t>2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有开展相关工作得</w:t>
            </w:r>
            <w:r>
              <w:rPr>
                <w:rFonts w:ascii="仿宋_GB2312" w:cs="仿宋_GB2312"/>
                <w:kern w:val="0"/>
                <w:sz w:val="24"/>
              </w:rPr>
              <w:t>2</w:t>
            </w:r>
            <w:r>
              <w:rPr>
                <w:rFonts w:ascii="仿宋_GB2312" w:cs="仿宋_GB2312" w:hint="eastAsia"/>
                <w:kern w:val="0"/>
                <w:sz w:val="24"/>
              </w:rPr>
              <w:t>分。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847A9A" w:rsidTr="00BB41BF">
        <w:trPr>
          <w:trHeight w:val="1082"/>
        </w:trPr>
        <w:tc>
          <w:tcPr>
            <w:tcW w:w="10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减负</w:t>
            </w:r>
          </w:p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工作</w:t>
            </w:r>
          </w:p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/>
                <w:kern w:val="0"/>
                <w:sz w:val="24"/>
              </w:rPr>
              <w:t>(1</w:t>
            </w:r>
            <w:r>
              <w:rPr>
                <w:rFonts w:asci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cs="仿宋_GB2312" w:hint="eastAsia"/>
                <w:kern w:val="0"/>
                <w:sz w:val="24"/>
              </w:rPr>
              <w:t>分</w:t>
            </w:r>
            <w:r>
              <w:rPr>
                <w:rFonts w:ascii="仿宋_GB2312" w:cs="仿宋_GB2312"/>
                <w:kern w:val="0"/>
                <w:sz w:val="24"/>
              </w:rPr>
              <w:t>)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严格依据国家课程方案和课程标准组织安排教学活动，严格按照“零起点”正常教学，注重提高课堂教学效益，不得随意增减课时、改变难度、调整进度。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查看资料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ascii="仿宋_GB2312" w:cs="仿宋_GB2312"/>
                <w:kern w:val="0"/>
                <w:sz w:val="24"/>
              </w:rPr>
              <w:t>2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教学内容符合国家课程方案和课程标准得</w:t>
            </w:r>
            <w:r>
              <w:rPr>
                <w:rFonts w:ascii="仿宋_GB2312" w:cs="仿宋_GB2312"/>
                <w:kern w:val="0"/>
                <w:sz w:val="24"/>
              </w:rPr>
              <w:t>2</w:t>
            </w:r>
            <w:r>
              <w:rPr>
                <w:rFonts w:ascii="仿宋_GB2312" w:cs="仿宋_GB2312" w:hint="eastAsia"/>
                <w:kern w:val="0"/>
                <w:sz w:val="24"/>
              </w:rPr>
              <w:t>分。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847A9A" w:rsidTr="00BB41BF">
        <w:trPr>
          <w:trHeight w:val="462"/>
        </w:trPr>
        <w:tc>
          <w:tcPr>
            <w:tcW w:w="10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作业管理：小学一二年级不布置书面家庭作业，三至六年级书面家庭作业完成时间不得超过</w:t>
            </w:r>
            <w:r>
              <w:rPr>
                <w:rFonts w:ascii="仿宋_GB2312" w:cs="仿宋_GB2312"/>
                <w:kern w:val="0"/>
                <w:sz w:val="24"/>
              </w:rPr>
              <w:t>60</w:t>
            </w:r>
            <w:r>
              <w:rPr>
                <w:rFonts w:ascii="仿宋_GB2312" w:cs="仿宋_GB2312" w:hint="eastAsia"/>
                <w:kern w:val="0"/>
                <w:sz w:val="24"/>
              </w:rPr>
              <w:t>分钟，初中不得超过</w:t>
            </w:r>
            <w:r>
              <w:rPr>
                <w:rFonts w:ascii="仿宋_GB2312" w:cs="仿宋_GB2312"/>
                <w:kern w:val="0"/>
                <w:sz w:val="24"/>
              </w:rPr>
              <w:t>90</w:t>
            </w:r>
            <w:r>
              <w:rPr>
                <w:rFonts w:ascii="仿宋_GB2312" w:cs="仿宋_GB2312" w:hint="eastAsia"/>
                <w:kern w:val="0"/>
                <w:sz w:val="24"/>
              </w:rPr>
              <w:t>分钟。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查看资料询问抽查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ascii="仿宋_GB2312" w:cs="仿宋_GB2312"/>
                <w:kern w:val="0"/>
                <w:sz w:val="24"/>
              </w:rPr>
              <w:t>1.5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符合要求得</w:t>
            </w:r>
            <w:r>
              <w:rPr>
                <w:rFonts w:ascii="仿宋_GB2312" w:cs="仿宋_GB2312"/>
                <w:kern w:val="0"/>
                <w:sz w:val="24"/>
              </w:rPr>
              <w:t>1.5</w:t>
            </w:r>
            <w:r>
              <w:rPr>
                <w:rFonts w:ascii="仿宋_GB2312" w:cs="仿宋_GB2312" w:hint="eastAsia"/>
                <w:kern w:val="0"/>
                <w:sz w:val="24"/>
              </w:rPr>
              <w:t>分。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847A9A" w:rsidTr="00BB41BF">
        <w:trPr>
          <w:trHeight w:val="506"/>
        </w:trPr>
        <w:tc>
          <w:tcPr>
            <w:tcW w:w="10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考试管理：小学一二年级不进行纸笔考试，义务教育其他年级由学校每学期组织一次期末考试。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查看资料询问抽查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ascii="仿宋_GB2312" w:cs="仿宋_GB2312"/>
                <w:kern w:val="0"/>
                <w:sz w:val="24"/>
              </w:rPr>
              <w:t>1.5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符合要求得</w:t>
            </w:r>
            <w:r>
              <w:rPr>
                <w:rFonts w:ascii="仿宋_GB2312" w:cs="仿宋_GB2312"/>
                <w:kern w:val="0"/>
                <w:sz w:val="24"/>
              </w:rPr>
              <w:t>1.5</w:t>
            </w:r>
            <w:r>
              <w:rPr>
                <w:rFonts w:ascii="仿宋_GB2312" w:cs="仿宋_GB2312" w:hint="eastAsia"/>
                <w:kern w:val="0"/>
                <w:sz w:val="24"/>
              </w:rPr>
              <w:t>分。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847A9A" w:rsidTr="00BB41BF">
        <w:trPr>
          <w:trHeight w:val="840"/>
        </w:trPr>
        <w:tc>
          <w:tcPr>
            <w:tcW w:w="10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要教会学生正确掌握执笔姿势，督促学生读写时坐姿端正，监督并随时纠正学生不良读写姿势，提醒学生遵守“一尺、一拳、一寸”要求。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询问抽查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8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现场抽查至少</w:t>
            </w:r>
            <w:r>
              <w:rPr>
                <w:rFonts w:ascii="仿宋_GB2312" w:cs="仿宋_GB2312"/>
                <w:kern w:val="0"/>
                <w:sz w:val="24"/>
              </w:rPr>
              <w:t>3</w:t>
            </w:r>
            <w:r>
              <w:rPr>
                <w:rFonts w:ascii="仿宋_GB2312" w:cs="仿宋_GB2312" w:hint="eastAsia"/>
                <w:kern w:val="0"/>
                <w:sz w:val="24"/>
              </w:rPr>
              <w:t>名教师，询问“一尺、一拳、一寸”含义，不能准确回答的每个教师扣</w:t>
            </w:r>
            <w:r>
              <w:rPr>
                <w:rFonts w:ascii="仿宋_GB2312" w:cs="仿宋_GB2312"/>
                <w:kern w:val="0"/>
                <w:sz w:val="24"/>
              </w:rPr>
              <w:t>1</w:t>
            </w:r>
            <w:r>
              <w:rPr>
                <w:rFonts w:ascii="仿宋_GB2312" w:cs="仿宋_GB2312" w:hint="eastAsia"/>
                <w:kern w:val="0"/>
                <w:sz w:val="24"/>
              </w:rPr>
              <w:t>分，共</w:t>
            </w:r>
            <w:r>
              <w:rPr>
                <w:rFonts w:ascii="仿宋_GB2312" w:cs="仿宋_GB2312"/>
                <w:kern w:val="0"/>
                <w:sz w:val="24"/>
              </w:rPr>
              <w:t>3</w:t>
            </w:r>
            <w:r>
              <w:rPr>
                <w:rFonts w:ascii="仿宋_GB2312" w:cs="仿宋_GB2312" w:hint="eastAsia"/>
                <w:kern w:val="0"/>
                <w:sz w:val="24"/>
              </w:rPr>
              <w:t>分；</w:t>
            </w:r>
          </w:p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现场抽查至少</w:t>
            </w:r>
            <w:r>
              <w:rPr>
                <w:rFonts w:ascii="仿宋_GB2312" w:cs="仿宋_GB2312"/>
                <w:kern w:val="0"/>
                <w:sz w:val="24"/>
              </w:rPr>
              <w:t>3</w:t>
            </w:r>
            <w:r>
              <w:rPr>
                <w:rFonts w:ascii="仿宋_GB2312" w:cs="仿宋_GB2312" w:hint="eastAsia"/>
                <w:kern w:val="0"/>
                <w:sz w:val="24"/>
              </w:rPr>
              <w:t>个班级若干学生，询问“一尺、一拳、一寸”含义，</w:t>
            </w:r>
            <w:proofErr w:type="gramStart"/>
            <w:r>
              <w:rPr>
                <w:rFonts w:ascii="仿宋_GB2312" w:cs="仿宋_GB2312" w:hint="eastAsia"/>
                <w:kern w:val="0"/>
                <w:sz w:val="24"/>
              </w:rPr>
              <w:t>视回答</w:t>
            </w:r>
            <w:proofErr w:type="gramEnd"/>
            <w:r>
              <w:rPr>
                <w:rFonts w:ascii="仿宋_GB2312" w:cs="仿宋_GB2312" w:hint="eastAsia"/>
                <w:kern w:val="0"/>
                <w:sz w:val="24"/>
              </w:rPr>
              <w:t>情况酌情打分，共</w:t>
            </w:r>
            <w:r>
              <w:rPr>
                <w:rFonts w:ascii="仿宋_GB2312" w:cs="仿宋_GB2312"/>
                <w:kern w:val="0"/>
                <w:sz w:val="24"/>
              </w:rPr>
              <w:t>3</w:t>
            </w:r>
            <w:r>
              <w:rPr>
                <w:rFonts w:ascii="仿宋_GB2312" w:cs="仿宋_GB2312" w:hint="eastAsia"/>
                <w:kern w:val="0"/>
                <w:sz w:val="24"/>
              </w:rPr>
              <w:t>分；</w:t>
            </w:r>
          </w:p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现场查看至少</w:t>
            </w:r>
            <w:r>
              <w:rPr>
                <w:rFonts w:ascii="仿宋_GB2312" w:cs="仿宋_GB2312" w:hint="eastAsia"/>
                <w:kern w:val="0"/>
                <w:sz w:val="24"/>
              </w:rPr>
              <w:t>2</w:t>
            </w:r>
            <w:r>
              <w:rPr>
                <w:rFonts w:ascii="仿宋_GB2312" w:cs="仿宋_GB2312" w:hint="eastAsia"/>
                <w:kern w:val="0"/>
                <w:sz w:val="24"/>
              </w:rPr>
              <w:t>个班级学生坐姿，根据实际情况酌情打分，共</w:t>
            </w:r>
            <w:r>
              <w:rPr>
                <w:rFonts w:ascii="仿宋_GB2312" w:cs="仿宋_GB2312" w:hint="eastAsia"/>
                <w:kern w:val="0"/>
                <w:sz w:val="24"/>
              </w:rPr>
              <w:t>2</w:t>
            </w:r>
            <w:r>
              <w:rPr>
                <w:rFonts w:ascii="仿宋_GB2312" w:cs="仿宋_GB2312" w:hint="eastAsia"/>
                <w:kern w:val="0"/>
                <w:sz w:val="24"/>
              </w:rPr>
              <w:t>分。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847A9A" w:rsidTr="00BB41BF">
        <w:trPr>
          <w:trHeight w:val="670"/>
        </w:trPr>
        <w:tc>
          <w:tcPr>
            <w:tcW w:w="10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消除“大班额”现象。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查看资料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ascii="仿宋_GB2312" w:cs="仿宋_GB2312"/>
                <w:kern w:val="0"/>
                <w:sz w:val="24"/>
              </w:rPr>
              <w:t>1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存在“大班额”现场不得分。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847A9A" w:rsidTr="00BB41BF">
        <w:trPr>
          <w:trHeight w:val="1593"/>
        </w:trPr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电子</w:t>
            </w:r>
          </w:p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产品</w:t>
            </w:r>
          </w:p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管理</w:t>
            </w:r>
          </w:p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/>
                <w:kern w:val="0"/>
                <w:sz w:val="24"/>
              </w:rPr>
              <w:t>(</w:t>
            </w:r>
            <w:r>
              <w:rPr>
                <w:rFonts w:ascii="仿宋_GB2312" w:cs="仿宋_GB2312" w:hint="eastAsia"/>
                <w:kern w:val="0"/>
                <w:sz w:val="24"/>
              </w:rPr>
              <w:t>共</w:t>
            </w:r>
            <w:r>
              <w:rPr>
                <w:rFonts w:ascii="仿宋_GB2312" w:cs="仿宋_GB2312"/>
                <w:kern w:val="0"/>
                <w:sz w:val="24"/>
              </w:rPr>
              <w:t>6</w:t>
            </w:r>
            <w:r>
              <w:rPr>
                <w:rFonts w:ascii="仿宋_GB2312" w:cs="仿宋_GB2312" w:hint="eastAsia"/>
                <w:kern w:val="0"/>
                <w:sz w:val="24"/>
              </w:rPr>
              <w:t>分</w:t>
            </w:r>
            <w:r>
              <w:rPr>
                <w:rFonts w:ascii="仿宋_GB2312" w:cs="仿宋_GB2312"/>
                <w:kern w:val="0"/>
                <w:sz w:val="24"/>
              </w:rPr>
              <w:t>)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限制中小学幼儿园电子产品使用。中小学以线下教学为主，严控使用以</w:t>
            </w:r>
            <w:r>
              <w:rPr>
                <w:rFonts w:ascii="仿宋_GB2312" w:cs="仿宋_GB2312"/>
                <w:kern w:val="0"/>
                <w:sz w:val="24"/>
              </w:rPr>
              <w:t>APP</w:t>
            </w:r>
            <w:r>
              <w:rPr>
                <w:rFonts w:ascii="仿宋_GB2312" w:cs="仿宋_GB2312" w:hint="eastAsia"/>
                <w:kern w:val="0"/>
                <w:sz w:val="24"/>
              </w:rPr>
              <w:t>等形式布置作业，使用电子产品教学时间不得超过总教学时间的</w:t>
            </w:r>
            <w:r>
              <w:rPr>
                <w:rFonts w:ascii="仿宋_GB2312" w:cs="仿宋_GB2312"/>
                <w:kern w:val="0"/>
                <w:sz w:val="24"/>
              </w:rPr>
              <w:t>30%</w:t>
            </w:r>
            <w:r>
              <w:rPr>
                <w:rFonts w:ascii="仿宋_GB2312" w:cs="仿宋_GB2312" w:hint="eastAsia"/>
                <w:kern w:val="0"/>
                <w:sz w:val="24"/>
              </w:rPr>
              <w:t>。幼儿园教学与活动不使用电子产品。中小学生不得擅自携带电子产品进校。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查看资料询问抽查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ascii="仿宋_GB2312" w:cs="仿宋_GB2312"/>
                <w:kern w:val="0"/>
                <w:sz w:val="24"/>
              </w:rPr>
              <w:t>6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现场抽查至少</w:t>
            </w:r>
            <w:r>
              <w:rPr>
                <w:rFonts w:ascii="仿宋_GB2312" w:cs="仿宋_GB2312"/>
                <w:kern w:val="0"/>
                <w:sz w:val="24"/>
              </w:rPr>
              <w:t>3</w:t>
            </w:r>
            <w:r>
              <w:rPr>
                <w:rFonts w:ascii="仿宋_GB2312" w:cs="仿宋_GB2312" w:hint="eastAsia"/>
                <w:kern w:val="0"/>
                <w:sz w:val="24"/>
              </w:rPr>
              <w:t>个班级，发现有学生携带智能手机、平板电脑等电子产品，又未按要求统一保管的，每个班级扣</w:t>
            </w:r>
            <w:r>
              <w:rPr>
                <w:rFonts w:ascii="仿宋_GB2312" w:cs="仿宋_GB2312"/>
                <w:kern w:val="0"/>
                <w:sz w:val="24"/>
              </w:rPr>
              <w:t>1</w:t>
            </w:r>
            <w:r>
              <w:rPr>
                <w:rFonts w:ascii="仿宋_GB2312" w:cs="仿宋_GB2312" w:hint="eastAsia"/>
                <w:kern w:val="0"/>
                <w:sz w:val="24"/>
              </w:rPr>
              <w:t>分，共</w:t>
            </w:r>
            <w:r>
              <w:rPr>
                <w:rFonts w:ascii="仿宋_GB2312" w:cs="仿宋_GB2312"/>
                <w:kern w:val="0"/>
                <w:sz w:val="24"/>
              </w:rPr>
              <w:t>3</w:t>
            </w:r>
            <w:r>
              <w:rPr>
                <w:rFonts w:ascii="仿宋_GB2312" w:cs="仿宋_GB2312" w:hint="eastAsia"/>
                <w:kern w:val="0"/>
                <w:sz w:val="24"/>
              </w:rPr>
              <w:t>分；</w:t>
            </w:r>
          </w:p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使用电子产品教学时长超过</w:t>
            </w:r>
            <w:proofErr w:type="gramStart"/>
            <w:r>
              <w:rPr>
                <w:rFonts w:ascii="仿宋_GB2312" w:cs="仿宋_GB2312" w:hint="eastAsia"/>
                <w:kern w:val="0"/>
                <w:sz w:val="24"/>
              </w:rPr>
              <w:t>教学总</w:t>
            </w:r>
            <w:proofErr w:type="gramEnd"/>
            <w:r>
              <w:rPr>
                <w:rFonts w:ascii="仿宋_GB2312" w:cs="仿宋_GB2312" w:hint="eastAsia"/>
                <w:kern w:val="0"/>
                <w:sz w:val="24"/>
              </w:rPr>
              <w:t>时长</w:t>
            </w:r>
            <w:r>
              <w:rPr>
                <w:rFonts w:ascii="仿宋_GB2312" w:cs="仿宋_GB2312"/>
                <w:kern w:val="0"/>
                <w:sz w:val="24"/>
              </w:rPr>
              <w:lastRenderedPageBreak/>
              <w:t>30%</w:t>
            </w:r>
            <w:r>
              <w:rPr>
                <w:rFonts w:ascii="仿宋_GB2312" w:cs="仿宋_GB2312" w:hint="eastAsia"/>
                <w:kern w:val="0"/>
                <w:sz w:val="24"/>
              </w:rPr>
              <w:t>，每上升</w:t>
            </w:r>
            <w:r>
              <w:rPr>
                <w:rFonts w:ascii="仿宋_GB2312" w:cs="仿宋_GB2312"/>
                <w:kern w:val="0"/>
                <w:sz w:val="24"/>
              </w:rPr>
              <w:t>5%</w:t>
            </w:r>
            <w:r>
              <w:rPr>
                <w:rFonts w:ascii="仿宋_GB2312" w:cs="仿宋_GB2312" w:hint="eastAsia"/>
                <w:kern w:val="0"/>
                <w:sz w:val="24"/>
              </w:rPr>
              <w:t>扣</w:t>
            </w:r>
            <w:r>
              <w:rPr>
                <w:rFonts w:ascii="仿宋_GB2312" w:cs="仿宋_GB2312"/>
                <w:kern w:val="0"/>
                <w:sz w:val="24"/>
              </w:rPr>
              <w:t>1</w:t>
            </w:r>
            <w:r>
              <w:rPr>
                <w:rFonts w:ascii="仿宋_GB2312" w:cs="仿宋_GB2312" w:hint="eastAsia"/>
                <w:kern w:val="0"/>
                <w:sz w:val="24"/>
              </w:rPr>
              <w:t>分，共</w:t>
            </w:r>
            <w:r>
              <w:rPr>
                <w:rFonts w:ascii="仿宋_GB2312" w:cs="仿宋_GB2312"/>
                <w:kern w:val="0"/>
                <w:sz w:val="24"/>
              </w:rPr>
              <w:t>3</w:t>
            </w:r>
            <w:r>
              <w:rPr>
                <w:rFonts w:ascii="仿宋_GB2312" w:cs="仿宋_GB2312" w:hint="eastAsia"/>
                <w:kern w:val="0"/>
                <w:sz w:val="24"/>
              </w:rPr>
              <w:t>分。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847A9A" w:rsidTr="00BB41BF">
        <w:trPr>
          <w:trHeight w:val="1082"/>
        </w:trPr>
        <w:tc>
          <w:tcPr>
            <w:tcW w:w="10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lastRenderedPageBreak/>
              <w:t>运动</w:t>
            </w:r>
          </w:p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保障</w:t>
            </w:r>
          </w:p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/>
                <w:spacing w:val="-20"/>
                <w:kern w:val="0"/>
                <w:sz w:val="24"/>
              </w:rPr>
              <w:t>(</w:t>
            </w:r>
            <w:r>
              <w:rPr>
                <w:rFonts w:ascii="仿宋_GB2312" w:cs="仿宋_GB2312" w:hint="eastAsia"/>
                <w:spacing w:val="-20"/>
                <w:kern w:val="0"/>
                <w:sz w:val="24"/>
              </w:rPr>
              <w:t>共</w:t>
            </w:r>
            <w:r>
              <w:rPr>
                <w:rFonts w:ascii="仿宋_GB2312" w:cs="仿宋_GB2312"/>
                <w:spacing w:val="-20"/>
                <w:kern w:val="0"/>
                <w:sz w:val="24"/>
              </w:rPr>
              <w:t>2</w:t>
            </w:r>
            <w:r>
              <w:rPr>
                <w:rFonts w:ascii="仿宋_GB2312" w:cs="仿宋_GB2312" w:hint="eastAsia"/>
                <w:spacing w:val="-20"/>
                <w:kern w:val="0"/>
                <w:sz w:val="24"/>
              </w:rPr>
              <w:t>4</w:t>
            </w:r>
            <w:r>
              <w:rPr>
                <w:rFonts w:ascii="仿宋_GB2312" w:cs="仿宋_GB2312" w:hint="eastAsia"/>
                <w:spacing w:val="-20"/>
                <w:kern w:val="0"/>
                <w:sz w:val="24"/>
              </w:rPr>
              <w:t>分</w:t>
            </w:r>
            <w:r>
              <w:rPr>
                <w:rFonts w:ascii="仿宋_GB2312" w:cs="仿宋_GB2312"/>
                <w:spacing w:val="-20"/>
                <w:kern w:val="0"/>
                <w:sz w:val="24"/>
              </w:rPr>
              <w:t>)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严格落实国家体育与健康课程标准，确保小学一二年级每周</w:t>
            </w:r>
            <w:r>
              <w:rPr>
                <w:rFonts w:ascii="仿宋_GB2312" w:cs="仿宋_GB2312"/>
                <w:kern w:val="0"/>
                <w:sz w:val="24"/>
              </w:rPr>
              <w:t>4</w:t>
            </w:r>
            <w:r>
              <w:rPr>
                <w:rFonts w:ascii="仿宋_GB2312" w:cs="仿宋_GB2312" w:hint="eastAsia"/>
                <w:kern w:val="0"/>
                <w:sz w:val="24"/>
              </w:rPr>
              <w:t>课时，三至六年级和初中每周</w:t>
            </w:r>
            <w:r>
              <w:rPr>
                <w:rFonts w:ascii="仿宋_GB2312" w:cs="仿宋_GB2312"/>
                <w:kern w:val="0"/>
                <w:sz w:val="24"/>
              </w:rPr>
              <w:t>3</w:t>
            </w:r>
            <w:r>
              <w:rPr>
                <w:rFonts w:ascii="仿宋_GB2312" w:cs="仿宋_GB2312" w:hint="eastAsia"/>
                <w:kern w:val="0"/>
                <w:sz w:val="24"/>
              </w:rPr>
              <w:t>课时，高中阶段每周</w:t>
            </w:r>
            <w:r>
              <w:rPr>
                <w:rFonts w:ascii="仿宋_GB2312" w:cs="仿宋_GB2312"/>
                <w:kern w:val="0"/>
                <w:sz w:val="24"/>
              </w:rPr>
              <w:t>2</w:t>
            </w:r>
            <w:r>
              <w:rPr>
                <w:rFonts w:ascii="仿宋_GB2312" w:cs="仿宋_GB2312" w:hint="eastAsia"/>
                <w:kern w:val="0"/>
                <w:sz w:val="24"/>
              </w:rPr>
              <w:t>课时。完善校园体育运动风险防控体系，为学校开展适宜的体育锻炼和户外活动保驾护航。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查看资料询问抽查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ascii="仿宋_GB2312" w:cs="仿宋_GB2312"/>
                <w:kern w:val="0"/>
                <w:sz w:val="24"/>
              </w:rPr>
              <w:t>2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每少</w:t>
            </w:r>
            <w:r>
              <w:rPr>
                <w:rFonts w:ascii="仿宋_GB2312" w:cs="仿宋_GB2312"/>
                <w:kern w:val="0"/>
                <w:sz w:val="24"/>
              </w:rPr>
              <w:t>1</w:t>
            </w:r>
            <w:r>
              <w:rPr>
                <w:rFonts w:ascii="仿宋_GB2312" w:cs="仿宋_GB2312" w:hint="eastAsia"/>
                <w:kern w:val="0"/>
                <w:sz w:val="24"/>
              </w:rPr>
              <w:t>课时扣</w:t>
            </w:r>
            <w:r>
              <w:rPr>
                <w:rFonts w:ascii="仿宋_GB2312" w:cs="仿宋_GB2312"/>
                <w:kern w:val="0"/>
                <w:sz w:val="24"/>
              </w:rPr>
              <w:t>1</w:t>
            </w:r>
            <w:r>
              <w:rPr>
                <w:rFonts w:ascii="仿宋_GB2312" w:cs="仿宋_GB2312" w:hint="eastAsia"/>
                <w:kern w:val="0"/>
                <w:sz w:val="24"/>
              </w:rPr>
              <w:t>分，共</w:t>
            </w:r>
            <w:r>
              <w:rPr>
                <w:rFonts w:ascii="仿宋_GB2312" w:cs="仿宋_GB2312"/>
                <w:kern w:val="0"/>
                <w:sz w:val="24"/>
              </w:rPr>
              <w:t>2</w:t>
            </w:r>
            <w:r>
              <w:rPr>
                <w:rFonts w:ascii="仿宋_GB2312" w:cs="仿宋_GB2312" w:hint="eastAsia"/>
                <w:kern w:val="0"/>
                <w:sz w:val="24"/>
              </w:rPr>
              <w:t>分。</w:t>
            </w:r>
          </w:p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847A9A" w:rsidTr="00BB41BF">
        <w:trPr>
          <w:trHeight w:val="561"/>
        </w:trPr>
        <w:tc>
          <w:tcPr>
            <w:tcW w:w="10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A9A" w:rsidRDefault="00847A9A" w:rsidP="00BB41BF"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中小学校每天安排</w:t>
            </w:r>
            <w:r>
              <w:rPr>
                <w:rFonts w:ascii="仿宋_GB2312" w:cs="仿宋_GB2312"/>
                <w:sz w:val="24"/>
              </w:rPr>
              <w:t>30</w:t>
            </w:r>
            <w:r>
              <w:rPr>
                <w:rFonts w:ascii="仿宋_GB2312" w:cs="仿宋_GB2312" w:hint="eastAsia"/>
                <w:sz w:val="24"/>
              </w:rPr>
              <w:t>分钟大课间体育活动。按照动静结合、视近与视远交替的原则，有序组织和督促学生在课间时到室外活动或远眺，防止学生持续疲劳用眼。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A9A" w:rsidRDefault="00847A9A" w:rsidP="00BB41BF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查看资料询问抽查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A9A" w:rsidRDefault="00847A9A" w:rsidP="00BB41BF">
            <w:pPr>
              <w:spacing w:line="32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/>
                <w:sz w:val="24"/>
              </w:rPr>
              <w:t>6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A9A" w:rsidRDefault="00847A9A" w:rsidP="00BB41BF"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每天有</w:t>
            </w:r>
            <w:r>
              <w:rPr>
                <w:rFonts w:ascii="仿宋_GB2312" w:cs="仿宋_GB2312"/>
                <w:sz w:val="24"/>
              </w:rPr>
              <w:t>30</w:t>
            </w:r>
            <w:r>
              <w:rPr>
                <w:rFonts w:ascii="仿宋_GB2312" w:cs="仿宋_GB2312" w:hint="eastAsia"/>
                <w:sz w:val="24"/>
              </w:rPr>
              <w:t>分钟大课间得</w:t>
            </w:r>
            <w:r>
              <w:rPr>
                <w:rFonts w:ascii="仿宋_GB2312" w:cs="仿宋_GB2312"/>
                <w:sz w:val="24"/>
              </w:rPr>
              <w:t>3</w:t>
            </w:r>
            <w:r>
              <w:rPr>
                <w:rFonts w:ascii="仿宋_GB2312" w:cs="仿宋_GB2312" w:hint="eastAsia"/>
                <w:sz w:val="24"/>
              </w:rPr>
              <w:t>分；课间休息正常得</w:t>
            </w:r>
            <w:r>
              <w:rPr>
                <w:rFonts w:ascii="仿宋_GB2312" w:cs="仿宋_GB2312"/>
                <w:sz w:val="24"/>
              </w:rPr>
              <w:t>3</w:t>
            </w:r>
            <w:r>
              <w:rPr>
                <w:rFonts w:ascii="仿宋_GB2312" w:cs="仿宋_GB2312" w:hint="eastAsia"/>
                <w:sz w:val="24"/>
              </w:rPr>
              <w:t>分。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847A9A" w:rsidTr="00BB41BF">
        <w:trPr>
          <w:trHeight w:val="998"/>
        </w:trPr>
        <w:tc>
          <w:tcPr>
            <w:tcW w:w="10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深入开展阳光体育运动，促进学生积极参加体育锻炼，合理安排校外体育活动时间，养成良好的锻炼习惯，确保中小学生每天</w:t>
            </w:r>
            <w:r>
              <w:rPr>
                <w:rFonts w:ascii="仿宋_GB2312" w:cs="仿宋_GB2312"/>
                <w:kern w:val="0"/>
                <w:sz w:val="24"/>
              </w:rPr>
              <w:t>1</w:t>
            </w:r>
            <w:r>
              <w:rPr>
                <w:rFonts w:ascii="仿宋_GB2312" w:cs="仿宋_GB2312" w:hint="eastAsia"/>
                <w:kern w:val="0"/>
                <w:sz w:val="24"/>
              </w:rPr>
              <w:t>小时以上体育活动时间。学生体质健康标准测试优良率达</w:t>
            </w:r>
            <w:r>
              <w:rPr>
                <w:rFonts w:ascii="仿宋_GB2312" w:cs="仿宋_GB2312" w:hint="eastAsia"/>
                <w:kern w:val="0"/>
                <w:sz w:val="24"/>
              </w:rPr>
              <w:t>40%</w:t>
            </w:r>
            <w:r>
              <w:rPr>
                <w:rFonts w:ascii="仿宋_GB2312" w:cs="仿宋_GB2312" w:hint="eastAsia"/>
                <w:kern w:val="0"/>
                <w:sz w:val="24"/>
              </w:rPr>
              <w:t>以上。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A9A" w:rsidRDefault="00847A9A" w:rsidP="00BB41BF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查看资料询问抽查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A9A" w:rsidRDefault="00847A9A" w:rsidP="00BB41BF">
            <w:pPr>
              <w:spacing w:line="32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/>
                <w:sz w:val="24"/>
              </w:rPr>
              <w:t>9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A9A" w:rsidRDefault="00847A9A" w:rsidP="00BB41BF"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通过查看资料、现场询问</w:t>
            </w:r>
            <w:proofErr w:type="gramStart"/>
            <w:r>
              <w:rPr>
                <w:rFonts w:ascii="仿宋_GB2312" w:cs="仿宋_GB2312" w:hint="eastAsia"/>
                <w:sz w:val="24"/>
              </w:rPr>
              <w:t>若干学生</w:t>
            </w:r>
            <w:proofErr w:type="gramEnd"/>
            <w:r>
              <w:rPr>
                <w:rFonts w:ascii="仿宋_GB2312" w:cs="仿宋_GB2312" w:hint="eastAsia"/>
                <w:sz w:val="24"/>
              </w:rPr>
              <w:t>了解情况等方式进行综合判断，完全能达到的得</w:t>
            </w:r>
            <w:r>
              <w:rPr>
                <w:rFonts w:ascii="仿宋_GB2312" w:cs="仿宋_GB2312"/>
                <w:sz w:val="24"/>
              </w:rPr>
              <w:t>9</w:t>
            </w:r>
            <w:r>
              <w:rPr>
                <w:rFonts w:ascii="仿宋_GB2312" w:cs="仿宋_GB2312" w:hint="eastAsia"/>
                <w:sz w:val="24"/>
              </w:rPr>
              <w:t>分，基本达到的得</w:t>
            </w:r>
            <w:r>
              <w:rPr>
                <w:rFonts w:ascii="仿宋_GB2312" w:cs="仿宋_GB2312"/>
                <w:sz w:val="24"/>
              </w:rPr>
              <w:t>5</w:t>
            </w:r>
            <w:r>
              <w:rPr>
                <w:rFonts w:ascii="仿宋_GB2312" w:cs="仿宋_GB2312" w:hint="eastAsia"/>
                <w:sz w:val="24"/>
              </w:rPr>
              <w:t>分，明显达不到的不得分。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847A9A" w:rsidTr="00BB41BF">
        <w:trPr>
          <w:trHeight w:val="622"/>
        </w:trPr>
        <w:tc>
          <w:tcPr>
            <w:tcW w:w="10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加强对课外体育锻炼活动的组织和指导，建立完善的校园体育风险防范机制。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查看资料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ascii="仿宋_GB2312" w:cs="仿宋_GB2312"/>
                <w:kern w:val="0"/>
                <w:sz w:val="24"/>
              </w:rPr>
              <w:t>1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建立校园体育运动风险防控体系，有相关方案得</w:t>
            </w:r>
            <w:r>
              <w:rPr>
                <w:rFonts w:ascii="仿宋_GB2312" w:cs="仿宋_GB2312"/>
                <w:kern w:val="0"/>
                <w:sz w:val="24"/>
              </w:rPr>
              <w:t>1</w:t>
            </w:r>
            <w:r>
              <w:rPr>
                <w:rFonts w:ascii="仿宋_GB2312" w:cs="仿宋_GB2312" w:hint="eastAsia"/>
                <w:kern w:val="0"/>
                <w:sz w:val="24"/>
              </w:rPr>
              <w:t>分。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847A9A" w:rsidTr="00BB41BF">
        <w:trPr>
          <w:trHeight w:val="442"/>
        </w:trPr>
        <w:tc>
          <w:tcPr>
            <w:tcW w:w="10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大力发展校园足球、篮球、乒乓球、排球等运动项目。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查看资料询问抽查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ascii="仿宋_GB2312" w:cs="仿宋_GB2312"/>
                <w:kern w:val="0"/>
                <w:sz w:val="24"/>
              </w:rPr>
              <w:t>3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  <w:proofErr w:type="gramStart"/>
            <w:r>
              <w:rPr>
                <w:rFonts w:ascii="仿宋_GB2312" w:cs="仿宋_GB2312" w:hint="eastAsia"/>
                <w:kern w:val="0"/>
                <w:sz w:val="24"/>
              </w:rPr>
              <w:t>少开展</w:t>
            </w:r>
            <w:proofErr w:type="gramEnd"/>
            <w:r>
              <w:rPr>
                <w:rFonts w:ascii="仿宋_GB2312" w:cs="仿宋_GB2312"/>
                <w:kern w:val="0"/>
                <w:sz w:val="24"/>
              </w:rPr>
              <w:t>1</w:t>
            </w:r>
            <w:r>
              <w:rPr>
                <w:rFonts w:ascii="仿宋_GB2312" w:cs="仿宋_GB2312" w:hint="eastAsia"/>
                <w:kern w:val="0"/>
                <w:sz w:val="24"/>
              </w:rPr>
              <w:t>项活动扣一分。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847A9A" w:rsidTr="00BB41BF">
        <w:trPr>
          <w:trHeight w:val="408"/>
        </w:trPr>
        <w:tc>
          <w:tcPr>
            <w:tcW w:w="10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全体学生每天上下午各做</w:t>
            </w:r>
            <w:r>
              <w:rPr>
                <w:rFonts w:ascii="仿宋_GB2312" w:cs="仿宋_GB2312"/>
                <w:kern w:val="0"/>
                <w:sz w:val="24"/>
              </w:rPr>
              <w:t>1</w:t>
            </w:r>
            <w:r>
              <w:rPr>
                <w:rFonts w:ascii="仿宋_GB2312" w:cs="仿宋_GB2312" w:hint="eastAsia"/>
                <w:kern w:val="0"/>
                <w:sz w:val="24"/>
              </w:rPr>
              <w:t>次眼保健操。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查看资料询问抽查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3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每少</w:t>
            </w:r>
            <w:r>
              <w:rPr>
                <w:rFonts w:ascii="仿宋_GB2312" w:cs="仿宋_GB2312"/>
                <w:kern w:val="0"/>
                <w:sz w:val="24"/>
              </w:rPr>
              <w:t>1</w:t>
            </w:r>
            <w:r>
              <w:rPr>
                <w:rFonts w:ascii="仿宋_GB2312" w:cs="仿宋_GB2312" w:hint="eastAsia"/>
                <w:kern w:val="0"/>
                <w:sz w:val="24"/>
              </w:rPr>
              <w:t>次扣</w:t>
            </w:r>
            <w:r>
              <w:rPr>
                <w:rFonts w:ascii="仿宋_GB2312" w:cs="仿宋_GB2312" w:hint="eastAsia"/>
                <w:kern w:val="0"/>
                <w:sz w:val="24"/>
              </w:rPr>
              <w:t>1.5</w:t>
            </w:r>
            <w:r>
              <w:rPr>
                <w:rFonts w:ascii="仿宋_GB2312" w:cs="仿宋_GB2312" w:hint="eastAsia"/>
                <w:kern w:val="0"/>
                <w:sz w:val="24"/>
              </w:rPr>
              <w:t>分。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847A9A" w:rsidTr="00BB41BF">
        <w:trPr>
          <w:trHeight w:val="987"/>
        </w:trPr>
        <w:tc>
          <w:tcPr>
            <w:tcW w:w="10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健康</w:t>
            </w:r>
          </w:p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教育</w:t>
            </w:r>
          </w:p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/>
                <w:spacing w:val="-20"/>
                <w:kern w:val="0"/>
                <w:sz w:val="24"/>
              </w:rPr>
              <w:t>(</w:t>
            </w:r>
            <w:r>
              <w:rPr>
                <w:rFonts w:ascii="仿宋_GB2312" w:cs="仿宋_GB2312" w:hint="eastAsia"/>
                <w:spacing w:val="-20"/>
                <w:kern w:val="0"/>
                <w:sz w:val="24"/>
              </w:rPr>
              <w:t>共</w:t>
            </w:r>
            <w:r>
              <w:rPr>
                <w:rFonts w:ascii="仿宋_GB2312" w:cs="仿宋_GB2312"/>
                <w:spacing w:val="-20"/>
                <w:kern w:val="0"/>
                <w:sz w:val="24"/>
              </w:rPr>
              <w:t>1</w:t>
            </w:r>
            <w:r>
              <w:rPr>
                <w:rFonts w:ascii="仿宋_GB2312" w:cs="仿宋_GB2312" w:hint="eastAsia"/>
                <w:spacing w:val="-20"/>
                <w:kern w:val="0"/>
                <w:sz w:val="24"/>
              </w:rPr>
              <w:t>2</w:t>
            </w:r>
            <w:r>
              <w:rPr>
                <w:rFonts w:ascii="仿宋_GB2312" w:cs="仿宋_GB2312" w:hint="eastAsia"/>
                <w:spacing w:val="-20"/>
                <w:kern w:val="0"/>
                <w:sz w:val="24"/>
              </w:rPr>
              <w:t>分</w:t>
            </w:r>
            <w:r>
              <w:rPr>
                <w:rFonts w:ascii="仿宋_GB2312" w:cs="仿宋_GB2312"/>
                <w:spacing w:val="-20"/>
                <w:kern w:val="0"/>
                <w:sz w:val="24"/>
              </w:rPr>
              <w:t>)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培训培养健康教育教师，并经过近视防控相关知识培训。依托健康教育相关课程，向学生讲授保护视力的意义和方法，开展健康教育知识</w:t>
            </w:r>
            <w:r>
              <w:rPr>
                <w:rFonts w:ascii="仿宋_GB2312" w:cs="仿宋_GB2312" w:hint="eastAsia"/>
                <w:kern w:val="0"/>
                <w:sz w:val="24"/>
              </w:rPr>
              <w:lastRenderedPageBreak/>
              <w:t>测评，提高其主动保护视力的意识和能力。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lastRenderedPageBreak/>
              <w:t>查看资料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ascii="仿宋_GB2312" w:cs="仿宋_GB2312"/>
                <w:kern w:val="0"/>
                <w:sz w:val="24"/>
              </w:rPr>
              <w:t>3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有健康教育课程得</w:t>
            </w:r>
            <w:r>
              <w:rPr>
                <w:rFonts w:ascii="仿宋_GB2312" w:cs="仿宋_GB2312"/>
                <w:kern w:val="0"/>
                <w:sz w:val="24"/>
              </w:rPr>
              <w:t>2</w:t>
            </w:r>
            <w:r>
              <w:rPr>
                <w:rFonts w:ascii="仿宋_GB2312" w:cs="仿宋_GB2312" w:hint="eastAsia"/>
                <w:kern w:val="0"/>
                <w:sz w:val="24"/>
              </w:rPr>
              <w:t>分；</w:t>
            </w:r>
          </w:p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健康教育课程有近视防控内容得</w:t>
            </w:r>
            <w:r>
              <w:rPr>
                <w:rFonts w:ascii="仿宋_GB2312" w:cs="仿宋_GB2312"/>
                <w:kern w:val="0"/>
                <w:sz w:val="24"/>
              </w:rPr>
              <w:t>1</w:t>
            </w:r>
            <w:r>
              <w:rPr>
                <w:rFonts w:ascii="仿宋_GB2312" w:cs="仿宋_GB2312" w:hint="eastAsia"/>
                <w:kern w:val="0"/>
                <w:sz w:val="24"/>
              </w:rPr>
              <w:t>分。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847A9A" w:rsidTr="00BB41BF">
        <w:trPr>
          <w:trHeight w:val="1313"/>
        </w:trPr>
        <w:tc>
          <w:tcPr>
            <w:tcW w:w="10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在课堂、食堂、走廊等重要宣传阵地，积极利用学校广播、宣传栏、家长会、家长学校等形式对学生和家长开展科学用眼护</w:t>
            </w:r>
            <w:proofErr w:type="gramStart"/>
            <w:r>
              <w:rPr>
                <w:rFonts w:ascii="仿宋_GB2312" w:cs="仿宋_GB2312" w:hint="eastAsia"/>
                <w:kern w:val="0"/>
                <w:sz w:val="24"/>
              </w:rPr>
              <w:t>眼健康</w:t>
            </w:r>
            <w:proofErr w:type="gramEnd"/>
            <w:r>
              <w:rPr>
                <w:rFonts w:ascii="仿宋_GB2312" w:cs="仿宋_GB2312" w:hint="eastAsia"/>
                <w:kern w:val="0"/>
                <w:sz w:val="24"/>
              </w:rPr>
              <w:t>教育，通过学校和学生辐射教育家长。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查看资料现场检查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ascii="仿宋_GB2312" w:cs="仿宋_GB2312"/>
                <w:kern w:val="0"/>
                <w:sz w:val="24"/>
              </w:rPr>
              <w:t>5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有固定宣传阵地得</w:t>
            </w:r>
            <w:r>
              <w:rPr>
                <w:rFonts w:ascii="仿宋_GB2312" w:cs="仿宋_GB2312"/>
                <w:kern w:val="0"/>
                <w:sz w:val="24"/>
              </w:rPr>
              <w:t>1</w:t>
            </w:r>
            <w:r>
              <w:rPr>
                <w:rFonts w:ascii="仿宋_GB2312" w:cs="仿宋_GB2312" w:hint="eastAsia"/>
                <w:kern w:val="0"/>
                <w:sz w:val="24"/>
              </w:rPr>
              <w:t>分；</w:t>
            </w:r>
          </w:p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用</w:t>
            </w:r>
            <w:r>
              <w:rPr>
                <w:rFonts w:ascii="仿宋_GB2312" w:cs="仿宋_GB2312"/>
                <w:kern w:val="0"/>
                <w:sz w:val="24"/>
              </w:rPr>
              <w:t>3</w:t>
            </w:r>
            <w:r>
              <w:rPr>
                <w:rFonts w:ascii="仿宋_GB2312" w:cs="仿宋_GB2312" w:hint="eastAsia"/>
                <w:kern w:val="0"/>
                <w:sz w:val="24"/>
              </w:rPr>
              <w:t>种及以上形式宣传，不足</w:t>
            </w:r>
            <w:r>
              <w:rPr>
                <w:rFonts w:ascii="仿宋_GB2312" w:cs="仿宋_GB2312"/>
                <w:kern w:val="0"/>
                <w:sz w:val="24"/>
              </w:rPr>
              <w:t>3</w:t>
            </w:r>
            <w:r>
              <w:rPr>
                <w:rFonts w:ascii="仿宋_GB2312" w:cs="仿宋_GB2312" w:hint="eastAsia"/>
                <w:kern w:val="0"/>
                <w:sz w:val="24"/>
              </w:rPr>
              <w:t>种的，每少</w:t>
            </w:r>
            <w:r>
              <w:rPr>
                <w:rFonts w:ascii="仿宋_GB2312" w:cs="仿宋_GB2312"/>
                <w:kern w:val="0"/>
                <w:sz w:val="24"/>
              </w:rPr>
              <w:t>1</w:t>
            </w:r>
            <w:r>
              <w:rPr>
                <w:rFonts w:ascii="仿宋_GB2312" w:cs="仿宋_GB2312" w:hint="eastAsia"/>
                <w:kern w:val="0"/>
                <w:sz w:val="24"/>
              </w:rPr>
              <w:t>种扣</w:t>
            </w:r>
            <w:r>
              <w:rPr>
                <w:rFonts w:ascii="仿宋_GB2312" w:cs="仿宋_GB2312"/>
                <w:kern w:val="0"/>
                <w:sz w:val="24"/>
              </w:rPr>
              <w:t>1</w:t>
            </w:r>
            <w:r>
              <w:rPr>
                <w:rFonts w:ascii="仿宋_GB2312" w:cs="仿宋_GB2312" w:hint="eastAsia"/>
                <w:kern w:val="0"/>
                <w:sz w:val="24"/>
              </w:rPr>
              <w:t>分，共</w:t>
            </w:r>
            <w:r>
              <w:rPr>
                <w:rFonts w:ascii="仿宋_GB2312" w:cs="仿宋_GB2312"/>
                <w:kern w:val="0"/>
                <w:sz w:val="24"/>
              </w:rPr>
              <w:t>3</w:t>
            </w:r>
            <w:r>
              <w:rPr>
                <w:rFonts w:ascii="仿宋_GB2312" w:cs="仿宋_GB2312" w:hint="eastAsia"/>
                <w:kern w:val="0"/>
                <w:sz w:val="24"/>
              </w:rPr>
              <w:t>分；</w:t>
            </w:r>
          </w:p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宣传内容传递到家长得</w:t>
            </w:r>
            <w:r>
              <w:rPr>
                <w:rFonts w:ascii="仿宋_GB2312" w:cs="仿宋_GB2312"/>
                <w:kern w:val="0"/>
                <w:sz w:val="24"/>
              </w:rPr>
              <w:t>1</w:t>
            </w:r>
            <w:r>
              <w:rPr>
                <w:rFonts w:ascii="仿宋_GB2312" w:cs="仿宋_GB2312" w:hint="eastAsia"/>
                <w:kern w:val="0"/>
                <w:sz w:val="24"/>
              </w:rPr>
              <w:t>分。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847A9A" w:rsidTr="00BB41BF">
        <w:trPr>
          <w:trHeight w:val="616"/>
        </w:trPr>
        <w:tc>
          <w:tcPr>
            <w:tcW w:w="10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支持鼓励学生成立健康教育社团，开展视力健康同伴教育。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查看资料询问抽查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ascii="仿宋_GB2312" w:cs="仿宋_GB2312"/>
                <w:kern w:val="0"/>
                <w:sz w:val="24"/>
              </w:rPr>
              <w:t>2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有成立学生健康教育社团得</w:t>
            </w:r>
            <w:r>
              <w:rPr>
                <w:rFonts w:ascii="仿宋_GB2312" w:cs="仿宋_GB2312"/>
                <w:kern w:val="0"/>
                <w:sz w:val="24"/>
              </w:rPr>
              <w:t>1</w:t>
            </w:r>
            <w:r>
              <w:rPr>
                <w:rFonts w:ascii="仿宋_GB2312" w:cs="仿宋_GB2312" w:hint="eastAsia"/>
                <w:kern w:val="0"/>
                <w:sz w:val="24"/>
              </w:rPr>
              <w:t>分；</w:t>
            </w:r>
          </w:p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学生健康教育社团有开展活动得</w:t>
            </w:r>
            <w:r>
              <w:rPr>
                <w:rFonts w:ascii="仿宋_GB2312" w:cs="仿宋_GB2312"/>
                <w:kern w:val="0"/>
                <w:sz w:val="24"/>
              </w:rPr>
              <w:t>1</w:t>
            </w:r>
            <w:r>
              <w:rPr>
                <w:rFonts w:ascii="仿宋_GB2312" w:cs="仿宋_GB2312" w:hint="eastAsia"/>
                <w:kern w:val="0"/>
                <w:sz w:val="24"/>
              </w:rPr>
              <w:t>分。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847A9A" w:rsidTr="00BB41BF">
        <w:trPr>
          <w:trHeight w:val="682"/>
        </w:trPr>
        <w:tc>
          <w:tcPr>
            <w:tcW w:w="10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积极配合卫生健康部门近视防控讲师团等开展近视防控宣传活动。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查看资料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ascii="仿宋_GB2312" w:cs="仿宋_GB2312"/>
                <w:kern w:val="0"/>
                <w:sz w:val="24"/>
              </w:rPr>
              <w:t>2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每学期至少邀请当地近视防控讲师团开展</w:t>
            </w:r>
            <w:r>
              <w:rPr>
                <w:rFonts w:ascii="仿宋_GB2312" w:cs="仿宋_GB2312"/>
                <w:kern w:val="0"/>
                <w:sz w:val="24"/>
              </w:rPr>
              <w:t>1</w:t>
            </w:r>
            <w:r>
              <w:rPr>
                <w:rFonts w:ascii="仿宋_GB2312" w:cs="仿宋_GB2312" w:hint="eastAsia"/>
                <w:kern w:val="0"/>
                <w:sz w:val="24"/>
              </w:rPr>
              <w:t>次宣传活动得</w:t>
            </w:r>
            <w:r>
              <w:rPr>
                <w:rFonts w:ascii="仿宋_GB2312" w:cs="仿宋_GB2312"/>
                <w:kern w:val="0"/>
                <w:sz w:val="24"/>
              </w:rPr>
              <w:t>2</w:t>
            </w:r>
            <w:r>
              <w:rPr>
                <w:rFonts w:ascii="仿宋_GB2312" w:cs="仿宋_GB2312" w:hint="eastAsia"/>
                <w:kern w:val="0"/>
                <w:sz w:val="24"/>
              </w:rPr>
              <w:t>分。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847A9A" w:rsidTr="00BB41BF">
        <w:trPr>
          <w:trHeight w:val="682"/>
        </w:trPr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防控成效明显</w:t>
            </w:r>
            <w:r>
              <w:rPr>
                <w:rFonts w:ascii="仿宋_GB2312" w:cs="仿宋_GB2312"/>
                <w:kern w:val="0"/>
                <w:sz w:val="24"/>
              </w:rPr>
              <w:t>(</w:t>
            </w:r>
            <w:r>
              <w:rPr>
                <w:rFonts w:ascii="仿宋_GB2312" w:cs="仿宋_GB2312" w:hint="eastAsia"/>
                <w:kern w:val="0"/>
                <w:sz w:val="24"/>
              </w:rPr>
              <w:t>3</w:t>
            </w:r>
            <w:r>
              <w:rPr>
                <w:rFonts w:ascii="仿宋_GB2312" w:cs="仿宋_GB2312" w:hint="eastAsia"/>
                <w:kern w:val="0"/>
                <w:sz w:val="24"/>
              </w:rPr>
              <w:t>分</w:t>
            </w:r>
            <w:r>
              <w:rPr>
                <w:rFonts w:ascii="仿宋_GB2312" w:cs="仿宋_GB2312"/>
                <w:kern w:val="0"/>
                <w:sz w:val="24"/>
              </w:rPr>
              <w:t>)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学生总体近视率低于本地相同学校总体水平。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查看资料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3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根据学生近视筛查情况，近视率低于本地相同学校总体水平的得</w:t>
            </w:r>
            <w:r>
              <w:rPr>
                <w:rFonts w:ascii="仿宋_GB2312" w:cs="仿宋_GB2312" w:hint="eastAsia"/>
                <w:kern w:val="0"/>
                <w:sz w:val="24"/>
              </w:rPr>
              <w:t>3</w:t>
            </w:r>
            <w:r>
              <w:rPr>
                <w:rFonts w:ascii="仿宋_GB2312" w:cs="仿宋_GB2312" w:hint="eastAsia"/>
                <w:kern w:val="0"/>
                <w:sz w:val="24"/>
              </w:rPr>
              <w:t>分，否则不得分。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847A9A" w:rsidTr="00BB41BF">
        <w:trPr>
          <w:trHeight w:val="682"/>
        </w:trPr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总分</w:t>
            </w:r>
            <w:r>
              <w:rPr>
                <w:rFonts w:ascii="仿宋_GB2312" w:cs="仿宋_GB2312" w:hint="eastAsia"/>
                <w:spacing w:val="-20"/>
                <w:kern w:val="0"/>
                <w:sz w:val="24"/>
              </w:rPr>
              <w:t>（</w:t>
            </w:r>
            <w:r>
              <w:rPr>
                <w:rFonts w:ascii="仿宋_GB2312" w:cs="仿宋_GB2312"/>
                <w:spacing w:val="-20"/>
                <w:kern w:val="0"/>
                <w:sz w:val="24"/>
              </w:rPr>
              <w:t>100</w:t>
            </w:r>
            <w:r>
              <w:rPr>
                <w:rFonts w:ascii="仿宋_GB2312" w:cs="仿宋_GB2312" w:hint="eastAsia"/>
                <w:spacing w:val="-20"/>
                <w:kern w:val="0"/>
                <w:sz w:val="24"/>
              </w:rPr>
              <w:t>分）</w:t>
            </w:r>
          </w:p>
        </w:tc>
        <w:tc>
          <w:tcPr>
            <w:tcW w:w="137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9A" w:rsidRDefault="00847A9A" w:rsidP="00BB41B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cs="仿宋_GB2312" w:hint="eastAsia"/>
                <w:kern w:val="0"/>
                <w:sz w:val="24"/>
              </w:rPr>
              <w:t>自评分：</w:t>
            </w:r>
            <w:r>
              <w:rPr>
                <w:rFonts w:ascii="仿宋_GB2312" w:cs="仿宋_GB2312"/>
                <w:kern w:val="0"/>
                <w:sz w:val="24"/>
              </w:rPr>
              <w:t xml:space="preserve">     </w:t>
            </w:r>
            <w:r>
              <w:rPr>
                <w:rFonts w:ascii="仿宋_GB2312" w:cs="仿宋_GB2312" w:hint="eastAsia"/>
                <w:kern w:val="0"/>
                <w:sz w:val="24"/>
              </w:rPr>
              <w:t>分</w:t>
            </w:r>
          </w:p>
        </w:tc>
      </w:tr>
    </w:tbl>
    <w:p w:rsidR="00847A9A" w:rsidRDefault="00847A9A" w:rsidP="00847A9A">
      <w:pPr>
        <w:spacing w:line="580" w:lineRule="exact"/>
        <w:rPr>
          <w:rFonts w:ascii="仿宋_GB2312"/>
        </w:rPr>
        <w:sectPr w:rsidR="00847A9A">
          <w:pgSz w:w="16838" w:h="11906" w:orient="landscape"/>
          <w:pgMar w:top="1531" w:right="1134" w:bottom="1134" w:left="1134" w:header="851" w:footer="1588" w:gutter="0"/>
          <w:pgNumType w:fmt="numberInDash"/>
          <w:cols w:space="720"/>
          <w:docGrid w:type="lines" w:linePitch="312"/>
        </w:sectPr>
      </w:pPr>
    </w:p>
    <w:p w:rsidR="00847A9A" w:rsidRDefault="00847A9A" w:rsidP="00847A9A">
      <w:pPr>
        <w:jc w:val="left"/>
        <w:rPr>
          <w:rFonts w:ascii="仿宋_GB2312" w:hAnsi="等线 Light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仿宋_GB2312"/>
          <w:sz w:val="32"/>
          <w:szCs w:val="32"/>
        </w:rPr>
        <w:t>2</w:t>
      </w:r>
    </w:p>
    <w:p w:rsidR="00847A9A" w:rsidRDefault="00847A9A" w:rsidP="00847A9A">
      <w:pPr>
        <w:jc w:val="center"/>
        <w:rPr>
          <w:rFonts w:ascii="方正小标宋简体" w:eastAsia="方正小标宋简体" w:hAnsi="等线 Light"/>
          <w:sz w:val="44"/>
          <w:szCs w:val="44"/>
        </w:rPr>
      </w:pPr>
      <w:r>
        <w:rPr>
          <w:rFonts w:ascii="方正小标宋简体" w:eastAsia="方正小标宋简体" w:hAnsi="等线 Light" w:cs="方正小标宋简体" w:hint="eastAsia"/>
          <w:sz w:val="44"/>
          <w:szCs w:val="44"/>
        </w:rPr>
        <w:t>三明市近视防控示范学校申报表</w:t>
      </w: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1"/>
        <w:gridCol w:w="1924"/>
        <w:gridCol w:w="823"/>
        <w:gridCol w:w="737"/>
        <w:gridCol w:w="1178"/>
        <w:gridCol w:w="523"/>
        <w:gridCol w:w="1275"/>
        <w:gridCol w:w="1162"/>
      </w:tblGrid>
      <w:tr w:rsidR="00847A9A" w:rsidTr="00BB41BF">
        <w:trPr>
          <w:cantSplit/>
          <w:trHeight w:val="539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Default="00847A9A" w:rsidP="00BB41BF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学校名称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Default="00847A9A" w:rsidP="00BB41BF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Default="00847A9A" w:rsidP="00BB41BF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地址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Default="00847A9A" w:rsidP="00BB41BF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Default="00847A9A" w:rsidP="00BB41BF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Default="00847A9A" w:rsidP="00BB41BF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847A9A" w:rsidTr="00BB41BF">
        <w:trPr>
          <w:cantSplit/>
          <w:trHeight w:val="62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Default="00847A9A" w:rsidP="00BB41BF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Default="00847A9A" w:rsidP="00BB41BF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Default="00847A9A" w:rsidP="00BB41BF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自评分</w:t>
            </w:r>
          </w:p>
        </w:tc>
        <w:tc>
          <w:tcPr>
            <w:tcW w:w="4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Default="00847A9A" w:rsidP="00BB41BF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847A9A" w:rsidTr="00BB41BF">
        <w:trPr>
          <w:cantSplit/>
          <w:trHeight w:val="539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Default="00847A9A" w:rsidP="00BB41BF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扣分原因</w:t>
            </w:r>
          </w:p>
          <w:p w:rsidR="00847A9A" w:rsidRDefault="00847A9A" w:rsidP="00BB41BF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说明</w:t>
            </w:r>
          </w:p>
        </w:tc>
        <w:tc>
          <w:tcPr>
            <w:tcW w:w="76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Default="00847A9A" w:rsidP="00BB41BF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847A9A" w:rsidTr="00BB41BF">
        <w:trPr>
          <w:cantSplit/>
          <w:trHeight w:val="8779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Default="00847A9A" w:rsidP="00BB41BF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近视防控</w:t>
            </w:r>
          </w:p>
          <w:p w:rsidR="00847A9A" w:rsidRDefault="00847A9A" w:rsidP="00BB41BF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工作总结</w:t>
            </w:r>
          </w:p>
        </w:tc>
        <w:tc>
          <w:tcPr>
            <w:tcW w:w="76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A9A" w:rsidRDefault="00847A9A" w:rsidP="00BB41BF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847A9A" w:rsidTr="00BB41BF">
        <w:trPr>
          <w:cantSplit/>
          <w:trHeight w:val="3528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Default="00847A9A" w:rsidP="00BB41BF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lastRenderedPageBreak/>
              <w:t>申报单位</w:t>
            </w:r>
          </w:p>
          <w:p w:rsidR="00847A9A" w:rsidRDefault="00847A9A" w:rsidP="00BB41BF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76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A9A" w:rsidRDefault="00847A9A" w:rsidP="00BB41BF">
            <w:pPr>
              <w:rPr>
                <w:rFonts w:ascii="仿宋_GB2312"/>
                <w:sz w:val="28"/>
                <w:szCs w:val="28"/>
              </w:rPr>
            </w:pPr>
          </w:p>
          <w:p w:rsidR="00847A9A" w:rsidRDefault="00847A9A" w:rsidP="00BB41BF">
            <w:pPr>
              <w:ind w:firstLineChars="900" w:firstLine="2520"/>
              <w:rPr>
                <w:rFonts w:ascii="仿宋_GB2312" w:cs="仿宋_GB2312" w:hint="eastAsia"/>
                <w:sz w:val="28"/>
                <w:szCs w:val="28"/>
              </w:rPr>
            </w:pPr>
          </w:p>
          <w:p w:rsidR="00847A9A" w:rsidRDefault="00847A9A" w:rsidP="00BB41BF">
            <w:pPr>
              <w:ind w:firstLineChars="900" w:firstLine="2520"/>
              <w:rPr>
                <w:rFonts w:ascii="仿宋_GB2312" w:cs="仿宋_GB2312" w:hint="eastAsia"/>
                <w:sz w:val="28"/>
                <w:szCs w:val="28"/>
              </w:rPr>
            </w:pPr>
          </w:p>
          <w:p w:rsidR="00847A9A" w:rsidRDefault="00847A9A" w:rsidP="00BB41BF">
            <w:pPr>
              <w:ind w:firstLineChars="900" w:firstLine="252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负责人签字：</w:t>
            </w:r>
            <w:r>
              <w:rPr>
                <w:rFonts w:ascii="仿宋_GB2312" w:cs="仿宋_GB2312" w:hint="eastAsia"/>
                <w:sz w:val="28"/>
                <w:szCs w:val="28"/>
              </w:rPr>
              <w:t xml:space="preserve">      </w:t>
            </w:r>
            <w:r>
              <w:rPr>
                <w:rFonts w:ascii="仿宋_GB2312" w:cs="仿宋_GB2312" w:hint="eastAsia"/>
                <w:sz w:val="28"/>
                <w:szCs w:val="28"/>
              </w:rPr>
              <w:t>（单位盖章）</w:t>
            </w:r>
          </w:p>
          <w:p w:rsidR="00847A9A" w:rsidRDefault="00847A9A" w:rsidP="00BB41BF">
            <w:pPr>
              <w:ind w:firstLineChars="1400" w:firstLine="392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cs="仿宋_GB2312" w:hint="eastAsia"/>
                <w:sz w:val="28"/>
                <w:szCs w:val="28"/>
              </w:rPr>
              <w:t>日</w:t>
            </w:r>
          </w:p>
        </w:tc>
      </w:tr>
      <w:tr w:rsidR="00847A9A" w:rsidTr="00BB41BF">
        <w:trPr>
          <w:cantSplit/>
          <w:trHeight w:val="4482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Default="00847A9A" w:rsidP="00BB41BF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县（市、区）</w:t>
            </w:r>
          </w:p>
          <w:p w:rsidR="00847A9A" w:rsidRDefault="00847A9A" w:rsidP="00BB41BF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教育局</w:t>
            </w:r>
          </w:p>
          <w:p w:rsidR="00847A9A" w:rsidRDefault="00847A9A" w:rsidP="00BB41BF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A9A" w:rsidRDefault="00847A9A" w:rsidP="00BB41BF">
            <w:pPr>
              <w:rPr>
                <w:rFonts w:ascii="仿宋_GB2312" w:cs="仿宋_GB2312" w:hint="eastAsia"/>
                <w:sz w:val="28"/>
                <w:szCs w:val="28"/>
              </w:rPr>
            </w:pPr>
          </w:p>
          <w:p w:rsidR="00847A9A" w:rsidRDefault="00847A9A" w:rsidP="00BB41BF">
            <w:pPr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负责人签字：</w:t>
            </w:r>
            <w:r>
              <w:rPr>
                <w:rFonts w:ascii="仿宋_GB2312" w:cs="仿宋_GB2312" w:hint="eastAsia"/>
                <w:sz w:val="28"/>
                <w:szCs w:val="28"/>
              </w:rPr>
              <w:t xml:space="preserve">     </w:t>
            </w:r>
          </w:p>
          <w:p w:rsidR="00847A9A" w:rsidRDefault="00847A9A" w:rsidP="00BB41BF">
            <w:pPr>
              <w:rPr>
                <w:rFonts w:ascii="仿宋_GB2312" w:cs="仿宋_GB2312" w:hint="eastAsia"/>
                <w:sz w:val="28"/>
                <w:szCs w:val="28"/>
              </w:rPr>
            </w:pPr>
          </w:p>
          <w:p w:rsidR="00847A9A" w:rsidRDefault="00847A9A" w:rsidP="00BB41BF">
            <w:pPr>
              <w:ind w:firstLineChars="300" w:firstLine="840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（单位盖章）</w:t>
            </w:r>
          </w:p>
          <w:p w:rsidR="00847A9A" w:rsidRDefault="00847A9A" w:rsidP="00BB41BF">
            <w:pPr>
              <w:ind w:firstLineChars="1350" w:firstLine="378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年</w:t>
            </w:r>
            <w:r>
              <w:rPr>
                <w:rFonts w:ascii="µÈÏß Western" w:hAnsi="µÈÏß Western"/>
                <w:sz w:val="28"/>
                <w:szCs w:val="28"/>
              </w:rPr>
              <w:t xml:space="preserve">  </w:t>
            </w:r>
            <w:r>
              <w:rPr>
                <w:rFonts w:ascii="µÈÏß Western" w:hAnsi="µÈÏß Western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cs="仿宋_GB2312" w:hint="eastAsia"/>
                <w:sz w:val="28"/>
                <w:szCs w:val="28"/>
              </w:rPr>
              <w:t>年</w:t>
            </w:r>
            <w:r>
              <w:rPr>
                <w:rFonts w:ascii="µÈÏß Western" w:hAnsi="µÈÏß Western" w:hint="eastAsia"/>
                <w:sz w:val="28"/>
                <w:szCs w:val="28"/>
              </w:rPr>
              <w:t xml:space="preserve">  </w:t>
            </w:r>
            <w:r>
              <w:rPr>
                <w:rFonts w:ascii="µÈÏß Western" w:hAnsi="µÈÏß Western"/>
                <w:sz w:val="28"/>
                <w:szCs w:val="28"/>
              </w:rPr>
              <w:t xml:space="preserve"> </w:t>
            </w:r>
            <w:r>
              <w:rPr>
                <w:rFonts w:ascii="仿宋_GB2312" w:cs="仿宋_GB2312" w:hint="eastAsia"/>
                <w:sz w:val="28"/>
                <w:szCs w:val="28"/>
              </w:rPr>
              <w:t>月</w:t>
            </w:r>
            <w:r>
              <w:rPr>
                <w:rFonts w:ascii="µÈÏß Western" w:hAnsi="µÈÏß Western"/>
                <w:sz w:val="28"/>
                <w:szCs w:val="28"/>
              </w:rPr>
              <w:t xml:space="preserve">   </w:t>
            </w:r>
            <w:r>
              <w:rPr>
                <w:rFonts w:asci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Default="00847A9A" w:rsidP="00847A9A">
            <w:pPr>
              <w:rPr>
                <w:rFonts w:hint="eastAsia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县（市、区）</w:t>
            </w:r>
            <w:r>
              <w:rPr>
                <w:rFonts w:ascii="仿宋_GB2312" w:cs="仿宋_GB2312" w:hint="eastAsia"/>
              </w:rPr>
              <w:t>卫生健康局</w:t>
            </w:r>
            <w:r>
              <w:rPr>
                <w:rFonts w:asci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9A" w:rsidRDefault="00847A9A" w:rsidP="00BB41BF">
            <w:pPr>
              <w:ind w:firstLineChars="900" w:firstLine="2520"/>
              <w:rPr>
                <w:rFonts w:ascii="仿宋_GB2312" w:cs="仿宋_GB2312"/>
                <w:sz w:val="28"/>
                <w:szCs w:val="28"/>
              </w:rPr>
            </w:pPr>
          </w:p>
          <w:p w:rsidR="00847A9A" w:rsidRDefault="00847A9A" w:rsidP="00BB41BF">
            <w:pPr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负责人签字：</w:t>
            </w:r>
            <w:r>
              <w:rPr>
                <w:rFonts w:ascii="仿宋_GB2312" w:cs="仿宋_GB2312" w:hint="eastAsia"/>
                <w:sz w:val="28"/>
                <w:szCs w:val="28"/>
              </w:rPr>
              <w:t xml:space="preserve">     </w:t>
            </w:r>
          </w:p>
          <w:p w:rsidR="00847A9A" w:rsidRDefault="00847A9A" w:rsidP="00BB41BF">
            <w:pPr>
              <w:rPr>
                <w:rFonts w:ascii="仿宋_GB2312" w:cs="仿宋_GB2312" w:hint="eastAsia"/>
                <w:sz w:val="28"/>
                <w:szCs w:val="28"/>
              </w:rPr>
            </w:pPr>
          </w:p>
          <w:p w:rsidR="00847A9A" w:rsidRDefault="00847A9A" w:rsidP="00BB41BF">
            <w:pPr>
              <w:ind w:firstLineChars="300" w:firstLine="840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（单位盖章）</w:t>
            </w:r>
          </w:p>
          <w:p w:rsidR="00847A9A" w:rsidRDefault="00847A9A" w:rsidP="00BB41BF">
            <w:pPr>
              <w:ind w:firstLineChars="1350" w:firstLine="378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年</w:t>
            </w:r>
            <w:r>
              <w:rPr>
                <w:rFonts w:ascii="µÈÏß Western" w:hAnsi="µÈÏß Western"/>
                <w:sz w:val="28"/>
                <w:szCs w:val="28"/>
              </w:rPr>
              <w:t xml:space="preserve">  </w:t>
            </w:r>
            <w:r>
              <w:rPr>
                <w:rFonts w:ascii="µÈÏß Western" w:hAnsi="µÈÏß Western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cs="仿宋_GB2312" w:hint="eastAsia"/>
                <w:sz w:val="28"/>
                <w:szCs w:val="28"/>
              </w:rPr>
              <w:t>年</w:t>
            </w:r>
            <w:r>
              <w:rPr>
                <w:rFonts w:ascii="µÈÏß Western" w:hAnsi="µÈÏß Western" w:hint="eastAsia"/>
                <w:sz w:val="28"/>
                <w:szCs w:val="28"/>
              </w:rPr>
              <w:t xml:space="preserve">  </w:t>
            </w:r>
            <w:r>
              <w:rPr>
                <w:rFonts w:ascii="µÈÏß Western" w:hAnsi="µÈÏß Western"/>
                <w:sz w:val="28"/>
                <w:szCs w:val="28"/>
              </w:rPr>
              <w:t xml:space="preserve"> </w:t>
            </w:r>
            <w:r>
              <w:rPr>
                <w:rFonts w:ascii="仿宋_GB2312" w:cs="仿宋_GB2312" w:hint="eastAsia"/>
                <w:sz w:val="28"/>
                <w:szCs w:val="28"/>
              </w:rPr>
              <w:t>月</w:t>
            </w:r>
            <w:r>
              <w:rPr>
                <w:rFonts w:ascii="µÈÏß Western" w:hAnsi="µÈÏß Western"/>
                <w:sz w:val="28"/>
                <w:szCs w:val="28"/>
              </w:rPr>
              <w:t xml:space="preserve">   </w:t>
            </w:r>
            <w:r>
              <w:rPr>
                <w:rFonts w:ascii="仿宋_GB2312" w:cs="仿宋_GB2312" w:hint="eastAsia"/>
                <w:sz w:val="28"/>
                <w:szCs w:val="28"/>
              </w:rPr>
              <w:t>日</w:t>
            </w:r>
          </w:p>
        </w:tc>
      </w:tr>
      <w:tr w:rsidR="00847A9A" w:rsidTr="00847A9A">
        <w:trPr>
          <w:cantSplit/>
          <w:trHeight w:val="4101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Default="00847A9A" w:rsidP="00BB41BF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市教育局</w:t>
            </w:r>
          </w:p>
          <w:p w:rsidR="00847A9A" w:rsidRDefault="00847A9A" w:rsidP="00BB41BF">
            <w:pPr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A9A" w:rsidRDefault="00847A9A" w:rsidP="00BB41BF">
            <w:pPr>
              <w:ind w:firstLineChars="900" w:firstLine="2520"/>
              <w:rPr>
                <w:rFonts w:ascii="仿宋_GB2312" w:cs="仿宋_GB2312"/>
                <w:sz w:val="28"/>
                <w:szCs w:val="28"/>
              </w:rPr>
            </w:pPr>
          </w:p>
          <w:p w:rsidR="00847A9A" w:rsidRDefault="00847A9A" w:rsidP="00BB41BF">
            <w:pPr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负责人签字：</w:t>
            </w:r>
            <w:r>
              <w:rPr>
                <w:rFonts w:ascii="仿宋_GB2312" w:cs="仿宋_GB2312" w:hint="eastAsia"/>
                <w:sz w:val="28"/>
                <w:szCs w:val="28"/>
              </w:rPr>
              <w:t xml:space="preserve">     </w:t>
            </w:r>
          </w:p>
          <w:p w:rsidR="00847A9A" w:rsidRDefault="00847A9A" w:rsidP="00BB41BF">
            <w:pPr>
              <w:rPr>
                <w:rFonts w:ascii="仿宋_GB2312" w:cs="仿宋_GB2312" w:hint="eastAsia"/>
                <w:sz w:val="28"/>
                <w:szCs w:val="28"/>
              </w:rPr>
            </w:pPr>
          </w:p>
          <w:p w:rsidR="00847A9A" w:rsidRDefault="00847A9A" w:rsidP="00BB41BF">
            <w:pPr>
              <w:ind w:firstLineChars="300" w:firstLine="840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（单位盖章）</w:t>
            </w:r>
          </w:p>
          <w:p w:rsidR="00847A9A" w:rsidRDefault="00847A9A" w:rsidP="00BB41BF">
            <w:pPr>
              <w:ind w:firstLineChars="1350" w:firstLine="3780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年</w:t>
            </w:r>
            <w:r>
              <w:rPr>
                <w:rFonts w:ascii="µÈÏß Western" w:hAnsi="µÈÏß Western"/>
                <w:sz w:val="28"/>
                <w:szCs w:val="28"/>
              </w:rPr>
              <w:t xml:space="preserve">  </w:t>
            </w:r>
            <w:r>
              <w:rPr>
                <w:rFonts w:ascii="µÈÏß Western" w:hAnsi="µÈÏß Western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cs="仿宋_GB2312" w:hint="eastAsia"/>
                <w:sz w:val="28"/>
                <w:szCs w:val="28"/>
              </w:rPr>
              <w:t>年</w:t>
            </w:r>
            <w:r>
              <w:rPr>
                <w:rFonts w:ascii="µÈÏß Western" w:hAnsi="µÈÏß Western" w:hint="eastAsia"/>
                <w:sz w:val="28"/>
                <w:szCs w:val="28"/>
              </w:rPr>
              <w:t xml:space="preserve">  </w:t>
            </w:r>
            <w:r>
              <w:rPr>
                <w:rFonts w:ascii="µÈÏß Western" w:hAnsi="µÈÏß Western"/>
                <w:sz w:val="28"/>
                <w:szCs w:val="28"/>
              </w:rPr>
              <w:t xml:space="preserve"> </w:t>
            </w:r>
            <w:r>
              <w:rPr>
                <w:rFonts w:ascii="仿宋_GB2312" w:cs="仿宋_GB2312" w:hint="eastAsia"/>
                <w:sz w:val="28"/>
                <w:szCs w:val="28"/>
              </w:rPr>
              <w:t>月</w:t>
            </w:r>
            <w:r>
              <w:rPr>
                <w:rFonts w:ascii="µÈÏß Western" w:hAnsi="µÈÏß Western"/>
                <w:sz w:val="28"/>
                <w:szCs w:val="28"/>
              </w:rPr>
              <w:t xml:space="preserve">   </w:t>
            </w:r>
            <w:r>
              <w:rPr>
                <w:rFonts w:asci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Default="00847A9A" w:rsidP="00BB41BF">
            <w:pPr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 w:rsidRPr="00E01211">
              <w:rPr>
                <w:rFonts w:ascii="仿宋_GB2312" w:cs="仿宋_GB2312" w:hint="eastAsia"/>
                <w:spacing w:val="45"/>
                <w:w w:val="89"/>
                <w:kern w:val="0"/>
                <w:sz w:val="28"/>
                <w:szCs w:val="28"/>
                <w:fitText w:val="1680" w:id="-1554872576"/>
              </w:rPr>
              <w:t>市</w:t>
            </w:r>
            <w:r w:rsidRPr="00E01211">
              <w:rPr>
                <w:rFonts w:ascii="仿宋_GB2312" w:cs="仿宋_GB2312" w:hint="eastAsia"/>
                <w:spacing w:val="45"/>
                <w:w w:val="89"/>
                <w:kern w:val="0"/>
                <w:fitText w:val="1680" w:id="-1554872576"/>
              </w:rPr>
              <w:t>卫生健康</w:t>
            </w:r>
            <w:proofErr w:type="gramStart"/>
            <w:r w:rsidRPr="00E01211">
              <w:rPr>
                <w:rFonts w:ascii="仿宋_GB2312" w:cs="仿宋_GB2312" w:hint="eastAsia"/>
                <w:spacing w:val="45"/>
                <w:w w:val="89"/>
                <w:kern w:val="0"/>
                <w:fitText w:val="1680" w:id="-1554872576"/>
              </w:rPr>
              <w:t>委</w:t>
            </w:r>
            <w:r>
              <w:rPr>
                <w:rFonts w:ascii="仿宋_GB2312" w:cs="仿宋_GB2312" w:hint="eastAsia"/>
                <w:sz w:val="28"/>
                <w:szCs w:val="28"/>
              </w:rPr>
              <w:t>意见</w:t>
            </w:r>
            <w:proofErr w:type="gramEnd"/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9A" w:rsidRDefault="00847A9A" w:rsidP="00BB41BF">
            <w:pPr>
              <w:ind w:firstLineChars="900" w:firstLine="2520"/>
              <w:rPr>
                <w:rFonts w:ascii="仿宋_GB2312" w:cs="仿宋_GB2312"/>
                <w:sz w:val="28"/>
                <w:szCs w:val="28"/>
              </w:rPr>
            </w:pPr>
          </w:p>
          <w:p w:rsidR="00847A9A" w:rsidRDefault="00847A9A" w:rsidP="00BB41BF">
            <w:pPr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负责人签字：</w:t>
            </w:r>
            <w:r>
              <w:rPr>
                <w:rFonts w:ascii="仿宋_GB2312" w:cs="仿宋_GB2312" w:hint="eastAsia"/>
                <w:sz w:val="28"/>
                <w:szCs w:val="28"/>
              </w:rPr>
              <w:t xml:space="preserve">     </w:t>
            </w:r>
          </w:p>
          <w:p w:rsidR="00847A9A" w:rsidRDefault="00847A9A" w:rsidP="00BB41BF">
            <w:pPr>
              <w:rPr>
                <w:rFonts w:ascii="仿宋_GB2312" w:cs="仿宋_GB2312" w:hint="eastAsia"/>
                <w:sz w:val="28"/>
                <w:szCs w:val="28"/>
              </w:rPr>
            </w:pPr>
          </w:p>
          <w:p w:rsidR="00847A9A" w:rsidRDefault="00847A9A" w:rsidP="00BB41BF">
            <w:pPr>
              <w:ind w:firstLineChars="300" w:firstLine="840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（单位盖章）</w:t>
            </w:r>
          </w:p>
          <w:p w:rsidR="00847A9A" w:rsidRDefault="00847A9A" w:rsidP="00BB41BF">
            <w:pPr>
              <w:ind w:firstLineChars="1350" w:firstLine="3780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年</w:t>
            </w:r>
            <w:r>
              <w:rPr>
                <w:rFonts w:ascii="µÈÏß Western" w:hAnsi="µÈÏß Western"/>
                <w:sz w:val="28"/>
                <w:szCs w:val="28"/>
              </w:rPr>
              <w:t xml:space="preserve">  </w:t>
            </w:r>
            <w:r>
              <w:rPr>
                <w:rFonts w:ascii="µÈÏß Western" w:hAnsi="µÈÏß Western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cs="仿宋_GB2312" w:hint="eastAsia"/>
                <w:sz w:val="28"/>
                <w:szCs w:val="28"/>
              </w:rPr>
              <w:t>年</w:t>
            </w:r>
            <w:r>
              <w:rPr>
                <w:rFonts w:ascii="µÈÏß Western" w:hAnsi="µÈÏß Western" w:hint="eastAsia"/>
                <w:sz w:val="28"/>
                <w:szCs w:val="28"/>
              </w:rPr>
              <w:t xml:space="preserve">  </w:t>
            </w:r>
            <w:r>
              <w:rPr>
                <w:rFonts w:ascii="µÈÏß Western" w:hAnsi="µÈÏß Western"/>
                <w:sz w:val="28"/>
                <w:szCs w:val="28"/>
              </w:rPr>
              <w:t xml:space="preserve"> </w:t>
            </w:r>
            <w:r>
              <w:rPr>
                <w:rFonts w:ascii="仿宋_GB2312" w:cs="仿宋_GB2312" w:hint="eastAsia"/>
                <w:sz w:val="28"/>
                <w:szCs w:val="28"/>
              </w:rPr>
              <w:t>月</w:t>
            </w:r>
            <w:r>
              <w:rPr>
                <w:rFonts w:ascii="µÈÏß Western" w:hAnsi="µÈÏß Western"/>
                <w:sz w:val="28"/>
                <w:szCs w:val="28"/>
              </w:rPr>
              <w:t xml:space="preserve">   </w:t>
            </w:r>
            <w:r>
              <w:rPr>
                <w:rFonts w:ascii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847A9A" w:rsidRDefault="00847A9A" w:rsidP="00847A9A">
      <w:pPr>
        <w:spacing w:line="580" w:lineRule="exact"/>
        <w:rPr>
          <w:rFonts w:ascii="仿宋_GB2312"/>
        </w:rPr>
        <w:sectPr w:rsidR="00847A9A">
          <w:pgSz w:w="11906" w:h="16838"/>
          <w:pgMar w:top="1814" w:right="1418" w:bottom="1985" w:left="1531" w:header="851" w:footer="1587" w:gutter="0"/>
          <w:pgNumType w:fmt="numberInDash"/>
          <w:cols w:space="720"/>
          <w:docGrid w:type="linesAndChars" w:linePitch="312"/>
        </w:sectPr>
      </w:pPr>
    </w:p>
    <w:p w:rsidR="00847A9A" w:rsidRDefault="00847A9A" w:rsidP="00847A9A">
      <w:pPr>
        <w:widowControl/>
        <w:jc w:val="left"/>
        <w:rPr>
          <w:rFonts w:ascii="仿宋_GB2312"/>
        </w:rPr>
      </w:pPr>
      <w:bookmarkStart w:id="0" w:name="_Hlk54172964"/>
      <w:r>
        <w:rPr>
          <w:rFonts w:ascii="黑体" w:eastAsia="黑体" w:hAnsi="黑体" w:cs="仿宋_GB2312" w:hint="eastAsia"/>
          <w:color w:val="000000"/>
          <w:kern w:val="0"/>
        </w:rPr>
        <w:lastRenderedPageBreak/>
        <w:t>附件</w:t>
      </w:r>
      <w:r>
        <w:rPr>
          <w:rFonts w:ascii="黑体" w:eastAsia="黑体" w:hAnsi="黑体" w:cs="仿宋_GB2312"/>
          <w:color w:val="000000"/>
          <w:kern w:val="0"/>
        </w:rPr>
        <w:t>3</w:t>
      </w:r>
    </w:p>
    <w:bookmarkEnd w:id="0"/>
    <w:p w:rsidR="00847A9A" w:rsidRDefault="00847A9A" w:rsidP="00847A9A">
      <w:pPr>
        <w:widowControl/>
        <w:jc w:val="center"/>
        <w:rPr>
          <w:rFonts w:ascii="方正小标宋简体" w:eastAsia="方正小标宋简体" w:hAnsi="FZXBSJW--GB1-0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TimesNewRomanPSMT" w:cs="方正小标宋简体" w:hint="eastAsia"/>
          <w:color w:val="000000"/>
          <w:kern w:val="0"/>
          <w:sz w:val="44"/>
          <w:szCs w:val="44"/>
        </w:rPr>
        <w:t>三明</w:t>
      </w:r>
      <w:r>
        <w:rPr>
          <w:rFonts w:ascii="方正小标宋简体" w:eastAsia="方正小标宋简体" w:hAnsi="FZXBSJW--GB1-0" w:cs="方正小标宋简体" w:hint="eastAsia"/>
          <w:color w:val="000000"/>
          <w:kern w:val="0"/>
          <w:sz w:val="44"/>
          <w:szCs w:val="44"/>
        </w:rPr>
        <w:t>市</w:t>
      </w:r>
      <w:r>
        <w:rPr>
          <w:rFonts w:ascii="方正小标宋简体" w:eastAsia="方正小标宋简体" w:hAnsi="宋体" w:cs="方正小标宋简体" w:hint="eastAsia"/>
          <w:color w:val="000000"/>
          <w:kern w:val="0"/>
          <w:sz w:val="44"/>
          <w:szCs w:val="44"/>
        </w:rPr>
        <w:t>近视防控示范学校申报</w:t>
      </w:r>
      <w:r>
        <w:rPr>
          <w:rFonts w:ascii="方正小标宋简体" w:eastAsia="方正小标宋简体" w:hAnsi="FZXBSJW--GB1-0" w:cs="方正小标宋简体" w:hint="eastAsia"/>
          <w:color w:val="000000"/>
          <w:kern w:val="0"/>
          <w:sz w:val="44"/>
          <w:szCs w:val="44"/>
        </w:rPr>
        <w:t>汇总表</w:t>
      </w:r>
    </w:p>
    <w:p w:rsidR="0089592B" w:rsidRDefault="0089592B" w:rsidP="00847A9A">
      <w:pPr>
        <w:widowControl/>
        <w:jc w:val="left"/>
        <w:rPr>
          <w:rFonts w:ascii="仿宋_GB2312" w:hint="eastAsia"/>
          <w:sz w:val="28"/>
          <w:szCs w:val="28"/>
        </w:rPr>
      </w:pPr>
    </w:p>
    <w:p w:rsidR="00847A9A" w:rsidRDefault="00847A9A" w:rsidP="00847A9A">
      <w:pPr>
        <w:widowControl/>
        <w:jc w:val="left"/>
        <w:rPr>
          <w:rFonts w:ascii="仿宋_GB2312" w:hAnsi="宋体"/>
          <w:color w:val="000000"/>
          <w:kern w:val="0"/>
          <w:sz w:val="28"/>
          <w:szCs w:val="28"/>
        </w:rPr>
      </w:pPr>
      <w:r>
        <w:rPr>
          <w:rFonts w:ascii="仿宋_GB2312" w:cs="仿宋_GB2312" w:hint="eastAsia"/>
          <w:sz w:val="28"/>
          <w:szCs w:val="28"/>
        </w:rPr>
        <w:t>填报单位：</w:t>
      </w:r>
      <w:r>
        <w:rPr>
          <w:rFonts w:ascii="仿宋_GB2312" w:cs="仿宋_GB2312" w:hint="eastAsia"/>
          <w:sz w:val="28"/>
          <w:szCs w:val="28"/>
        </w:rPr>
        <w:t xml:space="preserve">                        </w:t>
      </w:r>
      <w:r>
        <w:rPr>
          <w:rFonts w:ascii="仿宋_GB2312" w:cs="仿宋_GB2312" w:hint="eastAsia"/>
          <w:sz w:val="28"/>
          <w:szCs w:val="28"/>
        </w:rPr>
        <w:t>教育局联系人：</w:t>
      </w:r>
    </w:p>
    <w:tbl>
      <w:tblPr>
        <w:tblW w:w="147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6"/>
        <w:gridCol w:w="2786"/>
        <w:gridCol w:w="4200"/>
        <w:gridCol w:w="3780"/>
        <w:gridCol w:w="2310"/>
      </w:tblGrid>
      <w:tr w:rsidR="00847A9A" w:rsidTr="00847A9A">
        <w:trPr>
          <w:trHeight w:val="1142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Default="00847A9A" w:rsidP="00BB41BF">
            <w:pPr>
              <w:widowControl/>
              <w:spacing w:line="360" w:lineRule="exact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Default="00847A9A" w:rsidP="00BB41BF">
            <w:pPr>
              <w:widowControl/>
              <w:spacing w:line="360" w:lineRule="exact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</w:rPr>
              <w:t>县（市、区）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Default="00847A9A" w:rsidP="00BB41BF">
            <w:pPr>
              <w:widowControl/>
              <w:spacing w:line="360" w:lineRule="exact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Default="00847A9A" w:rsidP="00BB41BF">
            <w:pPr>
              <w:widowControl/>
              <w:spacing w:line="360" w:lineRule="exact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</w:rPr>
              <w:t>学校联系人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Default="00847A9A" w:rsidP="00BB41BF">
            <w:pPr>
              <w:widowControl/>
              <w:spacing w:line="360" w:lineRule="exact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</w:tr>
      <w:tr w:rsidR="00847A9A" w:rsidTr="00847A9A">
        <w:trPr>
          <w:trHeight w:val="1005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Default="00847A9A" w:rsidP="00BB41BF"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Default="00847A9A" w:rsidP="00BB41BF"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Default="00847A9A" w:rsidP="00BB41BF"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Default="00847A9A" w:rsidP="00BB41BF"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Default="00847A9A" w:rsidP="00BB41BF"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847A9A" w:rsidTr="00847A9A">
        <w:trPr>
          <w:trHeight w:val="1005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Default="00847A9A" w:rsidP="00BB41BF"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Default="00847A9A" w:rsidP="00BB41BF"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Default="00847A9A" w:rsidP="00BB41BF"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Default="00847A9A" w:rsidP="00BB41BF"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Default="00847A9A" w:rsidP="00BB41BF"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847A9A" w:rsidTr="00847A9A">
        <w:trPr>
          <w:trHeight w:val="1005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Default="00847A9A" w:rsidP="00BB41BF"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Default="00847A9A" w:rsidP="00BB41BF"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Default="00847A9A" w:rsidP="00BB41BF"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Default="00847A9A" w:rsidP="00BB41BF"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Default="00847A9A" w:rsidP="00BB41BF"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:rsidR="004327E6" w:rsidRPr="00847A9A" w:rsidRDefault="004327E6" w:rsidP="00847A9A">
      <w:pPr>
        <w:rPr>
          <w:szCs w:val="32"/>
          <w:shd w:val="clear" w:color="auto" w:fill="FFFFFF"/>
        </w:rPr>
      </w:pPr>
    </w:p>
    <w:sectPr w:rsidR="004327E6" w:rsidRPr="00847A9A" w:rsidSect="00847A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531" w:right="2041" w:bottom="1531" w:left="204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211" w:rsidRPr="002863F1" w:rsidRDefault="00E01211" w:rsidP="00011563">
      <w:pPr>
        <w:rPr>
          <w:rFonts w:ascii="宋体" w:hAnsi="宋体"/>
          <w:kern w:val="0"/>
        </w:rPr>
      </w:pPr>
      <w:r>
        <w:separator/>
      </w:r>
    </w:p>
  </w:endnote>
  <w:endnote w:type="continuationSeparator" w:id="0">
    <w:p w:rsidR="00E01211" w:rsidRPr="002863F1" w:rsidRDefault="00E01211" w:rsidP="00011563">
      <w:pPr>
        <w:rPr>
          <w:rFonts w:ascii="宋体" w:hAnsi="宋体"/>
          <w:kern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µÈÏß Wester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NewRomanPS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FZXBSJW--GB1-0">
    <w:altName w:val="Segoe Print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 w:rsidP="00D96B79">
    <w:pPr>
      <w:pStyle w:val="a4"/>
      <w:framePr w:wrap="around" w:vAnchor="text" w:hAnchor="margin" w:xAlign="outside" w:y="1"/>
      <w:adjustRightInd w:val="0"/>
      <w:snapToGrid/>
      <w:ind w:leftChars="100" w:left="210" w:rightChars="100" w:right="210"/>
      <w:rPr>
        <w:rStyle w:val="ab"/>
        <w:rFonts w:ascii="仿宋_GB2312"/>
        <w:sz w:val="30"/>
        <w:szCs w:val="30"/>
      </w:rPr>
    </w:pPr>
    <w:r>
      <w:rPr>
        <w:rStyle w:val="ab"/>
        <w:rFonts w:hint="eastAsia"/>
        <w:sz w:val="30"/>
        <w:szCs w:val="30"/>
      </w:rPr>
      <w:t>—</w:t>
    </w:r>
    <w:r>
      <w:rPr>
        <w:rStyle w:val="ab"/>
        <w:rFonts w:hint="eastAsia"/>
        <w:sz w:val="30"/>
        <w:szCs w:val="30"/>
      </w:rPr>
      <w:t xml:space="preserve"> </w:t>
    </w:r>
    <w:r w:rsidR="00A84281">
      <w:rPr>
        <w:rFonts w:ascii="仿宋_GB2312" w:hint="eastAsia"/>
        <w:sz w:val="30"/>
        <w:szCs w:val="30"/>
      </w:rPr>
      <w:fldChar w:fldCharType="begin"/>
    </w:r>
    <w:r>
      <w:rPr>
        <w:rStyle w:val="ab"/>
        <w:rFonts w:ascii="仿宋_GB2312" w:hint="eastAsia"/>
        <w:sz w:val="30"/>
        <w:szCs w:val="30"/>
      </w:rPr>
      <w:instrText xml:space="preserve">PAGE  </w:instrText>
    </w:r>
    <w:r w:rsidR="00A84281">
      <w:rPr>
        <w:rFonts w:ascii="仿宋_GB2312" w:hint="eastAsia"/>
        <w:sz w:val="30"/>
        <w:szCs w:val="30"/>
      </w:rPr>
      <w:fldChar w:fldCharType="separate"/>
    </w:r>
    <w:r>
      <w:rPr>
        <w:rStyle w:val="ab"/>
        <w:rFonts w:ascii="仿宋_GB2312" w:hint="eastAsia"/>
        <w:sz w:val="30"/>
        <w:szCs w:val="30"/>
      </w:rPr>
      <w:t>1</w:t>
    </w:r>
    <w:r w:rsidR="00A84281">
      <w:rPr>
        <w:rFonts w:ascii="仿宋_GB2312" w:hint="eastAsia"/>
        <w:sz w:val="30"/>
        <w:szCs w:val="30"/>
      </w:rPr>
      <w:fldChar w:fldCharType="end"/>
    </w:r>
    <w:r>
      <w:rPr>
        <w:rStyle w:val="ab"/>
        <w:rFonts w:ascii="仿宋_GB2312" w:hint="eastAsia"/>
        <w:sz w:val="30"/>
        <w:szCs w:val="30"/>
      </w:rPr>
      <w:t xml:space="preserve"> </w:t>
    </w:r>
    <w:r>
      <w:rPr>
        <w:rStyle w:val="ab"/>
        <w:rFonts w:hint="eastAsia"/>
        <w:sz w:val="30"/>
        <w:szCs w:val="30"/>
      </w:rPr>
      <w:t>—</w:t>
    </w:r>
  </w:p>
  <w:p w:rsidR="00D96B79" w:rsidRDefault="00D96B7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A84281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left:0;text-align:left;margin-left:1352pt;margin-top:0;width:2in;height:2in;z-index:251661312;mso-wrap-style:none;mso-position-horizontal:outside;mso-position-horizontal-relative:margin" filled="f" stroked="f">
          <v:fill o:detectmouseclick="t"/>
          <v:textbox style="mso-next-textbox:#文本框 3;mso-fit-shape-to-text:t" inset="0,0,0,0">
            <w:txbxContent>
              <w:p w:rsidR="00D96B79" w:rsidRDefault="00A84281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D96B79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89592B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8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211" w:rsidRPr="002863F1" w:rsidRDefault="00E01211" w:rsidP="00011563">
      <w:pPr>
        <w:rPr>
          <w:rFonts w:ascii="宋体" w:hAnsi="宋体"/>
          <w:kern w:val="0"/>
        </w:rPr>
      </w:pPr>
      <w:r>
        <w:separator/>
      </w:r>
    </w:p>
  </w:footnote>
  <w:footnote w:type="continuationSeparator" w:id="0">
    <w:p w:rsidR="00E01211" w:rsidRPr="002863F1" w:rsidRDefault="00E01211" w:rsidP="00011563">
      <w:pPr>
        <w:rPr>
          <w:rFonts w:ascii="宋体" w:hAnsi="宋体"/>
          <w:kern w:val="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9FAFECF"/>
    <w:multiLevelType w:val="singleLevel"/>
    <w:tmpl w:val="E9FAFECF"/>
    <w:lvl w:ilvl="0">
      <w:start w:val="1"/>
      <w:numFmt w:val="chineseCounting"/>
      <w:suff w:val="nothing"/>
      <w:lvlText w:val="（%1）"/>
      <w:lvlJc w:val="left"/>
      <w:pPr>
        <w:ind w:left="-13"/>
      </w:pPr>
      <w:rPr>
        <w:rFonts w:hint="eastAsia"/>
        <w:b/>
      </w:rPr>
    </w:lvl>
  </w:abstractNum>
  <w:abstractNum w:abstractNumId="1">
    <w:nsid w:val="2E7E06F2"/>
    <w:multiLevelType w:val="multilevel"/>
    <w:tmpl w:val="2E7E06F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599AE046"/>
    <w:multiLevelType w:val="singleLevel"/>
    <w:tmpl w:val="599AE046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563"/>
    <w:rsid w:val="00011563"/>
    <w:rsid w:val="0006061C"/>
    <w:rsid w:val="0008110F"/>
    <w:rsid w:val="001245EB"/>
    <w:rsid w:val="001261B3"/>
    <w:rsid w:val="001C07F5"/>
    <w:rsid w:val="001E598B"/>
    <w:rsid w:val="001E6B0D"/>
    <w:rsid w:val="0027763B"/>
    <w:rsid w:val="002A4B0F"/>
    <w:rsid w:val="002F0878"/>
    <w:rsid w:val="003053B4"/>
    <w:rsid w:val="00331DF7"/>
    <w:rsid w:val="00335A86"/>
    <w:rsid w:val="003545B8"/>
    <w:rsid w:val="003A2FAA"/>
    <w:rsid w:val="00412E48"/>
    <w:rsid w:val="00420885"/>
    <w:rsid w:val="004327E6"/>
    <w:rsid w:val="00450514"/>
    <w:rsid w:val="00495625"/>
    <w:rsid w:val="004E4738"/>
    <w:rsid w:val="005347F5"/>
    <w:rsid w:val="00561C27"/>
    <w:rsid w:val="005710D6"/>
    <w:rsid w:val="0063593A"/>
    <w:rsid w:val="00683732"/>
    <w:rsid w:val="006B1212"/>
    <w:rsid w:val="006C5307"/>
    <w:rsid w:val="006D2624"/>
    <w:rsid w:val="006D53CB"/>
    <w:rsid w:val="006F4BD9"/>
    <w:rsid w:val="00733EB8"/>
    <w:rsid w:val="00743ABE"/>
    <w:rsid w:val="00765D9E"/>
    <w:rsid w:val="007A0839"/>
    <w:rsid w:val="007A539E"/>
    <w:rsid w:val="00847A9A"/>
    <w:rsid w:val="0089592B"/>
    <w:rsid w:val="008C3FAF"/>
    <w:rsid w:val="008C4701"/>
    <w:rsid w:val="008D4FBD"/>
    <w:rsid w:val="0094348A"/>
    <w:rsid w:val="009725B3"/>
    <w:rsid w:val="009838E6"/>
    <w:rsid w:val="0099405B"/>
    <w:rsid w:val="009F6A54"/>
    <w:rsid w:val="00A04F69"/>
    <w:rsid w:val="00A4320A"/>
    <w:rsid w:val="00A84281"/>
    <w:rsid w:val="00BA04CA"/>
    <w:rsid w:val="00C4785D"/>
    <w:rsid w:val="00CA737A"/>
    <w:rsid w:val="00CC5A7C"/>
    <w:rsid w:val="00D11D13"/>
    <w:rsid w:val="00D46250"/>
    <w:rsid w:val="00D473C8"/>
    <w:rsid w:val="00D6303E"/>
    <w:rsid w:val="00D8796A"/>
    <w:rsid w:val="00D96B79"/>
    <w:rsid w:val="00DB0941"/>
    <w:rsid w:val="00DC38FE"/>
    <w:rsid w:val="00E01211"/>
    <w:rsid w:val="00E07E88"/>
    <w:rsid w:val="00E15B1C"/>
    <w:rsid w:val="00E65406"/>
    <w:rsid w:val="00F22405"/>
    <w:rsid w:val="00F87216"/>
    <w:rsid w:val="00FE21C2"/>
    <w:rsid w:val="00FE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 w:qFormat="1"/>
    <w:lsdException w:name="Subtitle" w:semiHidden="0" w:uiPriority="11" w:unhideWhenUsed="0" w:qFormat="1"/>
    <w:lsdException w:name="Body Text First Indent" w:qFormat="1"/>
    <w:lsdException w:name="Body Text First Indent 2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D96B79"/>
    <w:pPr>
      <w:keepNext/>
      <w:keepLines/>
      <w:numPr>
        <w:ilvl w:val="1"/>
        <w:numId w:val="1"/>
      </w:numPr>
      <w:outlineLvl w:val="1"/>
    </w:pPr>
    <w:rPr>
      <w:rFonts w:ascii="黑体" w:eastAsia="黑体" w:hAnsi="黑体" w:cs="宋体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1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15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115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1563"/>
    <w:rPr>
      <w:sz w:val="18"/>
      <w:szCs w:val="18"/>
    </w:rPr>
  </w:style>
  <w:style w:type="paragraph" w:styleId="a5">
    <w:name w:val="Normal (Web)"/>
    <w:basedOn w:val="a"/>
    <w:uiPriority w:val="99"/>
    <w:qFormat/>
    <w:rsid w:val="000115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">
    <w:name w:val="Char Char Char Char Char Char Char Char Char"/>
    <w:basedOn w:val="a"/>
    <w:rsid w:val="0027763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0">
    <w:name w:val="p0"/>
    <w:basedOn w:val="a"/>
    <w:qFormat/>
    <w:rsid w:val="00331DF7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  <w:szCs w:val="22"/>
    </w:rPr>
  </w:style>
  <w:style w:type="paragraph" w:styleId="a6">
    <w:name w:val="Body Text"/>
    <w:basedOn w:val="a"/>
    <w:link w:val="Char1"/>
    <w:uiPriority w:val="99"/>
    <w:unhideWhenUsed/>
    <w:qFormat/>
    <w:rsid w:val="00450514"/>
    <w:pPr>
      <w:spacing w:after="120"/>
    </w:pPr>
  </w:style>
  <w:style w:type="character" w:customStyle="1" w:styleId="Char1">
    <w:name w:val="正文文本 Char"/>
    <w:basedOn w:val="a0"/>
    <w:link w:val="a6"/>
    <w:uiPriority w:val="99"/>
    <w:semiHidden/>
    <w:rsid w:val="00450514"/>
    <w:rPr>
      <w:rFonts w:ascii="Times New Roman" w:eastAsia="宋体" w:hAnsi="Times New Roman" w:cs="Times New Roman"/>
      <w:szCs w:val="24"/>
    </w:rPr>
  </w:style>
  <w:style w:type="paragraph" w:styleId="a7">
    <w:name w:val="Body Text First Indent"/>
    <w:basedOn w:val="a6"/>
    <w:link w:val="Char2"/>
    <w:uiPriority w:val="99"/>
    <w:unhideWhenUsed/>
    <w:qFormat/>
    <w:rsid w:val="00450514"/>
    <w:pPr>
      <w:ind w:firstLineChars="100" w:firstLine="420"/>
    </w:pPr>
  </w:style>
  <w:style w:type="character" w:customStyle="1" w:styleId="Char2">
    <w:name w:val="正文首行缩进 Char"/>
    <w:basedOn w:val="Char1"/>
    <w:link w:val="a7"/>
    <w:uiPriority w:val="99"/>
    <w:rsid w:val="00450514"/>
  </w:style>
  <w:style w:type="paragraph" w:customStyle="1" w:styleId="ParaChar">
    <w:name w:val="默认段落字体 Para Char"/>
    <w:basedOn w:val="a"/>
    <w:rsid w:val="00450514"/>
    <w:pPr>
      <w:keepNext/>
      <w:adjustRightInd w:val="0"/>
      <w:spacing w:before="20" w:after="20"/>
      <w:ind w:firstLine="454"/>
    </w:pPr>
    <w:rPr>
      <w:rFonts w:ascii="Tahoma" w:hAnsi="Tahoma"/>
      <w:color w:val="000000"/>
      <w:sz w:val="24"/>
      <w:szCs w:val="20"/>
    </w:rPr>
  </w:style>
  <w:style w:type="paragraph" w:customStyle="1" w:styleId="a8">
    <w:name w:val="新正文"/>
    <w:next w:val="a3"/>
    <w:qFormat/>
    <w:rsid w:val="004327E6"/>
  </w:style>
  <w:style w:type="paragraph" w:styleId="a9">
    <w:name w:val="Plain Text"/>
    <w:basedOn w:val="a"/>
    <w:link w:val="Char3"/>
    <w:uiPriority w:val="99"/>
    <w:semiHidden/>
    <w:unhideWhenUsed/>
    <w:rsid w:val="004327E6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9"/>
    <w:uiPriority w:val="99"/>
    <w:semiHidden/>
    <w:rsid w:val="004327E6"/>
    <w:rPr>
      <w:rFonts w:ascii="宋体" w:eastAsia="宋体" w:hAnsi="Courier New" w:cs="Courier New"/>
      <w:szCs w:val="21"/>
    </w:rPr>
  </w:style>
  <w:style w:type="paragraph" w:customStyle="1" w:styleId="CharCharCharCharCharCharCharCharChar0">
    <w:name w:val="Char Char Char Char Char Char Char Char Char"/>
    <w:basedOn w:val="a"/>
    <w:rsid w:val="0068373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2Char">
    <w:name w:val="标题 2 Char"/>
    <w:basedOn w:val="a0"/>
    <w:link w:val="2"/>
    <w:rsid w:val="00D96B79"/>
    <w:rPr>
      <w:rFonts w:ascii="黑体" w:eastAsia="黑体" w:hAnsi="黑体" w:cs="宋体"/>
      <w:b/>
      <w:sz w:val="32"/>
      <w:szCs w:val="32"/>
    </w:rPr>
  </w:style>
  <w:style w:type="paragraph" w:customStyle="1" w:styleId="CharCharCharCharCharCharCharCharChar1">
    <w:name w:val="Char Char Char Char Char Char Char Char Char"/>
    <w:basedOn w:val="a"/>
    <w:uiPriority w:val="99"/>
    <w:rsid w:val="00D96B7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a">
    <w:name w:val="Strong"/>
    <w:qFormat/>
    <w:rsid w:val="00D96B79"/>
    <w:rPr>
      <w:b/>
    </w:rPr>
  </w:style>
  <w:style w:type="character" w:styleId="ab">
    <w:name w:val="page number"/>
    <w:basedOn w:val="a0"/>
    <w:uiPriority w:val="99"/>
    <w:qFormat/>
    <w:rsid w:val="00D96B79"/>
  </w:style>
  <w:style w:type="paragraph" w:customStyle="1" w:styleId="ListParagraphc5b52ec2-08e3-4dbe-ad89-b9738ee68ca3">
    <w:name w:val="List Paragraph_c5b52ec2-08e3-4dbe-ad89-b9738ee68ca3"/>
    <w:basedOn w:val="a"/>
    <w:uiPriority w:val="34"/>
    <w:qFormat/>
    <w:rsid w:val="00D96B79"/>
    <w:pPr>
      <w:ind w:firstLine="420"/>
    </w:pPr>
    <w:rPr>
      <w:rFonts w:ascii="Calibri" w:eastAsia="仿宋_GB2312" w:hAnsi="Calibri" w:cs="宋体"/>
      <w:sz w:val="32"/>
      <w:szCs w:val="32"/>
    </w:rPr>
  </w:style>
  <w:style w:type="character" w:customStyle="1" w:styleId="UserStyle1">
    <w:name w:val="UserStyle_1"/>
    <w:semiHidden/>
    <w:qFormat/>
    <w:rsid w:val="00D96B79"/>
  </w:style>
  <w:style w:type="paragraph" w:customStyle="1" w:styleId="20">
    <w:name w:val="正文文本 (2)"/>
    <w:basedOn w:val="a"/>
    <w:qFormat/>
    <w:rsid w:val="00D96B79"/>
    <w:pPr>
      <w:shd w:val="clear" w:color="auto" w:fill="FFFFFF"/>
      <w:spacing w:before="660" w:after="240" w:line="0" w:lineRule="atLeast"/>
      <w:jc w:val="right"/>
    </w:pPr>
    <w:rPr>
      <w:rFonts w:ascii="宋体" w:hAnsi="宋体" w:cs="宋体"/>
      <w:spacing w:val="30"/>
      <w:sz w:val="32"/>
      <w:szCs w:val="32"/>
    </w:rPr>
  </w:style>
  <w:style w:type="paragraph" w:customStyle="1" w:styleId="3">
    <w:name w:val="正文文本 (3)"/>
    <w:basedOn w:val="a"/>
    <w:qFormat/>
    <w:rsid w:val="00D96B79"/>
    <w:pPr>
      <w:spacing w:after="60"/>
      <w:jc w:val="center"/>
    </w:pPr>
    <w:rPr>
      <w:rFonts w:ascii="宋体" w:hAnsi="宋体" w:cs="宋体"/>
      <w:sz w:val="32"/>
      <w:szCs w:val="32"/>
      <w:lang w:val="zh-CN" w:bidi="zh-CN"/>
    </w:rPr>
  </w:style>
  <w:style w:type="paragraph" w:customStyle="1" w:styleId="ac">
    <w:name w:val="其他"/>
    <w:basedOn w:val="a"/>
    <w:qFormat/>
    <w:rsid w:val="00D96B79"/>
    <w:pPr>
      <w:spacing w:line="362" w:lineRule="exact"/>
    </w:pPr>
    <w:rPr>
      <w:rFonts w:ascii="宋体" w:hAnsi="宋体" w:cs="宋体"/>
      <w:sz w:val="20"/>
      <w:szCs w:val="20"/>
      <w:lang w:val="zh-CN" w:bidi="zh-CN"/>
    </w:rPr>
  </w:style>
  <w:style w:type="character" w:styleId="ad">
    <w:name w:val="FollowedHyperlink"/>
    <w:basedOn w:val="a0"/>
    <w:qFormat/>
    <w:rsid w:val="00765D9E"/>
    <w:rPr>
      <w:color w:val="2786E4"/>
      <w:u w:val="none"/>
    </w:rPr>
  </w:style>
  <w:style w:type="character" w:customStyle="1" w:styleId="rec-status-desc">
    <w:name w:val="rec-status-desc"/>
    <w:basedOn w:val="a0"/>
    <w:qFormat/>
    <w:rsid w:val="00765D9E"/>
  </w:style>
  <w:style w:type="character" w:customStyle="1" w:styleId="rec-volume">
    <w:name w:val="rec-volume"/>
    <w:basedOn w:val="a0"/>
    <w:qFormat/>
    <w:rsid w:val="00765D9E"/>
  </w:style>
  <w:style w:type="character" w:customStyle="1" w:styleId="rec-time">
    <w:name w:val="rec-time"/>
    <w:basedOn w:val="a0"/>
    <w:rsid w:val="00765D9E"/>
  </w:style>
  <w:style w:type="table" w:styleId="ae">
    <w:name w:val="Table Grid"/>
    <w:basedOn w:val="a1"/>
    <w:uiPriority w:val="99"/>
    <w:rsid w:val="00E15B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Char4"/>
    <w:uiPriority w:val="99"/>
    <w:semiHidden/>
    <w:rsid w:val="007A539E"/>
    <w:pPr>
      <w:shd w:val="clear" w:color="auto" w:fill="000080"/>
    </w:pPr>
  </w:style>
  <w:style w:type="character" w:customStyle="1" w:styleId="Char4">
    <w:name w:val="文档结构图 Char"/>
    <w:basedOn w:val="a0"/>
    <w:link w:val="af"/>
    <w:uiPriority w:val="99"/>
    <w:semiHidden/>
    <w:rsid w:val="007A539E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0">
    <w:name w:val="Date"/>
    <w:basedOn w:val="a"/>
    <w:next w:val="a"/>
    <w:link w:val="Char5"/>
    <w:uiPriority w:val="99"/>
    <w:rsid w:val="007A539E"/>
    <w:pPr>
      <w:ind w:leftChars="2500" w:left="100"/>
    </w:pPr>
  </w:style>
  <w:style w:type="character" w:customStyle="1" w:styleId="Char5">
    <w:name w:val="日期 Char"/>
    <w:basedOn w:val="a0"/>
    <w:link w:val="af0"/>
    <w:uiPriority w:val="99"/>
    <w:rsid w:val="007A539E"/>
    <w:rPr>
      <w:rFonts w:ascii="Times New Roman" w:eastAsia="宋体" w:hAnsi="Times New Roman" w:cs="Times New Roman"/>
      <w:szCs w:val="24"/>
    </w:rPr>
  </w:style>
  <w:style w:type="paragraph" w:styleId="af1">
    <w:name w:val="Balloon Text"/>
    <w:basedOn w:val="a"/>
    <w:link w:val="Char6"/>
    <w:semiHidden/>
    <w:qFormat/>
    <w:rsid w:val="007A539E"/>
    <w:rPr>
      <w:sz w:val="18"/>
      <w:szCs w:val="18"/>
    </w:rPr>
  </w:style>
  <w:style w:type="character" w:customStyle="1" w:styleId="Char6">
    <w:name w:val="批注框文本 Char"/>
    <w:basedOn w:val="a0"/>
    <w:link w:val="af1"/>
    <w:uiPriority w:val="99"/>
    <w:semiHidden/>
    <w:rsid w:val="007A539E"/>
    <w:rPr>
      <w:rFonts w:ascii="Times New Roman" w:eastAsia="宋体" w:hAnsi="Times New Roman" w:cs="Times New Roman"/>
      <w:sz w:val="18"/>
      <w:szCs w:val="18"/>
    </w:rPr>
  </w:style>
  <w:style w:type="character" w:styleId="af2">
    <w:name w:val="Hyperlink"/>
    <w:uiPriority w:val="99"/>
    <w:rsid w:val="007A539E"/>
    <w:rPr>
      <w:rFonts w:cs="Times New Roman"/>
      <w:color w:val="0000FF"/>
      <w:u w:val="single"/>
    </w:rPr>
  </w:style>
  <w:style w:type="character" w:customStyle="1" w:styleId="font01">
    <w:name w:val="font01"/>
    <w:uiPriority w:val="99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31">
    <w:name w:val="font31"/>
    <w:uiPriority w:val="99"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15">
    <w:name w:val="15"/>
    <w:rsid w:val="007A539E"/>
    <w:rPr>
      <w:rFonts w:ascii="Calibri" w:hAnsi="Calibri" w:cs="Times New Roman"/>
      <w:color w:val="0000FF"/>
      <w:u w:val="single"/>
    </w:rPr>
  </w:style>
  <w:style w:type="character" w:customStyle="1" w:styleId="font101">
    <w:name w:val="font101"/>
    <w:uiPriority w:val="99"/>
    <w:rsid w:val="007A539E"/>
    <w:rPr>
      <w:rFonts w:ascii="方正小标宋_GBK" w:eastAsia="方正小标宋_GBK" w:hAnsi="方正小标宋_GBK" w:cs="方正小标宋_GBK"/>
      <w:color w:val="000000"/>
      <w:sz w:val="28"/>
      <w:szCs w:val="28"/>
      <w:u w:val="none"/>
    </w:rPr>
  </w:style>
  <w:style w:type="character" w:customStyle="1" w:styleId="font51">
    <w:name w:val="font51"/>
    <w:uiPriority w:val="99"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41">
    <w:name w:val="font41"/>
    <w:uiPriority w:val="99"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nt61">
    <w:name w:val="font61"/>
    <w:uiPriority w:val="99"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oterChar">
    <w:name w:val="Footer Char"/>
    <w:uiPriority w:val="99"/>
    <w:semiHidden/>
    <w:rsid w:val="007A539E"/>
    <w:rPr>
      <w:sz w:val="18"/>
      <w:szCs w:val="18"/>
    </w:rPr>
  </w:style>
  <w:style w:type="character" w:customStyle="1" w:styleId="font21">
    <w:name w:val="font21"/>
    <w:uiPriority w:val="99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91">
    <w:name w:val="font91"/>
    <w:uiPriority w:val="99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Char10">
    <w:name w:val="Char1"/>
    <w:basedOn w:val="a"/>
    <w:uiPriority w:val="99"/>
    <w:rsid w:val="007A539E"/>
    <w:pPr>
      <w:tabs>
        <w:tab w:val="left" w:pos="0"/>
      </w:tabs>
      <w:spacing w:line="360" w:lineRule="auto"/>
    </w:pPr>
    <w:rPr>
      <w:sz w:val="24"/>
    </w:rPr>
  </w:style>
  <w:style w:type="paragraph" w:customStyle="1" w:styleId="Char7">
    <w:name w:val="Char"/>
    <w:basedOn w:val="a"/>
    <w:uiPriority w:val="99"/>
    <w:semiHidden/>
    <w:rsid w:val="007A539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">
    <w:name w:val="Char Char Char"/>
    <w:basedOn w:val="a"/>
    <w:uiPriority w:val="99"/>
    <w:rsid w:val="007A539E"/>
    <w:rPr>
      <w:rFonts w:ascii="宋体" w:hAnsi="宋体" w:cs="Courier New"/>
      <w:sz w:val="32"/>
      <w:szCs w:val="32"/>
    </w:rPr>
  </w:style>
  <w:style w:type="paragraph" w:customStyle="1" w:styleId="1">
    <w:name w:val="正文文本1"/>
    <w:basedOn w:val="a"/>
    <w:next w:val="a"/>
    <w:qFormat/>
    <w:rsid w:val="00E65406"/>
    <w:pPr>
      <w:spacing w:after="120"/>
    </w:pPr>
    <w:rPr>
      <w:rFonts w:eastAsia="仿宋"/>
      <w:color w:val="000000"/>
      <w:sz w:val="18"/>
      <w:lang w:eastAsia="en-US"/>
    </w:rPr>
  </w:style>
  <w:style w:type="paragraph" w:customStyle="1" w:styleId="Tablecaption1">
    <w:name w:val="Table caption|1"/>
    <w:basedOn w:val="a"/>
    <w:qFormat/>
    <w:rsid w:val="00E65406"/>
    <w:pPr>
      <w:spacing w:line="360" w:lineRule="exact"/>
    </w:pPr>
    <w:rPr>
      <w:rFonts w:ascii="宋体" w:hAnsi="宋体"/>
      <w:sz w:val="22"/>
      <w:lang w:val="zh-TW" w:eastAsia="zh-TW"/>
    </w:rPr>
  </w:style>
  <w:style w:type="paragraph" w:styleId="af3">
    <w:name w:val="Body Text Indent"/>
    <w:basedOn w:val="a"/>
    <w:link w:val="Char8"/>
    <w:qFormat/>
    <w:rsid w:val="0099405B"/>
    <w:pPr>
      <w:spacing w:line="500" w:lineRule="exact"/>
      <w:ind w:firstLineChars="200" w:firstLine="562"/>
    </w:pPr>
    <w:rPr>
      <w:rFonts w:ascii="仿宋_GB2312" w:eastAsia="仿宋_GB2312"/>
      <w:b/>
      <w:bCs/>
      <w:sz w:val="28"/>
      <w:szCs w:val="32"/>
    </w:rPr>
  </w:style>
  <w:style w:type="character" w:customStyle="1" w:styleId="Char8">
    <w:name w:val="正文文本缩进 Char"/>
    <w:basedOn w:val="a0"/>
    <w:link w:val="af3"/>
    <w:rsid w:val="0099405B"/>
    <w:rPr>
      <w:rFonts w:ascii="仿宋_GB2312" w:eastAsia="仿宋_GB2312" w:hAnsi="Times New Roman" w:cs="Times New Roman"/>
      <w:b/>
      <w:bCs/>
      <w:sz w:val="28"/>
      <w:szCs w:val="32"/>
    </w:rPr>
  </w:style>
  <w:style w:type="paragraph" w:styleId="21">
    <w:name w:val="Body Text First Indent 2"/>
    <w:basedOn w:val="af3"/>
    <w:link w:val="2Char0"/>
    <w:uiPriority w:val="99"/>
    <w:qFormat/>
    <w:rsid w:val="0099405B"/>
    <w:pPr>
      <w:ind w:firstLine="420"/>
    </w:pPr>
  </w:style>
  <w:style w:type="character" w:customStyle="1" w:styleId="2Char0">
    <w:name w:val="正文首行缩进 2 Char"/>
    <w:basedOn w:val="Char8"/>
    <w:link w:val="21"/>
    <w:uiPriority w:val="99"/>
    <w:rsid w:val="0099405B"/>
  </w:style>
  <w:style w:type="character" w:customStyle="1" w:styleId="10">
    <w:name w:val="10"/>
    <w:basedOn w:val="a0"/>
    <w:rsid w:val="0099405B"/>
    <w:rPr>
      <w:rFonts w:ascii="Times New Roman" w:hAnsi="Times New Roman" w:cs="Times New Roman" w:hint="eastAsia"/>
    </w:rPr>
  </w:style>
  <w:style w:type="character" w:customStyle="1" w:styleId="line">
    <w:name w:val="line"/>
    <w:basedOn w:val="a0"/>
    <w:rsid w:val="0099405B"/>
  </w:style>
  <w:style w:type="paragraph" w:customStyle="1" w:styleId="CharCharCharCharCharCharCharCharChar2">
    <w:name w:val="Char Char Char Char Char Char Char Char Char"/>
    <w:basedOn w:val="a"/>
    <w:rsid w:val="009940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16">
    <w:name w:val="p16"/>
    <w:basedOn w:val="a"/>
    <w:rsid w:val="0099405B"/>
    <w:rPr>
      <w:rFonts w:eastAsia="仿宋_GB2312" w:hint="eastAsia"/>
      <w:kern w:val="0"/>
      <w:szCs w:val="21"/>
    </w:rPr>
  </w:style>
  <w:style w:type="paragraph" w:customStyle="1" w:styleId="p17">
    <w:name w:val="p17"/>
    <w:basedOn w:val="a"/>
    <w:rsid w:val="0099405B"/>
    <w:pPr>
      <w:spacing w:after="120"/>
      <w:ind w:left="420"/>
    </w:pPr>
    <w:rPr>
      <w:rFonts w:eastAsia="仿宋_GB2312" w:hint="eastAsia"/>
      <w:kern w:val="0"/>
      <w:sz w:val="30"/>
      <w:szCs w:val="30"/>
    </w:rPr>
  </w:style>
  <w:style w:type="paragraph" w:customStyle="1" w:styleId="Char9">
    <w:name w:val="Char"/>
    <w:basedOn w:val="a"/>
    <w:semiHidden/>
    <w:rsid w:val="00BA04C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566</Words>
  <Characters>3231</Characters>
  <Application>Microsoft Office Word</Application>
  <DocSecurity>0</DocSecurity>
  <Lines>26</Lines>
  <Paragraphs>7</Paragraphs>
  <ScaleCrop>false</ScaleCrop>
  <Company>china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27</cp:revision>
  <dcterms:created xsi:type="dcterms:W3CDTF">2021-11-11T02:36:00Z</dcterms:created>
  <dcterms:modified xsi:type="dcterms:W3CDTF">2022-03-10T02:14:00Z</dcterms:modified>
</cp:coreProperties>
</file>