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B3" w:rsidRPr="002C45B3" w:rsidRDefault="002C45B3" w:rsidP="002C45B3">
      <w:pPr>
        <w:widowControl/>
        <w:wordWrap w:val="0"/>
        <w:spacing w:line="560" w:lineRule="atLeast"/>
        <w:rPr>
          <w:rFonts w:ascii="宋体" w:eastAsia="宋体" w:hAnsi="宋体" w:cs="Times New Roman"/>
          <w:kern w:val="0"/>
          <w:sz w:val="24"/>
          <w:szCs w:val="24"/>
        </w:rPr>
      </w:pPr>
      <w:r w:rsidRPr="002C45B3">
        <w:rPr>
          <w:rFonts w:ascii="黑体" w:eastAsia="黑体" w:hAnsi="黑体" w:cs="Times New Roman" w:hint="eastAsia"/>
          <w:kern w:val="0"/>
          <w:sz w:val="24"/>
          <w:szCs w:val="24"/>
        </w:rPr>
        <w:t>附件1</w:t>
      </w:r>
    </w:p>
    <w:p w:rsidR="002C45B3" w:rsidRPr="002C45B3" w:rsidRDefault="002C45B3" w:rsidP="002C45B3">
      <w:pPr>
        <w:widowControl/>
        <w:wordWrap w:val="0"/>
        <w:spacing w:line="560" w:lineRule="atLeas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wordWrap w:val="0"/>
        <w:spacing w:line="560" w:lineRule="atLeast"/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方正小标宋_GBK" w:eastAsia="方正小标宋_GBK" w:hAnsi="宋体" w:cs="Times New Roman" w:hint="eastAsia"/>
          <w:kern w:val="0"/>
          <w:sz w:val="44"/>
          <w:szCs w:val="44"/>
        </w:rPr>
        <w:t>市直属学校(单位)教师资格定期注册</w:t>
      </w:r>
    </w:p>
    <w:p w:rsidR="002C45B3" w:rsidRPr="002C45B3" w:rsidRDefault="002C45B3" w:rsidP="002C45B3">
      <w:pPr>
        <w:widowControl/>
        <w:wordWrap w:val="0"/>
        <w:spacing w:line="560" w:lineRule="atLeast"/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方正小标宋_GBK" w:eastAsia="方正小标宋_GBK" w:hAnsi="宋体" w:cs="Times New Roman" w:hint="eastAsia"/>
          <w:kern w:val="0"/>
          <w:sz w:val="44"/>
          <w:szCs w:val="44"/>
        </w:rPr>
        <w:t>申请所属教育局</w:t>
      </w:r>
    </w:p>
    <w:p w:rsidR="002C45B3" w:rsidRPr="002C45B3" w:rsidRDefault="002C45B3" w:rsidP="002C45B3">
      <w:pPr>
        <w:widowControl/>
        <w:wordWrap w:val="0"/>
        <w:spacing w:line="560" w:lineRule="atLeas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三明教育学院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三明市教育考试工作站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三明市教育技术装备服务站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三明二中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</w:t>
      </w:r>
      <w:proofErr w:type="gramStart"/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市列东中学</w:t>
      </w:r>
      <w:proofErr w:type="gramEnd"/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三明市实验小学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三明学院附属小学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三明市实验幼儿园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三明市第二实验幼儿园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三明市特殊教育学校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三明市妇联幼儿园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三明市青少年宫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梅列区教育局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三明一中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三元区教育局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三明九中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三元区教育局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福建三明林业学校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三元区教育局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三明市综合实践学校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三元区教育局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三明市少林文武学校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三元区教育局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三明阳光巴黎小金星幼儿园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三元区教育局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lastRenderedPageBreak/>
        <w:t>三明工贸学校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宁化县教育局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三明职业中专学校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沙县教育局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三明市高级技工学校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沙县教育局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三明市农业学校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沙县教育局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三明北大附属实验学校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沙县教育局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三明市少体校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沙县教育局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黑体" w:eastAsia="黑体" w:hAnsi="黑体" w:cs="Times New Roman" w:hint="eastAsia"/>
          <w:color w:val="000000"/>
          <w:kern w:val="0"/>
          <w:sz w:val="24"/>
          <w:szCs w:val="24"/>
        </w:rPr>
        <w:t>附件2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方正小标宋_GBK" w:eastAsia="方正小标宋_GBK" w:hAnsi="宋体" w:cs="Times New Roman" w:hint="eastAsia"/>
          <w:kern w:val="0"/>
          <w:sz w:val="44"/>
          <w:szCs w:val="44"/>
        </w:rPr>
        <w:t> </w:t>
      </w:r>
    </w:p>
    <w:p w:rsidR="002C45B3" w:rsidRPr="002C45B3" w:rsidRDefault="002C45B3" w:rsidP="002C45B3">
      <w:pPr>
        <w:widowControl/>
        <w:tabs>
          <w:tab w:val="left" w:pos="4896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方正小标宋_GBK" w:eastAsia="方正小标宋_GBK" w:hAnsi="宋体" w:cs="Times New Roman" w:hint="eastAsia"/>
          <w:kern w:val="0"/>
          <w:sz w:val="44"/>
          <w:szCs w:val="44"/>
        </w:rPr>
        <w:lastRenderedPageBreak/>
        <w:t>三明市中小学教师资格定期注册机构联系方式</w:t>
      </w:r>
    </w:p>
    <w:p w:rsidR="002C45B3" w:rsidRPr="002C45B3" w:rsidRDefault="002C45B3" w:rsidP="002C45B3">
      <w:pPr>
        <w:widowControl/>
        <w:wordWrap w:val="0"/>
        <w:spacing w:line="560" w:lineRule="atLeas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kern w:val="0"/>
          <w:sz w:val="24"/>
          <w:szCs w:val="24"/>
        </w:rPr>
        <w:t> 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三明市教育局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0598-8230939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梅列区教育局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0598-8957603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三元区教育局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0598-7991700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永安市教育局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0598-3600077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明溪县教育局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0598-2883861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清流县教育局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0598-5323692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宁化县教育局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0598-8715315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建宁县教育局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0598-3980030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泰宁县教育局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0598-7838419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将乐县教育局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0598-2269263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沙县教育局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0598-5855809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尤溪县教育局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0598-6324826</w:t>
      </w:r>
    </w:p>
    <w:p w:rsidR="002C45B3" w:rsidRPr="002C45B3" w:rsidRDefault="002C45B3" w:rsidP="002C45B3">
      <w:pPr>
        <w:widowControl/>
        <w:tabs>
          <w:tab w:val="left" w:pos="5445"/>
        </w:tabs>
        <w:wordWrap w:val="0"/>
        <w:spacing w:line="560" w:lineRule="atLeast"/>
        <w:jc w:val="center"/>
        <w:textAlignment w:val="center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大田县教育局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>                    </w:t>
      </w:r>
      <w:r w:rsidRPr="002C45B3">
        <w:rPr>
          <w:rFonts w:ascii="仿宋_GB2312" w:eastAsia="仿宋_GB2312" w:hAnsi="宋体" w:cs="Times New Roman" w:hint="eastAsia"/>
          <w:color w:val="000000"/>
          <w:kern w:val="0"/>
          <w:sz w:val="24"/>
          <w:szCs w:val="24"/>
        </w:rPr>
        <w:t xml:space="preserve"> 0598-7222650</w:t>
      </w:r>
    </w:p>
    <w:p w:rsidR="00043563" w:rsidRDefault="00043563"/>
    <w:sectPr w:rsidR="00043563" w:rsidSect="0004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5B3"/>
    <w:rsid w:val="00043563"/>
    <w:rsid w:val="002C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1142</Characters>
  <Application>Microsoft Office Word</Application>
  <DocSecurity>0</DocSecurity>
  <Lines>9</Lines>
  <Paragraphs>2</Paragraphs>
  <ScaleCrop>false</ScaleCrop>
  <Company>china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2020-09-16T03:41:00Z</dcterms:created>
  <dcterms:modified xsi:type="dcterms:W3CDTF">2020-09-16T03:41:00Z</dcterms:modified>
</cp:coreProperties>
</file>