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DE6DD">
      <w:pPr>
        <w:spacing w:line="540" w:lineRule="exact"/>
        <w:rPr>
          <w:rFonts w:hint="eastAsia" w:ascii="黑体" w:hAnsi="黑体" w:eastAsia="黑体" w:cs="黑体"/>
          <w:sz w:val="32"/>
          <w:szCs w:val="32"/>
        </w:rPr>
      </w:pPr>
      <w:r>
        <w:rPr>
          <w:rFonts w:hint="eastAsia" w:ascii="黑体" w:hAnsi="黑体" w:eastAsia="黑体" w:cs="黑体"/>
          <w:sz w:val="32"/>
          <w:szCs w:val="32"/>
        </w:rPr>
        <w:t>附件</w:t>
      </w:r>
    </w:p>
    <w:p w14:paraId="2E78928D">
      <w:pPr>
        <w:spacing w:line="540" w:lineRule="exact"/>
        <w:jc w:val="right"/>
        <w:rPr>
          <w:rFonts w:hint="eastAsia" w:ascii="方正小标宋_GBK" w:hAnsi="方正小标宋_GBK" w:eastAsia="方正小标宋_GBK" w:cs="方正小标宋_GBK"/>
          <w:b/>
          <w:sz w:val="44"/>
          <w:szCs w:val="44"/>
        </w:rPr>
      </w:pPr>
      <w:r>
        <w:rPr>
          <w:rFonts w:hint="eastAsia" w:asciiTheme="minorEastAsia" w:hAnsiTheme="minorEastAsia" w:eastAsiaTheme="minorEastAsia" w:cstheme="minorEastAsia"/>
          <w:bCs/>
          <w:sz w:val="44"/>
          <w:szCs w:val="44"/>
        </w:rPr>
        <w:t>2025</w:t>
      </w:r>
      <w:r>
        <w:rPr>
          <w:rFonts w:hint="eastAsia" w:ascii="方正小标宋_GBK" w:hAnsi="方正小标宋_GBK" w:eastAsia="方正小标宋_GBK" w:cs="方正小标宋_GBK"/>
          <w:bCs/>
          <w:sz w:val="44"/>
          <w:szCs w:val="44"/>
        </w:rPr>
        <w:t>年度三明市职业院校联盟中青年教师教育科研项目立项名单</w:t>
      </w:r>
    </w:p>
    <w:p w14:paraId="66E3FEC2">
      <w:pPr>
        <w:rPr>
          <w:rFonts w:hint="eastAsia" w:ascii="仿宋_GB2312" w:hAnsi="Calibri" w:eastAsia="仿宋_GB2312"/>
          <w:sz w:val="32"/>
          <w:szCs w:val="32"/>
        </w:rPr>
      </w:pPr>
    </w:p>
    <w:tbl>
      <w:tblPr>
        <w:tblStyle w:val="14"/>
        <w:tblW w:w="148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5719"/>
        <w:gridCol w:w="1315"/>
        <w:gridCol w:w="3635"/>
        <w:gridCol w:w="2119"/>
        <w:gridCol w:w="1575"/>
      </w:tblGrid>
      <w:tr w14:paraId="67D60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38ECB3C6">
            <w:pPr>
              <w:jc w:val="center"/>
              <w:rPr>
                <w:rFonts w:hint="eastAsia" w:ascii="宋体" w:hAnsi="宋体" w:cs="仿宋"/>
                <w:b/>
                <w:szCs w:val="21"/>
              </w:rPr>
            </w:pPr>
            <w:r>
              <w:rPr>
                <w:rFonts w:hint="eastAsia" w:ascii="宋体" w:hAnsi="宋体" w:cs="仿宋"/>
                <w:b/>
                <w:szCs w:val="21"/>
              </w:rPr>
              <w:t>序号</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15D64BB7">
            <w:pPr>
              <w:jc w:val="center"/>
              <w:rPr>
                <w:rFonts w:hint="eastAsia" w:ascii="宋体" w:hAnsi="宋体" w:cs="仿宋"/>
                <w:b/>
                <w:szCs w:val="21"/>
              </w:rPr>
            </w:pPr>
            <w:r>
              <w:rPr>
                <w:rFonts w:hint="eastAsia" w:ascii="宋体" w:hAnsi="宋体" w:cs="仿宋"/>
                <w:b/>
                <w:szCs w:val="21"/>
              </w:rPr>
              <w:t>项目名称</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C73DEAF">
            <w:pPr>
              <w:jc w:val="center"/>
              <w:rPr>
                <w:rFonts w:ascii="宋体" w:hAnsi="宋体" w:cs="仿宋"/>
                <w:b/>
                <w:szCs w:val="21"/>
              </w:rPr>
            </w:pPr>
            <w:r>
              <w:rPr>
                <w:rFonts w:hint="eastAsia" w:ascii="宋体" w:hAnsi="宋体" w:cs="仿宋"/>
                <w:b/>
                <w:szCs w:val="21"/>
              </w:rPr>
              <w:t>项目</w:t>
            </w:r>
          </w:p>
          <w:p w14:paraId="6357549A">
            <w:pPr>
              <w:jc w:val="center"/>
              <w:rPr>
                <w:rFonts w:hint="eastAsia" w:ascii="宋体" w:hAnsi="宋体" w:cs="仿宋"/>
                <w:b/>
                <w:szCs w:val="21"/>
              </w:rPr>
            </w:pPr>
            <w:r>
              <w:rPr>
                <w:rFonts w:hint="eastAsia" w:ascii="宋体" w:hAnsi="宋体" w:cs="仿宋"/>
                <w:b/>
                <w:szCs w:val="21"/>
              </w:rPr>
              <w:t>负责人</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1922DAB0">
            <w:pPr>
              <w:jc w:val="center"/>
              <w:rPr>
                <w:rFonts w:hint="eastAsia" w:ascii="宋体" w:hAnsi="宋体" w:cs="仿宋"/>
                <w:b/>
                <w:szCs w:val="21"/>
              </w:rPr>
            </w:pPr>
            <w:r>
              <w:rPr>
                <w:rFonts w:hint="eastAsia" w:ascii="宋体" w:hAnsi="宋体" w:cs="仿宋"/>
                <w:b/>
                <w:szCs w:val="21"/>
              </w:rPr>
              <w:t>课题组成员</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26D222BA">
            <w:pPr>
              <w:jc w:val="center"/>
              <w:rPr>
                <w:rFonts w:hint="eastAsia" w:ascii="宋体" w:hAnsi="宋体" w:cs="仿宋"/>
                <w:b/>
                <w:szCs w:val="21"/>
              </w:rPr>
            </w:pPr>
            <w:r>
              <w:rPr>
                <w:rFonts w:hint="eastAsia" w:ascii="宋体" w:hAnsi="宋体" w:cs="仿宋"/>
                <w:b/>
                <w:szCs w:val="21"/>
              </w:rPr>
              <w:t>项目管理</w:t>
            </w:r>
          </w:p>
          <w:p w14:paraId="7F74C2FF">
            <w:pPr>
              <w:jc w:val="center"/>
              <w:rPr>
                <w:rFonts w:hint="eastAsia" w:ascii="宋体" w:hAnsi="宋体" w:cs="仿宋"/>
                <w:b/>
                <w:szCs w:val="21"/>
              </w:rPr>
            </w:pPr>
            <w:r>
              <w:rPr>
                <w:rFonts w:hint="eastAsia" w:ascii="宋体" w:hAnsi="宋体" w:cs="仿宋"/>
                <w:b/>
                <w:szCs w:val="21"/>
              </w:rPr>
              <w:t>单位</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A59CFBF">
            <w:pPr>
              <w:jc w:val="center"/>
              <w:rPr>
                <w:rFonts w:hint="eastAsia" w:ascii="宋体" w:hAnsi="宋体" w:cs="仿宋"/>
                <w:b/>
                <w:szCs w:val="21"/>
              </w:rPr>
            </w:pPr>
            <w:r>
              <w:rPr>
                <w:rFonts w:hint="eastAsia" w:ascii="宋体" w:hAnsi="宋体" w:cs="仿宋"/>
                <w:b/>
                <w:szCs w:val="21"/>
              </w:rPr>
              <w:t>项目编号</w:t>
            </w:r>
          </w:p>
        </w:tc>
      </w:tr>
      <w:tr w14:paraId="680F5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2B07203B">
            <w:pPr>
              <w:jc w:val="center"/>
              <w:rPr>
                <w:rFonts w:hint="eastAsia" w:ascii="宋体" w:hAnsi="宋体" w:cs="仿宋"/>
                <w:szCs w:val="21"/>
              </w:rPr>
            </w:pPr>
            <w:r>
              <w:rPr>
                <w:rFonts w:hint="eastAsia" w:asciiTheme="minorEastAsia" w:hAnsiTheme="minorEastAsia" w:eastAsiaTheme="minorEastAsia" w:cstheme="minorEastAsia"/>
                <w:szCs w:val="21"/>
              </w:rPr>
              <w:t>1</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525CA151">
            <w:pPr>
              <w:widowControl/>
              <w:jc w:val="left"/>
              <w:textAlignment w:val="center"/>
              <w:rPr>
                <w:rFonts w:hint="eastAsia" w:ascii="宋体" w:hAnsi="宋体" w:cs="仿宋"/>
                <w:szCs w:val="21"/>
              </w:rPr>
            </w:pPr>
            <w:r>
              <w:rPr>
                <w:rFonts w:hint="eastAsia" w:ascii="宋体" w:hAnsi="宋体"/>
                <w:color w:val="000000"/>
                <w:szCs w:val="21"/>
              </w:rPr>
              <w:t>新质生产力背景下职业教育数字化转型路径探析</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D0DF8B5">
            <w:pPr>
              <w:widowControl/>
              <w:jc w:val="center"/>
              <w:textAlignment w:val="center"/>
              <w:rPr>
                <w:rFonts w:hint="eastAsia" w:ascii="宋体" w:hAnsi="宋体" w:cs="仿宋"/>
                <w:szCs w:val="21"/>
              </w:rPr>
            </w:pPr>
            <w:r>
              <w:rPr>
                <w:rFonts w:hint="eastAsia" w:ascii="宋体" w:hAnsi="宋体"/>
                <w:color w:val="000000"/>
                <w:szCs w:val="21"/>
              </w:rPr>
              <w:t>唐玥萌</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71B567E0">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李春梅、宋玉婷、陈红</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2A64FF21">
            <w:pPr>
              <w:widowControl/>
              <w:jc w:val="center"/>
              <w:textAlignment w:val="center"/>
              <w:rPr>
                <w:rFonts w:hint="eastAsia" w:ascii="宋体" w:hAnsi="宋体" w:cs="仿宋"/>
                <w:szCs w:val="21"/>
              </w:rPr>
            </w:pPr>
            <w:r>
              <w:rPr>
                <w:rFonts w:hint="eastAsia" w:ascii="宋体" w:hAnsi="宋体"/>
                <w:color w:val="000000"/>
                <w:szCs w:val="21"/>
              </w:rPr>
              <w:t>三明医学科技职业学院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48DAB17">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2025001</w:t>
            </w:r>
          </w:p>
        </w:tc>
      </w:tr>
      <w:tr w14:paraId="4A2BF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0B9ABC32">
            <w:pPr>
              <w:jc w:val="center"/>
              <w:rPr>
                <w:rFonts w:hint="eastAsia" w:ascii="宋体" w:hAnsi="宋体" w:cs="仿宋"/>
                <w:szCs w:val="21"/>
              </w:rPr>
            </w:pPr>
            <w:r>
              <w:rPr>
                <w:rFonts w:hint="eastAsia" w:asciiTheme="minorEastAsia" w:hAnsiTheme="minorEastAsia" w:eastAsiaTheme="minorEastAsia" w:cstheme="minorEastAsia"/>
                <w:szCs w:val="21"/>
              </w:rPr>
              <w:t>2</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4CEAAE06">
            <w:pPr>
              <w:widowControl/>
              <w:jc w:val="left"/>
              <w:textAlignment w:val="center"/>
              <w:rPr>
                <w:rFonts w:hint="eastAsia" w:ascii="宋体" w:hAnsi="宋体" w:cs="仿宋"/>
                <w:szCs w:val="21"/>
              </w:rPr>
            </w:pPr>
            <w:r>
              <w:rPr>
                <w:rFonts w:hint="eastAsia" w:ascii="宋体" w:hAnsi="宋体"/>
                <w:color w:val="000000"/>
                <w:szCs w:val="21"/>
              </w:rPr>
              <w:t>基于“四链”融合的三明市域产教联合体建设路径探究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7EB24D0">
            <w:pPr>
              <w:widowControl/>
              <w:jc w:val="center"/>
              <w:textAlignment w:val="center"/>
              <w:rPr>
                <w:rFonts w:hint="eastAsia" w:ascii="宋体" w:hAnsi="宋体" w:cs="仿宋"/>
                <w:szCs w:val="21"/>
              </w:rPr>
            </w:pPr>
            <w:r>
              <w:rPr>
                <w:rFonts w:hint="eastAsia" w:ascii="宋体" w:hAnsi="宋体"/>
                <w:color w:val="000000"/>
                <w:szCs w:val="21"/>
              </w:rPr>
              <w:t>罗增秋</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4586362E">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吴小娟、刘丹</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37CE1F26">
            <w:pPr>
              <w:widowControl/>
              <w:jc w:val="center"/>
              <w:textAlignment w:val="center"/>
              <w:rPr>
                <w:rFonts w:hint="eastAsia" w:ascii="宋体" w:hAnsi="宋体" w:cs="仿宋"/>
                <w:szCs w:val="21"/>
              </w:rPr>
            </w:pPr>
            <w:r>
              <w:rPr>
                <w:rFonts w:hint="eastAsia" w:ascii="宋体" w:hAnsi="宋体"/>
                <w:color w:val="000000"/>
                <w:szCs w:val="21"/>
              </w:rPr>
              <w:t>三明医学科技职业学院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0547F0F">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2025002</w:t>
            </w:r>
          </w:p>
        </w:tc>
      </w:tr>
      <w:tr w14:paraId="0E584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16723331">
            <w:pPr>
              <w:jc w:val="center"/>
              <w:rPr>
                <w:rFonts w:hint="eastAsia" w:ascii="宋体" w:hAnsi="宋体" w:cs="仿宋"/>
                <w:szCs w:val="21"/>
              </w:rPr>
            </w:pPr>
            <w:r>
              <w:rPr>
                <w:rFonts w:hint="eastAsia" w:asciiTheme="minorEastAsia" w:hAnsiTheme="minorEastAsia" w:eastAsiaTheme="minorEastAsia" w:cstheme="minorEastAsia"/>
                <w:szCs w:val="21"/>
              </w:rPr>
              <w:t>3</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600E1C71">
            <w:pPr>
              <w:widowControl/>
              <w:jc w:val="left"/>
              <w:textAlignment w:val="center"/>
              <w:rPr>
                <w:rFonts w:hint="eastAsia" w:ascii="宋体" w:hAnsi="宋体" w:cs="仿宋"/>
                <w:szCs w:val="21"/>
              </w:rPr>
            </w:pPr>
            <w:r>
              <w:rPr>
                <w:rFonts w:hint="eastAsia" w:ascii="宋体" w:hAnsi="宋体"/>
                <w:color w:val="000000"/>
                <w:szCs w:val="21"/>
              </w:rPr>
              <w:t>以教育家精神为内核的中职“五金”之“金师”师资培育路径与实践探索</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6CAB1FB">
            <w:pPr>
              <w:widowControl/>
              <w:jc w:val="center"/>
              <w:textAlignment w:val="center"/>
              <w:rPr>
                <w:rFonts w:hint="eastAsia" w:ascii="宋体" w:hAnsi="宋体" w:cs="仿宋"/>
                <w:szCs w:val="21"/>
              </w:rPr>
            </w:pPr>
            <w:r>
              <w:rPr>
                <w:rFonts w:hint="eastAsia" w:ascii="宋体" w:hAnsi="宋体"/>
                <w:color w:val="000000"/>
                <w:szCs w:val="21"/>
              </w:rPr>
              <w:t>林薇</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5A70B739">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苏燕银、施瑜、黄鹏程、</w:t>
            </w:r>
            <w:r>
              <w:rPr>
                <w:rFonts w:hint="eastAsia" w:ascii="宋体" w:hAnsi="宋体"/>
                <w:color w:val="000000"/>
                <w:spacing w:val="-23"/>
                <w:sz w:val="32"/>
                <w:szCs w:val="21"/>
              </w:rPr>
              <w:t>廖祖斌、陈志昊、刘钰根</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2D16396D">
            <w:pPr>
              <w:widowControl/>
              <w:jc w:val="center"/>
              <w:textAlignment w:val="center"/>
              <w:rPr>
                <w:rFonts w:hint="eastAsia" w:ascii="宋体" w:hAnsi="宋体" w:cs="仿宋"/>
                <w:szCs w:val="21"/>
              </w:rPr>
            </w:pPr>
            <w:r>
              <w:rPr>
                <w:rFonts w:hint="eastAsia" w:ascii="宋体" w:hAnsi="宋体"/>
                <w:color w:val="000000"/>
                <w:szCs w:val="21"/>
              </w:rPr>
              <w:t>福建省永安职业中专学校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4973780">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2025003</w:t>
            </w:r>
          </w:p>
        </w:tc>
      </w:tr>
      <w:tr w14:paraId="1E95D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04A6BFC7">
            <w:pPr>
              <w:jc w:val="center"/>
              <w:rPr>
                <w:rFonts w:hint="eastAsia" w:ascii="宋体" w:hAnsi="宋体" w:cs="仿宋"/>
                <w:szCs w:val="21"/>
              </w:rPr>
            </w:pPr>
            <w:r>
              <w:rPr>
                <w:rFonts w:hint="eastAsia" w:asciiTheme="minorEastAsia" w:hAnsiTheme="minorEastAsia" w:eastAsiaTheme="minorEastAsia" w:cstheme="minorEastAsia"/>
                <w:szCs w:val="21"/>
              </w:rPr>
              <w:t>4</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5946E9FF">
            <w:pPr>
              <w:widowControl/>
              <w:jc w:val="left"/>
              <w:textAlignment w:val="center"/>
              <w:rPr>
                <w:rFonts w:hint="eastAsia" w:ascii="宋体" w:hAnsi="宋体" w:cs="仿宋"/>
                <w:szCs w:val="21"/>
              </w:rPr>
            </w:pPr>
            <w:r>
              <w:rPr>
                <w:rFonts w:hint="eastAsia" w:ascii="宋体" w:hAnsi="宋体"/>
                <w:color w:val="000000"/>
                <w:szCs w:val="21"/>
              </w:rPr>
              <w:t>新质生产力背景下工程造价专业适应性提升策略研究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748DACF1">
            <w:pPr>
              <w:widowControl/>
              <w:jc w:val="center"/>
              <w:textAlignment w:val="center"/>
              <w:rPr>
                <w:rFonts w:hint="eastAsia" w:ascii="宋体" w:hAnsi="宋体" w:cs="仿宋"/>
                <w:szCs w:val="21"/>
              </w:rPr>
            </w:pPr>
            <w:r>
              <w:rPr>
                <w:rFonts w:hint="eastAsia" w:ascii="宋体" w:hAnsi="宋体"/>
                <w:color w:val="000000"/>
                <w:szCs w:val="21"/>
              </w:rPr>
              <w:t>潘文君</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4D2EBCC5">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张笑华、王棋杭、杜婕、庄岩</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38CCC4D3">
            <w:pPr>
              <w:widowControl/>
              <w:jc w:val="center"/>
              <w:textAlignment w:val="center"/>
              <w:rPr>
                <w:rFonts w:hint="eastAsia" w:ascii="宋体" w:hAnsi="宋体" w:cs="仿宋"/>
                <w:szCs w:val="21"/>
              </w:rPr>
            </w:pPr>
            <w:r>
              <w:rPr>
                <w:rFonts w:hint="eastAsia" w:ascii="宋体" w:hAnsi="宋体"/>
                <w:color w:val="000000"/>
                <w:szCs w:val="21"/>
              </w:rPr>
              <w:t>三明医学科技职业学院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44458BA5">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2025004</w:t>
            </w:r>
          </w:p>
        </w:tc>
      </w:tr>
      <w:tr w14:paraId="12E1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7E0B3EEA">
            <w:pPr>
              <w:jc w:val="center"/>
              <w:rPr>
                <w:rFonts w:hint="eastAsia" w:ascii="宋体" w:hAnsi="宋体" w:cs="仿宋"/>
                <w:szCs w:val="21"/>
              </w:rPr>
            </w:pPr>
            <w:r>
              <w:rPr>
                <w:rFonts w:hint="eastAsia" w:asciiTheme="minorEastAsia" w:hAnsiTheme="minorEastAsia" w:eastAsiaTheme="minorEastAsia" w:cstheme="minorEastAsia"/>
                <w:szCs w:val="21"/>
              </w:rPr>
              <w:t>5</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63DFE99B">
            <w:pPr>
              <w:widowControl/>
              <w:jc w:val="left"/>
              <w:textAlignment w:val="center"/>
              <w:rPr>
                <w:rFonts w:hint="eastAsia" w:ascii="宋体" w:hAnsi="宋体" w:cs="仿宋"/>
                <w:szCs w:val="21"/>
              </w:rPr>
            </w:pPr>
            <w:r>
              <w:rPr>
                <w:rFonts w:hint="eastAsia" w:ascii="宋体" w:hAnsi="宋体"/>
                <w:color w:val="000000"/>
                <w:szCs w:val="21"/>
              </w:rPr>
              <w:t>“职教出海”背景下三明市职业教育国际化路径与产教融合模式研究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005901D9">
            <w:pPr>
              <w:widowControl/>
              <w:jc w:val="center"/>
              <w:textAlignment w:val="center"/>
              <w:rPr>
                <w:rFonts w:hint="eastAsia" w:ascii="宋体" w:hAnsi="宋体" w:cs="仿宋"/>
                <w:szCs w:val="21"/>
              </w:rPr>
            </w:pPr>
            <w:r>
              <w:rPr>
                <w:rFonts w:hint="eastAsia" w:ascii="宋体" w:hAnsi="宋体"/>
                <w:color w:val="000000"/>
                <w:szCs w:val="21"/>
              </w:rPr>
              <w:t>章雅婕</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23A40DE0">
            <w:pPr>
              <w:widowControl/>
              <w:jc w:val="center"/>
              <w:textAlignment w:val="center"/>
              <w:rPr>
                <w:rFonts w:hint="eastAsia" w:ascii="宋体" w:hAnsi="宋体"/>
                <w:color w:val="000000"/>
                <w:szCs w:val="21"/>
              </w:rPr>
            </w:pPr>
            <w:r>
              <w:rPr>
                <w:rFonts w:hint="eastAsia" w:ascii="宋体" w:hAnsi="宋体"/>
                <w:color w:val="000000"/>
                <w:szCs w:val="21"/>
              </w:rPr>
              <w:t>林克明、王盛勇、</w:t>
            </w:r>
          </w:p>
          <w:p w14:paraId="1A17CEB7">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黄金华</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54B9AB51">
            <w:pPr>
              <w:widowControl/>
              <w:jc w:val="center"/>
              <w:textAlignment w:val="center"/>
              <w:rPr>
                <w:rFonts w:hint="eastAsia" w:ascii="宋体" w:hAnsi="宋体" w:cs="仿宋"/>
                <w:szCs w:val="21"/>
              </w:rPr>
            </w:pPr>
            <w:r>
              <w:rPr>
                <w:rFonts w:hint="eastAsia" w:ascii="宋体" w:hAnsi="宋体"/>
                <w:color w:val="000000"/>
                <w:szCs w:val="21"/>
              </w:rPr>
              <w:t>三明医学科技职业学院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EE3F173">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2025005</w:t>
            </w:r>
          </w:p>
        </w:tc>
      </w:tr>
      <w:tr w14:paraId="619F8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38FE86DE">
            <w:pPr>
              <w:jc w:val="center"/>
              <w:rPr>
                <w:rFonts w:hint="eastAsia" w:ascii="宋体" w:hAnsi="宋体" w:cs="仿宋"/>
                <w:szCs w:val="21"/>
              </w:rPr>
            </w:pPr>
            <w:r>
              <w:rPr>
                <w:rFonts w:hint="eastAsia" w:asciiTheme="minorEastAsia" w:hAnsiTheme="minorEastAsia" w:eastAsiaTheme="minorEastAsia" w:cstheme="minorEastAsia"/>
                <w:szCs w:val="21"/>
              </w:rPr>
              <w:t>6</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075575CC">
            <w:pPr>
              <w:widowControl/>
              <w:jc w:val="left"/>
              <w:textAlignment w:val="center"/>
              <w:rPr>
                <w:rFonts w:hint="eastAsia" w:ascii="宋体" w:hAnsi="宋体" w:cs="仿宋"/>
                <w:szCs w:val="21"/>
              </w:rPr>
            </w:pPr>
            <w:r>
              <w:rPr>
                <w:rFonts w:hint="eastAsia" w:ascii="宋体" w:hAnsi="宋体"/>
                <w:color w:val="000000"/>
                <w:szCs w:val="21"/>
              </w:rPr>
              <w:t>“新双高”建设中药学专业群的产教融合实践</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23F49BF5">
            <w:pPr>
              <w:widowControl/>
              <w:jc w:val="center"/>
              <w:textAlignment w:val="center"/>
              <w:rPr>
                <w:rFonts w:hint="eastAsia" w:ascii="宋体" w:hAnsi="宋体" w:cs="仿宋"/>
                <w:szCs w:val="21"/>
              </w:rPr>
            </w:pPr>
            <w:r>
              <w:rPr>
                <w:rFonts w:hint="eastAsia" w:ascii="宋体" w:hAnsi="宋体"/>
                <w:color w:val="000000"/>
                <w:szCs w:val="21"/>
              </w:rPr>
              <w:t>柯晓燕</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3A574914">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陈靓雯、谢秋情、范哲贤</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11055E5D">
            <w:pPr>
              <w:widowControl/>
              <w:jc w:val="center"/>
              <w:textAlignment w:val="center"/>
              <w:rPr>
                <w:rFonts w:hint="eastAsia" w:ascii="宋体" w:hAnsi="宋体" w:cs="仿宋"/>
                <w:szCs w:val="21"/>
              </w:rPr>
            </w:pPr>
            <w:r>
              <w:rPr>
                <w:rFonts w:hint="eastAsia" w:ascii="宋体" w:hAnsi="宋体"/>
                <w:color w:val="000000"/>
                <w:szCs w:val="21"/>
              </w:rPr>
              <w:t>三明医学科技职业学院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4031423">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2025006</w:t>
            </w:r>
          </w:p>
        </w:tc>
      </w:tr>
      <w:tr w14:paraId="01690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5B165E51">
            <w:pPr>
              <w:jc w:val="center"/>
              <w:rPr>
                <w:rFonts w:hint="eastAsia" w:ascii="宋体" w:hAnsi="宋体" w:cs="仿宋"/>
                <w:szCs w:val="21"/>
              </w:rPr>
            </w:pPr>
            <w:r>
              <w:rPr>
                <w:rFonts w:hint="eastAsia" w:asciiTheme="minorEastAsia" w:hAnsiTheme="minorEastAsia" w:eastAsiaTheme="minorEastAsia" w:cstheme="minorEastAsia"/>
                <w:szCs w:val="21"/>
              </w:rPr>
              <w:t>7</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4A3BA9FC">
            <w:pPr>
              <w:widowControl/>
              <w:jc w:val="left"/>
              <w:textAlignment w:val="center"/>
              <w:rPr>
                <w:rFonts w:hint="eastAsia" w:ascii="宋体" w:hAnsi="宋体" w:cs="仿宋"/>
                <w:szCs w:val="21"/>
              </w:rPr>
            </w:pPr>
            <w:r>
              <w:rPr>
                <w:rFonts w:hint="eastAsia" w:ascii="宋体" w:hAnsi="宋体"/>
                <w:color w:val="000000"/>
                <w:spacing w:val="-11"/>
                <w:sz w:val="32"/>
                <w:szCs w:val="21"/>
              </w:rPr>
              <w:t>“双师型”教师背景下“岗课赛证”融通教学促进中职青年教师高质量发展的研究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0FDC64BA">
            <w:pPr>
              <w:widowControl/>
              <w:jc w:val="center"/>
              <w:textAlignment w:val="center"/>
              <w:rPr>
                <w:rFonts w:hint="eastAsia" w:ascii="宋体" w:hAnsi="宋体" w:cs="仿宋"/>
                <w:szCs w:val="21"/>
              </w:rPr>
            </w:pPr>
            <w:r>
              <w:rPr>
                <w:rFonts w:hint="eastAsia" w:ascii="宋体" w:hAnsi="宋体"/>
                <w:color w:val="000000"/>
                <w:szCs w:val="21"/>
              </w:rPr>
              <w:t>廖怡彦</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5D62755D">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罗均宇、王伽鉴、陈秀福、董付燕、高巧娟、吴瑜琳</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46A5DC7A">
            <w:pPr>
              <w:widowControl/>
              <w:jc w:val="center"/>
              <w:textAlignment w:val="center"/>
              <w:rPr>
                <w:rFonts w:hint="eastAsia" w:ascii="宋体" w:hAnsi="宋体" w:cs="仿宋"/>
                <w:szCs w:val="21"/>
              </w:rPr>
            </w:pPr>
            <w:r>
              <w:rPr>
                <w:rFonts w:hint="eastAsia" w:ascii="宋体" w:hAnsi="宋体"/>
                <w:color w:val="000000"/>
                <w:szCs w:val="21"/>
              </w:rPr>
              <w:t>福建三明林业学校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0E970F6">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2025007</w:t>
            </w:r>
          </w:p>
        </w:tc>
      </w:tr>
      <w:tr w14:paraId="332F6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0FCCCDB9">
            <w:pPr>
              <w:jc w:val="center"/>
              <w:rPr>
                <w:rFonts w:hint="eastAsia" w:ascii="宋体" w:hAnsi="宋体" w:cs="仿宋"/>
                <w:szCs w:val="21"/>
              </w:rPr>
            </w:pPr>
            <w:r>
              <w:rPr>
                <w:rFonts w:hint="eastAsia" w:asciiTheme="minorEastAsia" w:hAnsiTheme="minorEastAsia" w:eastAsiaTheme="minorEastAsia" w:cstheme="minorEastAsia"/>
                <w:szCs w:val="21"/>
              </w:rPr>
              <w:t>8</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1F91E29B">
            <w:pPr>
              <w:widowControl/>
              <w:jc w:val="left"/>
              <w:textAlignment w:val="center"/>
              <w:rPr>
                <w:rFonts w:hint="eastAsia" w:ascii="宋体" w:hAnsi="宋体" w:cs="仿宋"/>
                <w:szCs w:val="21"/>
              </w:rPr>
            </w:pPr>
            <w:r>
              <w:rPr>
                <w:rFonts w:hint="eastAsia" w:ascii="宋体" w:hAnsi="宋体"/>
                <w:color w:val="000000"/>
                <w:szCs w:val="21"/>
              </w:rPr>
              <w:t>中职信息技术学科高效课堂实施途径的探究与应用</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1B2D002">
            <w:pPr>
              <w:widowControl/>
              <w:jc w:val="center"/>
              <w:textAlignment w:val="center"/>
              <w:rPr>
                <w:rFonts w:hint="eastAsia" w:ascii="宋体" w:hAnsi="宋体" w:cs="仿宋"/>
                <w:szCs w:val="21"/>
              </w:rPr>
            </w:pPr>
            <w:r>
              <w:rPr>
                <w:rFonts w:hint="eastAsia" w:ascii="宋体" w:hAnsi="宋体"/>
                <w:color w:val="000000"/>
                <w:szCs w:val="21"/>
              </w:rPr>
              <w:t>洪静</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33D5F9F1">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李斌、杨莲</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2C6D8ABE">
            <w:pPr>
              <w:widowControl/>
              <w:jc w:val="center"/>
              <w:textAlignment w:val="center"/>
              <w:rPr>
                <w:rFonts w:hint="eastAsia" w:ascii="宋体" w:hAnsi="宋体" w:cs="仿宋"/>
                <w:szCs w:val="21"/>
              </w:rPr>
            </w:pPr>
            <w:r>
              <w:rPr>
                <w:rFonts w:hint="eastAsia" w:ascii="宋体" w:hAnsi="宋体"/>
                <w:color w:val="000000"/>
                <w:szCs w:val="21"/>
              </w:rPr>
              <w:t>三明市金湖旅游职业中专学校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22150B0">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2025008</w:t>
            </w:r>
          </w:p>
        </w:tc>
      </w:tr>
      <w:tr w14:paraId="00814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70F3FDFE">
            <w:pPr>
              <w:jc w:val="center"/>
              <w:rPr>
                <w:rFonts w:hint="eastAsia" w:ascii="宋体" w:hAnsi="宋体" w:cs="仿宋"/>
                <w:szCs w:val="21"/>
              </w:rPr>
            </w:pPr>
            <w:r>
              <w:rPr>
                <w:rFonts w:hint="eastAsia" w:asciiTheme="minorEastAsia" w:hAnsiTheme="minorEastAsia" w:eastAsiaTheme="minorEastAsia" w:cstheme="minorEastAsia"/>
                <w:szCs w:val="21"/>
              </w:rPr>
              <w:t>9</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411A73B8">
            <w:pPr>
              <w:widowControl/>
              <w:jc w:val="left"/>
              <w:textAlignment w:val="center"/>
              <w:rPr>
                <w:rFonts w:hint="eastAsia" w:ascii="宋体" w:hAnsi="宋体" w:cs="仿宋"/>
                <w:szCs w:val="21"/>
              </w:rPr>
            </w:pPr>
            <w:r>
              <w:rPr>
                <w:rFonts w:hint="eastAsia" w:ascii="宋体" w:hAnsi="宋体"/>
                <w:color w:val="000000"/>
                <w:szCs w:val="21"/>
              </w:rPr>
              <w:t>基于希沃品课的中职计算机专业数字化教学改革与实践研究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B52261A">
            <w:pPr>
              <w:widowControl/>
              <w:jc w:val="center"/>
              <w:textAlignment w:val="center"/>
              <w:rPr>
                <w:rFonts w:hint="eastAsia" w:ascii="宋体" w:hAnsi="宋体" w:cs="仿宋"/>
                <w:szCs w:val="21"/>
              </w:rPr>
            </w:pPr>
            <w:r>
              <w:rPr>
                <w:rFonts w:hint="eastAsia" w:ascii="宋体" w:hAnsi="宋体"/>
                <w:color w:val="000000"/>
                <w:szCs w:val="21"/>
              </w:rPr>
              <w:t>卢爱梅</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576B77C6">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黄廷梅、王佳佳、陈珠燕、杨捷、陈惠珺</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4FCEA4F">
            <w:pPr>
              <w:widowControl/>
              <w:jc w:val="center"/>
              <w:textAlignment w:val="center"/>
              <w:rPr>
                <w:rFonts w:hint="eastAsia" w:ascii="宋体" w:hAnsi="宋体" w:cs="仿宋"/>
                <w:szCs w:val="21"/>
              </w:rPr>
            </w:pPr>
            <w:r>
              <w:rPr>
                <w:rFonts w:hint="eastAsia" w:ascii="宋体" w:hAnsi="宋体"/>
                <w:color w:val="000000"/>
                <w:szCs w:val="21"/>
              </w:rPr>
              <w:t>福建省尤溪职业中专学校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6EA241A">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2025009</w:t>
            </w:r>
          </w:p>
        </w:tc>
      </w:tr>
      <w:tr w14:paraId="40ECF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791162A2">
            <w:pPr>
              <w:jc w:val="center"/>
              <w:rPr>
                <w:rFonts w:hint="eastAsia" w:ascii="宋体" w:hAnsi="宋体" w:cs="仿宋"/>
                <w:szCs w:val="21"/>
              </w:rPr>
            </w:pPr>
            <w:r>
              <w:rPr>
                <w:rFonts w:hint="eastAsia" w:asciiTheme="minorEastAsia" w:hAnsiTheme="minorEastAsia" w:eastAsiaTheme="minorEastAsia" w:cstheme="minorEastAsia"/>
                <w:szCs w:val="21"/>
              </w:rPr>
              <w:t>10</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16B3FE22">
            <w:pPr>
              <w:widowControl/>
              <w:jc w:val="left"/>
              <w:textAlignment w:val="center"/>
              <w:rPr>
                <w:rFonts w:hint="eastAsia" w:ascii="宋体" w:hAnsi="宋体" w:cs="仿宋"/>
                <w:szCs w:val="21"/>
              </w:rPr>
            </w:pPr>
            <w:r>
              <w:rPr>
                <w:rFonts w:hint="eastAsia" w:ascii="宋体" w:hAnsi="宋体"/>
                <w:color w:val="000000"/>
                <w:szCs w:val="21"/>
              </w:rPr>
              <w:t>闽西北地区职业教育服务乡村振兴的模式、困境与优化策略</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291C70D6">
            <w:pPr>
              <w:widowControl/>
              <w:jc w:val="center"/>
              <w:textAlignment w:val="center"/>
              <w:rPr>
                <w:rFonts w:hint="eastAsia" w:ascii="宋体" w:hAnsi="宋体" w:cs="仿宋"/>
                <w:szCs w:val="21"/>
              </w:rPr>
            </w:pPr>
            <w:r>
              <w:rPr>
                <w:rFonts w:hint="eastAsia" w:ascii="宋体" w:hAnsi="宋体"/>
                <w:color w:val="000000"/>
                <w:szCs w:val="21"/>
              </w:rPr>
              <w:t>戴琳</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7AC304D8">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林克明、王盛勇、马玉水</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325E0348">
            <w:pPr>
              <w:widowControl/>
              <w:jc w:val="center"/>
              <w:textAlignment w:val="center"/>
              <w:rPr>
                <w:rFonts w:hint="eastAsia" w:ascii="宋体" w:hAnsi="宋体" w:cs="仿宋"/>
                <w:szCs w:val="21"/>
              </w:rPr>
            </w:pPr>
            <w:r>
              <w:rPr>
                <w:rFonts w:hint="eastAsia" w:ascii="宋体" w:hAnsi="宋体"/>
                <w:color w:val="000000"/>
                <w:szCs w:val="21"/>
              </w:rPr>
              <w:t>三明医学科技职业学院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AB98328">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2025010</w:t>
            </w:r>
          </w:p>
        </w:tc>
      </w:tr>
      <w:tr w14:paraId="53124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5B86D223">
            <w:pPr>
              <w:jc w:val="center"/>
              <w:rPr>
                <w:rFonts w:hint="eastAsia" w:ascii="宋体" w:hAnsi="宋体" w:cs="仿宋"/>
                <w:szCs w:val="21"/>
              </w:rPr>
            </w:pPr>
            <w:r>
              <w:rPr>
                <w:rFonts w:hint="eastAsia" w:asciiTheme="minorEastAsia" w:hAnsiTheme="minorEastAsia" w:eastAsiaTheme="minorEastAsia" w:cstheme="minorEastAsia"/>
                <w:szCs w:val="21"/>
              </w:rPr>
              <w:t>11</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2F80DC52">
            <w:pPr>
              <w:widowControl/>
              <w:jc w:val="left"/>
              <w:textAlignment w:val="center"/>
              <w:rPr>
                <w:rFonts w:hint="eastAsia" w:ascii="宋体" w:hAnsi="宋体" w:cs="仿宋"/>
                <w:szCs w:val="21"/>
              </w:rPr>
            </w:pPr>
            <w:r>
              <w:rPr>
                <w:rFonts w:hint="eastAsia" w:ascii="宋体" w:hAnsi="宋体"/>
                <w:color w:val="000000"/>
                <w:szCs w:val="21"/>
              </w:rPr>
              <w:t>数字技术赋能职业教育高质量发展实践路径——以三明医学科技职业学院为例</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6C95DA3">
            <w:pPr>
              <w:widowControl/>
              <w:jc w:val="center"/>
              <w:textAlignment w:val="center"/>
              <w:rPr>
                <w:rFonts w:hint="eastAsia" w:ascii="宋体" w:hAnsi="宋体" w:cs="仿宋"/>
                <w:szCs w:val="21"/>
              </w:rPr>
            </w:pPr>
            <w:r>
              <w:rPr>
                <w:rFonts w:hint="eastAsia" w:ascii="宋体" w:hAnsi="宋体"/>
                <w:color w:val="000000"/>
                <w:szCs w:val="21"/>
              </w:rPr>
              <w:t>韩国光</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62F0DA1F">
            <w:pPr>
              <w:widowControl/>
              <w:jc w:val="center"/>
              <w:textAlignment w:val="center"/>
              <w:rPr>
                <w:rFonts w:hint="eastAsia" w:ascii="宋体" w:hAnsi="宋体"/>
                <w:color w:val="000000"/>
                <w:szCs w:val="21"/>
              </w:rPr>
            </w:pPr>
            <w:r>
              <w:rPr>
                <w:rFonts w:hint="eastAsia" w:ascii="宋体" w:hAnsi="宋体"/>
                <w:color w:val="000000"/>
                <w:szCs w:val="21"/>
              </w:rPr>
              <w:t>李献瑞、杨敏、陈雯、</w:t>
            </w:r>
          </w:p>
          <w:p w14:paraId="00280625">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朱琳</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1691C0EA">
            <w:pPr>
              <w:widowControl/>
              <w:jc w:val="center"/>
              <w:textAlignment w:val="center"/>
              <w:rPr>
                <w:rFonts w:hint="eastAsia" w:ascii="宋体" w:hAnsi="宋体" w:cs="仿宋"/>
                <w:szCs w:val="21"/>
              </w:rPr>
            </w:pPr>
            <w:r>
              <w:rPr>
                <w:rFonts w:hint="eastAsia" w:ascii="宋体" w:hAnsi="宋体"/>
                <w:color w:val="000000"/>
                <w:szCs w:val="21"/>
              </w:rPr>
              <w:t>三明医学科技职业学院</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F85040C">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2025011</w:t>
            </w:r>
          </w:p>
        </w:tc>
      </w:tr>
      <w:tr w14:paraId="2A9EE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74AA688A">
            <w:pPr>
              <w:jc w:val="center"/>
              <w:rPr>
                <w:rFonts w:hint="eastAsia" w:ascii="宋体" w:hAnsi="宋体" w:cs="仿宋"/>
                <w:szCs w:val="21"/>
              </w:rPr>
            </w:pPr>
            <w:r>
              <w:rPr>
                <w:rFonts w:hint="eastAsia" w:asciiTheme="minorEastAsia" w:hAnsiTheme="minorEastAsia" w:eastAsiaTheme="minorEastAsia" w:cstheme="minorEastAsia"/>
                <w:szCs w:val="21"/>
              </w:rPr>
              <w:t>12</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323880B9">
            <w:pPr>
              <w:widowControl/>
              <w:jc w:val="left"/>
              <w:textAlignment w:val="center"/>
              <w:rPr>
                <w:rFonts w:hint="eastAsia" w:ascii="宋体" w:hAnsi="宋体" w:cs="仿宋"/>
                <w:szCs w:val="21"/>
              </w:rPr>
            </w:pPr>
            <w:r>
              <w:rPr>
                <w:rFonts w:hint="eastAsia" w:ascii="宋体" w:hAnsi="宋体"/>
                <w:color w:val="000000"/>
                <w:szCs w:val="21"/>
              </w:rPr>
              <w:t>核心素养下中职语文教学结合红色文化培养学生爱国主义情怀的有效策略研究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0B9AD18C">
            <w:pPr>
              <w:widowControl/>
              <w:jc w:val="center"/>
              <w:textAlignment w:val="center"/>
              <w:rPr>
                <w:rFonts w:hint="eastAsia" w:ascii="宋体" w:hAnsi="宋体" w:cs="仿宋"/>
                <w:szCs w:val="21"/>
              </w:rPr>
            </w:pPr>
            <w:r>
              <w:rPr>
                <w:rFonts w:hint="eastAsia" w:ascii="宋体" w:hAnsi="宋体"/>
                <w:color w:val="000000"/>
                <w:szCs w:val="21"/>
              </w:rPr>
              <w:t>宁应莲</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0E2CBAD1">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张能、卢美虹、张桂芳、张海云、谢雷、池华珍</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13162678">
            <w:pPr>
              <w:widowControl/>
              <w:jc w:val="center"/>
              <w:textAlignment w:val="center"/>
              <w:rPr>
                <w:rFonts w:hint="eastAsia" w:ascii="宋体" w:hAnsi="宋体" w:cs="仿宋"/>
                <w:szCs w:val="21"/>
              </w:rPr>
            </w:pPr>
            <w:r>
              <w:rPr>
                <w:rFonts w:hint="eastAsia" w:ascii="宋体" w:hAnsi="宋体"/>
                <w:color w:val="000000"/>
                <w:szCs w:val="21"/>
              </w:rPr>
              <w:t>福建省三明工贸学校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DEE94B5">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2025012</w:t>
            </w:r>
          </w:p>
        </w:tc>
      </w:tr>
      <w:tr w14:paraId="40AB9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0D253565">
            <w:pPr>
              <w:jc w:val="center"/>
              <w:rPr>
                <w:rFonts w:hint="eastAsia" w:ascii="宋体" w:hAnsi="宋体" w:cs="仿宋"/>
                <w:szCs w:val="21"/>
              </w:rPr>
            </w:pPr>
            <w:r>
              <w:rPr>
                <w:rFonts w:hint="eastAsia" w:asciiTheme="minorEastAsia" w:hAnsiTheme="minorEastAsia" w:eastAsiaTheme="minorEastAsia" w:cstheme="minorEastAsia"/>
                <w:szCs w:val="21"/>
              </w:rPr>
              <w:t>13</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4B22F7AD">
            <w:pPr>
              <w:widowControl/>
              <w:jc w:val="left"/>
              <w:textAlignment w:val="center"/>
              <w:rPr>
                <w:rFonts w:hint="eastAsia" w:ascii="宋体" w:hAnsi="宋体" w:cs="仿宋"/>
                <w:szCs w:val="21"/>
              </w:rPr>
            </w:pPr>
            <w:r>
              <w:rPr>
                <w:rFonts w:hint="eastAsia" w:ascii="宋体" w:hAnsi="宋体"/>
                <w:color w:val="000000"/>
                <w:szCs w:val="21"/>
              </w:rPr>
              <w:t>人工智能赋能职业教育美育教学的创新路径研究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5515528">
            <w:pPr>
              <w:widowControl/>
              <w:jc w:val="center"/>
              <w:textAlignment w:val="center"/>
              <w:rPr>
                <w:rFonts w:hint="eastAsia" w:ascii="宋体" w:hAnsi="宋体" w:cs="仿宋"/>
                <w:szCs w:val="21"/>
              </w:rPr>
            </w:pPr>
            <w:r>
              <w:rPr>
                <w:rFonts w:hint="eastAsia" w:ascii="宋体" w:hAnsi="宋体"/>
                <w:color w:val="000000"/>
                <w:szCs w:val="21"/>
              </w:rPr>
              <w:t>吴鉴</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5E6DB318">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张晨、肖丽凤、江琴英</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30709C60">
            <w:pPr>
              <w:widowControl/>
              <w:jc w:val="center"/>
              <w:textAlignment w:val="center"/>
              <w:rPr>
                <w:rFonts w:hint="eastAsia" w:ascii="宋体" w:hAnsi="宋体" w:cs="仿宋"/>
                <w:szCs w:val="21"/>
              </w:rPr>
            </w:pPr>
            <w:r>
              <w:rPr>
                <w:rFonts w:hint="eastAsia" w:ascii="宋体" w:hAnsi="宋体"/>
                <w:color w:val="000000"/>
                <w:szCs w:val="21"/>
              </w:rPr>
              <w:t>三明医学科技职业学院职教园分校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0C155D1">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2025013</w:t>
            </w:r>
          </w:p>
        </w:tc>
      </w:tr>
      <w:tr w14:paraId="015E7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65CD0CAD">
            <w:pPr>
              <w:jc w:val="center"/>
              <w:rPr>
                <w:rFonts w:hint="eastAsia" w:ascii="宋体" w:hAnsi="宋体" w:cs="仿宋"/>
                <w:szCs w:val="21"/>
              </w:rPr>
            </w:pPr>
            <w:r>
              <w:rPr>
                <w:rFonts w:hint="eastAsia" w:asciiTheme="minorEastAsia" w:hAnsiTheme="minorEastAsia" w:eastAsiaTheme="minorEastAsia" w:cstheme="minorEastAsia"/>
                <w:szCs w:val="21"/>
              </w:rPr>
              <w:t>14</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04BDCBCF">
            <w:pPr>
              <w:widowControl/>
              <w:jc w:val="left"/>
              <w:textAlignment w:val="center"/>
              <w:rPr>
                <w:rFonts w:hint="eastAsia" w:ascii="宋体" w:hAnsi="宋体" w:cs="仿宋"/>
                <w:szCs w:val="21"/>
              </w:rPr>
            </w:pPr>
            <w:r>
              <w:rPr>
                <w:rFonts w:hint="eastAsia" w:ascii="宋体" w:hAnsi="宋体"/>
                <w:color w:val="000000"/>
                <w:szCs w:val="21"/>
              </w:rPr>
              <w:t>多学科交叉背景下中职化学课程改革路径研究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1822ED91">
            <w:pPr>
              <w:widowControl/>
              <w:jc w:val="center"/>
              <w:textAlignment w:val="center"/>
              <w:rPr>
                <w:rFonts w:hint="eastAsia" w:ascii="宋体" w:hAnsi="宋体" w:cs="仿宋"/>
                <w:szCs w:val="21"/>
              </w:rPr>
            </w:pPr>
            <w:r>
              <w:rPr>
                <w:rFonts w:hint="eastAsia" w:ascii="宋体" w:hAnsi="宋体"/>
                <w:color w:val="000000"/>
                <w:szCs w:val="21"/>
              </w:rPr>
              <w:t>邓庆椿</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6FDE147C">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赵权、李文燕、乐治燮、龙艳</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37FF0112">
            <w:pPr>
              <w:widowControl/>
              <w:jc w:val="center"/>
              <w:textAlignment w:val="center"/>
              <w:rPr>
                <w:rFonts w:hint="eastAsia" w:ascii="宋体" w:hAnsi="宋体" w:cs="仿宋"/>
                <w:szCs w:val="21"/>
              </w:rPr>
            </w:pPr>
            <w:r>
              <w:rPr>
                <w:rFonts w:hint="eastAsia" w:ascii="宋体" w:hAnsi="宋体"/>
                <w:color w:val="000000"/>
                <w:szCs w:val="21"/>
              </w:rPr>
              <w:t>三明市沙县区卫生职业中专学校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0F3FAC3">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2025014</w:t>
            </w:r>
          </w:p>
        </w:tc>
      </w:tr>
      <w:tr w14:paraId="1DD5B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0395D87F">
            <w:pPr>
              <w:jc w:val="center"/>
              <w:rPr>
                <w:rFonts w:hint="eastAsia" w:ascii="宋体" w:hAnsi="宋体" w:cs="仿宋"/>
                <w:szCs w:val="21"/>
              </w:rPr>
            </w:pPr>
            <w:r>
              <w:rPr>
                <w:rFonts w:hint="eastAsia" w:asciiTheme="minorEastAsia" w:hAnsiTheme="minorEastAsia" w:eastAsiaTheme="minorEastAsia" w:cstheme="minorEastAsia"/>
                <w:szCs w:val="21"/>
              </w:rPr>
              <w:t>15</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7FF94DB5">
            <w:pPr>
              <w:widowControl/>
              <w:jc w:val="left"/>
              <w:textAlignment w:val="center"/>
              <w:rPr>
                <w:rFonts w:hint="eastAsia" w:ascii="宋体" w:hAnsi="宋体" w:cs="仿宋"/>
                <w:szCs w:val="21"/>
              </w:rPr>
            </w:pPr>
            <w:r>
              <w:rPr>
                <w:rFonts w:hint="eastAsia" w:ascii="宋体" w:hAnsi="宋体"/>
                <w:color w:val="000000"/>
                <w:szCs w:val="21"/>
              </w:rPr>
              <w:t>数字化资源在中职会计基础教学内容中的应用研究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65EC221">
            <w:pPr>
              <w:widowControl/>
              <w:jc w:val="center"/>
              <w:textAlignment w:val="center"/>
              <w:rPr>
                <w:rFonts w:hint="eastAsia" w:ascii="宋体" w:hAnsi="宋体" w:cs="仿宋"/>
                <w:szCs w:val="21"/>
              </w:rPr>
            </w:pPr>
            <w:r>
              <w:rPr>
                <w:rFonts w:hint="eastAsia" w:ascii="宋体" w:hAnsi="宋体"/>
                <w:color w:val="000000"/>
                <w:szCs w:val="21"/>
              </w:rPr>
              <w:t>陈新凤</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276400F3">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肖凌燕、肖美桂、叶德台、陈捷巍、郝闽秦、张玥</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42D12536">
            <w:pPr>
              <w:widowControl/>
              <w:jc w:val="center"/>
              <w:textAlignment w:val="center"/>
              <w:rPr>
                <w:rFonts w:hint="eastAsia" w:ascii="宋体" w:hAnsi="宋体" w:cs="仿宋"/>
                <w:szCs w:val="21"/>
              </w:rPr>
            </w:pPr>
            <w:r>
              <w:rPr>
                <w:rFonts w:hint="eastAsia" w:ascii="宋体" w:hAnsi="宋体"/>
                <w:color w:val="000000"/>
                <w:szCs w:val="21"/>
              </w:rPr>
              <w:t>福建省大田职业中专学校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522F752">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2025015</w:t>
            </w:r>
          </w:p>
        </w:tc>
      </w:tr>
      <w:tr w14:paraId="533B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088F70B2">
            <w:pPr>
              <w:jc w:val="center"/>
              <w:rPr>
                <w:rFonts w:hint="eastAsia" w:ascii="宋体" w:hAnsi="宋体" w:cs="仿宋"/>
                <w:szCs w:val="21"/>
              </w:rPr>
            </w:pPr>
            <w:r>
              <w:rPr>
                <w:rFonts w:hint="eastAsia" w:asciiTheme="minorEastAsia" w:hAnsiTheme="minorEastAsia" w:eastAsiaTheme="minorEastAsia" w:cstheme="minorEastAsia"/>
                <w:szCs w:val="21"/>
              </w:rPr>
              <w:t>16</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6A488ACF">
            <w:pPr>
              <w:widowControl/>
              <w:jc w:val="left"/>
              <w:textAlignment w:val="center"/>
              <w:rPr>
                <w:rFonts w:hint="eastAsia" w:ascii="宋体" w:hAnsi="宋体" w:cs="仿宋"/>
                <w:szCs w:val="21"/>
              </w:rPr>
            </w:pPr>
            <w:r>
              <w:rPr>
                <w:rFonts w:hint="eastAsia" w:ascii="宋体" w:hAnsi="宋体"/>
                <w:color w:val="000000"/>
                <w:szCs w:val="21"/>
              </w:rPr>
              <w:t>“五育并举”视域下中职体育与健康学科融合的策略研究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7F4B3BA6">
            <w:pPr>
              <w:widowControl/>
              <w:jc w:val="center"/>
              <w:textAlignment w:val="center"/>
              <w:rPr>
                <w:rFonts w:hint="eastAsia" w:ascii="宋体" w:hAnsi="宋体" w:cs="仿宋"/>
                <w:szCs w:val="21"/>
              </w:rPr>
            </w:pPr>
            <w:r>
              <w:rPr>
                <w:rFonts w:hint="eastAsia" w:ascii="宋体" w:hAnsi="宋体"/>
                <w:color w:val="000000"/>
                <w:szCs w:val="21"/>
              </w:rPr>
              <w:t>龚海平</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358A6282">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李晔、罗鲁彬、傅秀平、傅祥信、林唤龙、林静</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64C21413">
            <w:pPr>
              <w:widowControl/>
              <w:jc w:val="center"/>
              <w:textAlignment w:val="center"/>
              <w:rPr>
                <w:rFonts w:hint="eastAsia" w:ascii="宋体" w:hAnsi="宋体" w:cs="仿宋"/>
                <w:szCs w:val="21"/>
              </w:rPr>
            </w:pPr>
            <w:r>
              <w:rPr>
                <w:rFonts w:hint="eastAsia" w:ascii="宋体" w:hAnsi="宋体"/>
                <w:color w:val="000000"/>
                <w:szCs w:val="21"/>
              </w:rPr>
              <w:t>福建省三明工贸学校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D05BC6D">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2025016</w:t>
            </w:r>
          </w:p>
        </w:tc>
      </w:tr>
      <w:tr w14:paraId="75C31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6EA6D803">
            <w:pPr>
              <w:jc w:val="center"/>
              <w:rPr>
                <w:rFonts w:hint="eastAsia" w:ascii="宋体" w:hAnsi="宋体" w:cs="仿宋"/>
                <w:szCs w:val="21"/>
              </w:rPr>
            </w:pPr>
            <w:r>
              <w:rPr>
                <w:rFonts w:hint="eastAsia" w:asciiTheme="minorEastAsia" w:hAnsiTheme="minorEastAsia" w:eastAsiaTheme="minorEastAsia" w:cstheme="minorEastAsia"/>
                <w:szCs w:val="21"/>
              </w:rPr>
              <w:t>17</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51C8CC43">
            <w:pPr>
              <w:widowControl/>
              <w:jc w:val="left"/>
              <w:textAlignment w:val="center"/>
              <w:rPr>
                <w:rFonts w:hint="eastAsia" w:ascii="宋体" w:hAnsi="宋体" w:cs="仿宋"/>
                <w:szCs w:val="21"/>
              </w:rPr>
            </w:pPr>
            <w:r>
              <w:rPr>
                <w:rFonts w:hint="eastAsia" w:ascii="宋体" w:hAnsi="宋体"/>
                <w:color w:val="000000"/>
                <w:szCs w:val="21"/>
              </w:rPr>
              <w:t>中职思想政治教学数字化改革现状与对策研究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70AB2317">
            <w:pPr>
              <w:widowControl/>
              <w:jc w:val="center"/>
              <w:textAlignment w:val="center"/>
              <w:rPr>
                <w:rFonts w:hint="eastAsia" w:ascii="宋体" w:hAnsi="宋体" w:cs="仿宋"/>
                <w:szCs w:val="21"/>
              </w:rPr>
            </w:pPr>
            <w:r>
              <w:rPr>
                <w:rFonts w:hint="eastAsia" w:ascii="宋体" w:hAnsi="宋体"/>
                <w:color w:val="000000"/>
                <w:szCs w:val="21"/>
              </w:rPr>
              <w:t>揭松青</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7AC93534">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聂有才、刘文辉、邓冬华、林庆东</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21EC84B">
            <w:pPr>
              <w:widowControl/>
              <w:jc w:val="center"/>
              <w:textAlignment w:val="center"/>
              <w:rPr>
                <w:rFonts w:hint="eastAsia" w:ascii="宋体" w:hAnsi="宋体" w:cs="仿宋"/>
                <w:szCs w:val="21"/>
              </w:rPr>
            </w:pPr>
            <w:r>
              <w:rPr>
                <w:rFonts w:hint="eastAsia" w:ascii="宋体" w:hAnsi="宋体"/>
                <w:color w:val="000000"/>
                <w:szCs w:val="21"/>
              </w:rPr>
              <w:t>建宁县职业中学</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AFB09E8">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2025017</w:t>
            </w:r>
          </w:p>
        </w:tc>
      </w:tr>
      <w:tr w14:paraId="4345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19FBE802">
            <w:pPr>
              <w:jc w:val="center"/>
              <w:rPr>
                <w:rFonts w:hint="eastAsia" w:ascii="宋体" w:hAnsi="宋体" w:cs="仿宋"/>
                <w:szCs w:val="21"/>
              </w:rPr>
            </w:pPr>
            <w:r>
              <w:rPr>
                <w:rFonts w:hint="eastAsia" w:asciiTheme="minorEastAsia" w:hAnsiTheme="minorEastAsia" w:eastAsiaTheme="minorEastAsia" w:cstheme="minorEastAsia"/>
                <w:szCs w:val="21"/>
              </w:rPr>
              <w:t>18</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5E90B479">
            <w:pPr>
              <w:widowControl/>
              <w:jc w:val="left"/>
              <w:textAlignment w:val="center"/>
              <w:rPr>
                <w:rFonts w:hint="eastAsia" w:ascii="宋体" w:hAnsi="宋体" w:cs="仿宋"/>
                <w:szCs w:val="21"/>
              </w:rPr>
            </w:pPr>
            <w:r>
              <w:rPr>
                <w:rFonts w:hint="eastAsia" w:ascii="宋体" w:hAnsi="宋体"/>
                <w:color w:val="000000"/>
                <w:szCs w:val="21"/>
              </w:rPr>
              <w:t>虚拟仿真技术在森林防火教学中的应用研究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58EB68A2">
            <w:pPr>
              <w:widowControl/>
              <w:jc w:val="center"/>
              <w:textAlignment w:val="center"/>
              <w:rPr>
                <w:rFonts w:hint="eastAsia" w:ascii="宋体" w:hAnsi="宋体" w:cs="仿宋"/>
                <w:szCs w:val="21"/>
              </w:rPr>
            </w:pPr>
            <w:r>
              <w:rPr>
                <w:rFonts w:hint="eastAsia" w:ascii="宋体" w:hAnsi="宋体"/>
                <w:color w:val="000000"/>
                <w:szCs w:val="21"/>
              </w:rPr>
              <w:t>周瑞青</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4371CAD0">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张龙辉、刘珺、赖嘉俊、陈佳、肖辉旭、陈勇梅</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37C1F24F">
            <w:pPr>
              <w:widowControl/>
              <w:jc w:val="center"/>
              <w:textAlignment w:val="center"/>
              <w:rPr>
                <w:rFonts w:hint="eastAsia" w:ascii="宋体" w:hAnsi="宋体" w:cs="仿宋"/>
                <w:szCs w:val="21"/>
              </w:rPr>
            </w:pPr>
            <w:r>
              <w:rPr>
                <w:rFonts w:hint="eastAsia" w:ascii="宋体" w:hAnsi="宋体"/>
                <w:color w:val="000000"/>
                <w:szCs w:val="21"/>
              </w:rPr>
              <w:t>福建三明林业学校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33583A2">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2025018</w:t>
            </w:r>
          </w:p>
        </w:tc>
      </w:tr>
      <w:tr w14:paraId="2D978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17D35EA0">
            <w:pPr>
              <w:jc w:val="center"/>
              <w:rPr>
                <w:rFonts w:hint="eastAsia" w:ascii="宋体" w:hAnsi="宋体" w:cs="仿宋"/>
                <w:szCs w:val="21"/>
              </w:rPr>
            </w:pPr>
            <w:r>
              <w:rPr>
                <w:rFonts w:hint="eastAsia" w:asciiTheme="minorEastAsia" w:hAnsiTheme="minorEastAsia" w:eastAsiaTheme="minorEastAsia" w:cstheme="minorEastAsia"/>
                <w:szCs w:val="21"/>
              </w:rPr>
              <w:t>19</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053B7D74">
            <w:pPr>
              <w:widowControl/>
              <w:jc w:val="left"/>
              <w:textAlignment w:val="center"/>
              <w:rPr>
                <w:rFonts w:hint="eastAsia" w:ascii="宋体" w:hAnsi="宋体" w:cs="仿宋"/>
                <w:szCs w:val="21"/>
              </w:rPr>
            </w:pPr>
            <w:r>
              <w:rPr>
                <w:rFonts w:hint="eastAsia" w:ascii="宋体" w:hAnsi="宋体"/>
                <w:color w:val="000000"/>
                <w:szCs w:val="21"/>
              </w:rPr>
              <w:t>新质生产力背景下，轻量化AI技术融入中职《建筑制图与识图》课程教学的实践与研究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2498F024">
            <w:pPr>
              <w:widowControl/>
              <w:jc w:val="center"/>
              <w:textAlignment w:val="center"/>
              <w:rPr>
                <w:rFonts w:hint="eastAsia" w:ascii="宋体" w:hAnsi="宋体" w:cs="仿宋"/>
                <w:szCs w:val="21"/>
              </w:rPr>
            </w:pPr>
            <w:r>
              <w:rPr>
                <w:rFonts w:hint="eastAsia" w:ascii="宋体" w:hAnsi="宋体"/>
                <w:color w:val="000000"/>
                <w:szCs w:val="21"/>
              </w:rPr>
              <w:t>张慧</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28B42FE1">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罗孝森、吴晓艳、林敦培、林运晰</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288BE79E">
            <w:pPr>
              <w:widowControl/>
              <w:jc w:val="center"/>
              <w:textAlignment w:val="center"/>
              <w:rPr>
                <w:rFonts w:hint="eastAsia" w:ascii="宋体" w:hAnsi="宋体" w:cs="仿宋"/>
                <w:szCs w:val="21"/>
              </w:rPr>
            </w:pPr>
            <w:r>
              <w:rPr>
                <w:rFonts w:hint="eastAsia" w:ascii="宋体" w:hAnsi="宋体"/>
                <w:color w:val="000000"/>
                <w:szCs w:val="21"/>
              </w:rPr>
              <w:t>福建省尤溪职业中专学校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1EFC113">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2025019</w:t>
            </w:r>
          </w:p>
        </w:tc>
      </w:tr>
      <w:tr w14:paraId="4095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53A614AB">
            <w:pPr>
              <w:jc w:val="center"/>
              <w:rPr>
                <w:rFonts w:hint="eastAsia" w:ascii="宋体" w:hAnsi="宋体" w:cs="仿宋"/>
                <w:szCs w:val="21"/>
              </w:rPr>
            </w:pPr>
            <w:r>
              <w:rPr>
                <w:rFonts w:hint="eastAsia" w:asciiTheme="minorEastAsia" w:hAnsiTheme="minorEastAsia" w:eastAsiaTheme="minorEastAsia" w:cstheme="minorEastAsia"/>
                <w:szCs w:val="21"/>
              </w:rPr>
              <w:t>20</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142924E3">
            <w:pPr>
              <w:widowControl/>
              <w:jc w:val="left"/>
              <w:textAlignment w:val="center"/>
              <w:rPr>
                <w:rFonts w:hint="eastAsia" w:ascii="宋体" w:hAnsi="宋体" w:cs="仿宋"/>
                <w:szCs w:val="21"/>
              </w:rPr>
            </w:pPr>
            <w:r>
              <w:rPr>
                <w:rFonts w:hint="eastAsia" w:ascii="宋体" w:hAnsi="宋体"/>
                <w:color w:val="000000"/>
                <w:szCs w:val="21"/>
              </w:rPr>
              <w:t>数字化赋能教育背景下中职计算机课程的混合式教学探究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C9BD0A6">
            <w:pPr>
              <w:widowControl/>
              <w:jc w:val="center"/>
              <w:textAlignment w:val="center"/>
              <w:rPr>
                <w:rFonts w:hint="eastAsia" w:ascii="宋体" w:hAnsi="宋体" w:cs="仿宋"/>
                <w:szCs w:val="21"/>
              </w:rPr>
            </w:pPr>
            <w:r>
              <w:rPr>
                <w:rFonts w:hint="eastAsia" w:ascii="宋体" w:hAnsi="宋体"/>
                <w:color w:val="000000"/>
                <w:szCs w:val="21"/>
              </w:rPr>
              <w:t>李馨辉</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081AE58F">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曾贵花、邓晓青、张爱瑞、刘柯、罗毅、陈钰楠</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75C0C2E1">
            <w:pPr>
              <w:widowControl/>
              <w:jc w:val="center"/>
              <w:textAlignment w:val="center"/>
              <w:rPr>
                <w:rFonts w:hint="eastAsia" w:ascii="宋体" w:hAnsi="宋体" w:cs="仿宋"/>
                <w:szCs w:val="21"/>
              </w:rPr>
            </w:pPr>
            <w:r>
              <w:rPr>
                <w:rFonts w:hint="eastAsia" w:ascii="宋体" w:hAnsi="宋体"/>
                <w:color w:val="000000"/>
                <w:szCs w:val="21"/>
              </w:rPr>
              <w:t>清流县高级职业中学</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39D02553">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2025020</w:t>
            </w:r>
          </w:p>
        </w:tc>
      </w:tr>
      <w:tr w14:paraId="1732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16C3E152">
            <w:pPr>
              <w:jc w:val="center"/>
              <w:rPr>
                <w:rFonts w:hint="eastAsia" w:ascii="宋体" w:hAnsi="宋体" w:cs="仿宋"/>
                <w:szCs w:val="21"/>
              </w:rPr>
            </w:pPr>
            <w:r>
              <w:rPr>
                <w:rFonts w:hint="eastAsia" w:asciiTheme="minorEastAsia" w:hAnsiTheme="minorEastAsia" w:eastAsiaTheme="minorEastAsia" w:cstheme="minorEastAsia"/>
                <w:szCs w:val="21"/>
              </w:rPr>
              <w:t>21</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7F2BB67C">
            <w:pPr>
              <w:widowControl/>
              <w:jc w:val="left"/>
              <w:textAlignment w:val="center"/>
              <w:rPr>
                <w:rFonts w:hint="eastAsia" w:ascii="宋体" w:hAnsi="宋体" w:cs="仿宋"/>
                <w:szCs w:val="21"/>
              </w:rPr>
            </w:pPr>
            <w:r>
              <w:rPr>
                <w:rFonts w:hint="eastAsia" w:ascii="宋体" w:hAnsi="宋体"/>
                <w:color w:val="000000"/>
                <w:szCs w:val="21"/>
              </w:rPr>
              <w:t>“五育并举”背景下，中职学校体育课程思政的策略研究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D272B51">
            <w:pPr>
              <w:widowControl/>
              <w:jc w:val="center"/>
              <w:textAlignment w:val="center"/>
              <w:rPr>
                <w:rFonts w:hint="eastAsia" w:ascii="宋体" w:hAnsi="宋体" w:cs="仿宋"/>
                <w:szCs w:val="21"/>
              </w:rPr>
            </w:pPr>
            <w:r>
              <w:rPr>
                <w:rFonts w:hint="eastAsia" w:ascii="宋体" w:hAnsi="宋体"/>
                <w:color w:val="000000"/>
                <w:szCs w:val="21"/>
              </w:rPr>
              <w:t>黄彪</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0CC2D710">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池宗凯、谢焕祥、王长志</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432F49BA">
            <w:pPr>
              <w:widowControl/>
              <w:jc w:val="center"/>
              <w:textAlignment w:val="center"/>
              <w:rPr>
                <w:rFonts w:hint="eastAsia" w:ascii="宋体" w:hAnsi="宋体" w:cs="仿宋"/>
                <w:szCs w:val="21"/>
              </w:rPr>
            </w:pPr>
            <w:r>
              <w:rPr>
                <w:rFonts w:hint="eastAsia" w:ascii="宋体" w:hAnsi="宋体"/>
                <w:color w:val="000000"/>
                <w:szCs w:val="21"/>
              </w:rPr>
              <w:t>建宁县职业中学</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606173D8">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2025021</w:t>
            </w:r>
          </w:p>
        </w:tc>
      </w:tr>
      <w:tr w14:paraId="020D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3EE536C0">
            <w:pPr>
              <w:jc w:val="center"/>
              <w:rPr>
                <w:rFonts w:hint="eastAsia" w:ascii="宋体" w:hAnsi="宋体" w:cs="仿宋"/>
                <w:szCs w:val="21"/>
              </w:rPr>
            </w:pPr>
            <w:r>
              <w:rPr>
                <w:rFonts w:hint="eastAsia" w:asciiTheme="minorEastAsia" w:hAnsiTheme="minorEastAsia" w:eastAsiaTheme="minorEastAsia" w:cstheme="minorEastAsia"/>
                <w:szCs w:val="21"/>
              </w:rPr>
              <w:t>22</w:t>
            </w:r>
            <w:r>
              <w:rPr>
                <w:rFonts w:hint="eastAsia" w:ascii="宋体" w:hAnsi="宋体" w:cs="仿宋"/>
                <w:szCs w:val="21"/>
              </w:rPr>
              <w:t xml:space="preserve"> </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0CF0102B">
            <w:pPr>
              <w:widowControl/>
              <w:jc w:val="left"/>
              <w:textAlignment w:val="center"/>
              <w:rPr>
                <w:rFonts w:hint="eastAsia" w:ascii="宋体" w:hAnsi="宋体" w:cs="仿宋"/>
                <w:color w:val="000000"/>
                <w:kern w:val="0"/>
                <w:szCs w:val="21"/>
                <w:lang w:bidi="ar"/>
              </w:rPr>
            </w:pPr>
            <w:r>
              <w:rPr>
                <w:rFonts w:hint="eastAsia" w:ascii="宋体" w:hAnsi="宋体"/>
                <w:color w:val="000000"/>
                <w:szCs w:val="21"/>
              </w:rPr>
              <w:t>生态环境保护导向的中职畜牧兽医专业产教融合教学评价策略与实践研究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875F83F">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蒋坤宇</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4835FC9E">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黄明娟、黄兴、吴奕旼</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5C3C2D5E">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福建省将乐职业中专学校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4DB2E57">
            <w:pPr>
              <w:jc w:val="center"/>
              <w:rPr>
                <w:rFonts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2025022</w:t>
            </w:r>
          </w:p>
        </w:tc>
      </w:tr>
      <w:tr w14:paraId="255A6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6086CF99">
            <w:pPr>
              <w:jc w:val="center"/>
              <w:rPr>
                <w:rFonts w:hint="eastAsia" w:ascii="宋体" w:hAnsi="宋体" w:cs="仿宋"/>
                <w:szCs w:val="21"/>
              </w:rPr>
            </w:pPr>
            <w:r>
              <w:rPr>
                <w:rFonts w:hint="eastAsia" w:asciiTheme="minorEastAsia" w:hAnsiTheme="minorEastAsia" w:eastAsiaTheme="minorEastAsia" w:cstheme="minorEastAsia"/>
                <w:szCs w:val="21"/>
              </w:rPr>
              <w:t>23</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672C3A4F">
            <w:pPr>
              <w:widowControl/>
              <w:jc w:val="left"/>
              <w:textAlignment w:val="center"/>
              <w:rPr>
                <w:rFonts w:hint="eastAsia" w:ascii="宋体" w:hAnsi="宋体" w:cs="仿宋"/>
                <w:color w:val="000000"/>
                <w:kern w:val="0"/>
                <w:szCs w:val="21"/>
                <w:lang w:bidi="ar"/>
              </w:rPr>
            </w:pPr>
            <w:r>
              <w:rPr>
                <w:rFonts w:hint="eastAsia" w:ascii="宋体" w:hAnsi="宋体"/>
                <w:color w:val="000000"/>
                <w:szCs w:val="21"/>
              </w:rPr>
              <w:t>“五金”赋能中职会计事务“赛课融通”教学策略研究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9DB2E28">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陈秀敏</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7894C1DF">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童春香、魏源荣、罗生根、张桂芳、邱加贵、邓德良</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2BFBF000">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福建省三明工贸学校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1FB66949">
            <w:pPr>
              <w:jc w:val="center"/>
              <w:rPr>
                <w:rFonts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2025023</w:t>
            </w:r>
          </w:p>
        </w:tc>
      </w:tr>
      <w:tr w14:paraId="132A1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209423B6">
            <w:pPr>
              <w:jc w:val="center"/>
              <w:rPr>
                <w:rFonts w:hint="eastAsia" w:ascii="宋体" w:hAnsi="宋体" w:cs="仿宋"/>
                <w:szCs w:val="21"/>
              </w:rPr>
            </w:pPr>
            <w:r>
              <w:rPr>
                <w:rFonts w:hint="eastAsia" w:asciiTheme="minorEastAsia" w:hAnsiTheme="minorEastAsia" w:eastAsiaTheme="minorEastAsia" w:cstheme="minorEastAsia"/>
                <w:szCs w:val="21"/>
              </w:rPr>
              <w:t>24</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77C8D034">
            <w:pPr>
              <w:widowControl/>
              <w:jc w:val="left"/>
              <w:textAlignment w:val="center"/>
              <w:rPr>
                <w:rFonts w:hint="eastAsia" w:ascii="宋体" w:hAnsi="宋体" w:cs="仿宋"/>
                <w:color w:val="000000"/>
                <w:kern w:val="0"/>
                <w:szCs w:val="21"/>
                <w:lang w:bidi="ar"/>
              </w:rPr>
            </w:pPr>
            <w:r>
              <w:rPr>
                <w:rFonts w:hint="eastAsia" w:ascii="宋体" w:hAnsi="宋体"/>
                <w:color w:val="000000"/>
                <w:szCs w:val="21"/>
              </w:rPr>
              <w:t>新质生产力视角下中职英语与专业融合推进急需紧缺人才培养的策略研究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1624D693">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伍翠梅</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037EBA0B">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蔡宣、林煌时、马丽敏、谢海燕、卢敏</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E04B1D2">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福建省三明工贸学校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0EE57A0">
            <w:pPr>
              <w:jc w:val="center"/>
              <w:rPr>
                <w:rFonts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2025024</w:t>
            </w:r>
          </w:p>
        </w:tc>
      </w:tr>
      <w:tr w14:paraId="70C6A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785B2DC1">
            <w:pPr>
              <w:jc w:val="center"/>
              <w:rPr>
                <w:rFonts w:hint="eastAsia" w:ascii="宋体" w:hAnsi="宋体" w:cs="仿宋"/>
                <w:szCs w:val="21"/>
              </w:rPr>
            </w:pPr>
            <w:r>
              <w:rPr>
                <w:rFonts w:hint="eastAsia" w:asciiTheme="minorEastAsia" w:hAnsiTheme="minorEastAsia" w:eastAsiaTheme="minorEastAsia" w:cstheme="minorEastAsia"/>
                <w:szCs w:val="21"/>
              </w:rPr>
              <w:t>25</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29E1C089">
            <w:pPr>
              <w:widowControl/>
              <w:jc w:val="left"/>
              <w:textAlignment w:val="center"/>
              <w:rPr>
                <w:rFonts w:hint="eastAsia" w:ascii="宋体" w:hAnsi="宋体" w:cs="仿宋"/>
                <w:color w:val="000000"/>
                <w:kern w:val="0"/>
                <w:szCs w:val="21"/>
                <w:lang w:bidi="ar"/>
              </w:rPr>
            </w:pPr>
            <w:r>
              <w:rPr>
                <w:rFonts w:hint="eastAsia" w:ascii="宋体" w:hAnsi="宋体"/>
                <w:color w:val="000000"/>
                <w:szCs w:val="21"/>
              </w:rPr>
              <w:t>中职计算机专业产教融合人才培养新模式探索研究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31F56A3F">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林烨龙</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47357081">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罗燕英、李捷彬</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1EF3EAF2">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福建省三明市农业学校</w:t>
            </w:r>
            <w:r>
              <w:rPr>
                <w:rFonts w:ascii="宋体" w:hAnsi="宋体"/>
                <w:b/>
                <w:bCs/>
                <w:color w:val="000000"/>
                <w:szCs w:val="21"/>
              </w:rPr>
              <w:t xml:space="preserve"> </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75F34A1F">
            <w:pPr>
              <w:jc w:val="center"/>
              <w:rPr>
                <w:rFonts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2025025</w:t>
            </w:r>
          </w:p>
        </w:tc>
      </w:tr>
      <w:tr w14:paraId="72E29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10355A7D">
            <w:pPr>
              <w:jc w:val="center"/>
              <w:rPr>
                <w:rFonts w:hint="eastAsia" w:ascii="宋体" w:hAnsi="宋体" w:cs="仿宋"/>
                <w:szCs w:val="21"/>
              </w:rPr>
            </w:pPr>
            <w:r>
              <w:rPr>
                <w:rFonts w:hint="eastAsia" w:asciiTheme="minorEastAsia" w:hAnsiTheme="minorEastAsia" w:eastAsiaTheme="minorEastAsia" w:cstheme="minorEastAsia"/>
                <w:szCs w:val="21"/>
              </w:rPr>
              <w:t>26</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2BF9F1F8">
            <w:pPr>
              <w:widowControl/>
              <w:jc w:val="left"/>
              <w:textAlignment w:val="center"/>
              <w:rPr>
                <w:rFonts w:hint="eastAsia" w:ascii="宋体" w:hAnsi="宋体" w:cs="仿宋"/>
                <w:color w:val="000000"/>
                <w:kern w:val="0"/>
                <w:szCs w:val="21"/>
                <w:lang w:bidi="ar"/>
              </w:rPr>
            </w:pPr>
            <w:r>
              <w:rPr>
                <w:rFonts w:hint="eastAsia" w:ascii="宋体" w:hAnsi="宋体"/>
                <w:color w:val="000000"/>
                <w:szCs w:val="21"/>
              </w:rPr>
              <w:t>数字化技术在体育职业教育技能训练中的应用与效果研究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1C8A262C">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肖步云</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465C8968">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廖龙华、冯水莲、欧静</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0188F7CB">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福建省将乐职业中专学校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24EE07EF">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2025026</w:t>
            </w:r>
          </w:p>
        </w:tc>
      </w:tr>
      <w:tr w14:paraId="546F1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04E81CF5">
            <w:pPr>
              <w:jc w:val="center"/>
              <w:rPr>
                <w:rFonts w:hint="eastAsia" w:ascii="宋体" w:hAnsi="宋体" w:cs="仿宋"/>
                <w:szCs w:val="21"/>
              </w:rPr>
            </w:pPr>
            <w:r>
              <w:rPr>
                <w:rFonts w:hint="eastAsia" w:asciiTheme="minorEastAsia" w:hAnsiTheme="minorEastAsia" w:eastAsiaTheme="minorEastAsia" w:cstheme="minorEastAsia"/>
                <w:szCs w:val="21"/>
              </w:rPr>
              <w:t>27</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61937E56">
            <w:pPr>
              <w:widowControl/>
              <w:jc w:val="left"/>
              <w:textAlignment w:val="center"/>
              <w:rPr>
                <w:rFonts w:hint="eastAsia" w:ascii="宋体" w:hAnsi="宋体" w:cs="仿宋"/>
                <w:color w:val="000000"/>
                <w:kern w:val="0"/>
                <w:szCs w:val="21"/>
                <w:lang w:bidi="ar"/>
              </w:rPr>
            </w:pPr>
            <w:r>
              <w:rPr>
                <w:rFonts w:hint="eastAsia" w:ascii="宋体" w:hAnsi="宋体"/>
                <w:color w:val="000000"/>
                <w:szCs w:val="21"/>
              </w:rPr>
              <w:t>职普融通背景下中职语文课程与专业能力融合创新实践研究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4818AFA7">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罗锦文</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005F548A">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张妍、赖道兰、刘锦屏、黄明娟、林艺雯、彭子凌</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31EB1B69">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福建省永安职业中专学校</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0E65F93A">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2025027</w:t>
            </w:r>
          </w:p>
        </w:tc>
      </w:tr>
      <w:tr w14:paraId="0FEA6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70" w:type="dxa"/>
            <w:tcBorders>
              <w:top w:val="single" w:color="auto" w:sz="4" w:space="0"/>
              <w:left w:val="single" w:color="auto" w:sz="4" w:space="0"/>
              <w:bottom w:val="single" w:color="auto" w:sz="4" w:space="0"/>
              <w:right w:val="single" w:color="auto" w:sz="4" w:space="0"/>
            </w:tcBorders>
            <w:noWrap w:val="0"/>
            <w:vAlign w:val="center"/>
          </w:tcPr>
          <w:p w14:paraId="4C4CDF51">
            <w:pPr>
              <w:jc w:val="center"/>
              <w:rPr>
                <w:rFonts w:hint="eastAsia" w:ascii="宋体" w:hAnsi="宋体" w:cs="仿宋"/>
                <w:szCs w:val="21"/>
              </w:rPr>
            </w:pPr>
            <w:r>
              <w:rPr>
                <w:rFonts w:hint="eastAsia" w:asciiTheme="minorEastAsia" w:hAnsiTheme="minorEastAsia" w:eastAsiaTheme="minorEastAsia" w:cstheme="minorEastAsia"/>
                <w:szCs w:val="21"/>
              </w:rPr>
              <w:t>28</w:t>
            </w:r>
          </w:p>
        </w:tc>
        <w:tc>
          <w:tcPr>
            <w:tcW w:w="5719" w:type="dxa"/>
            <w:tcBorders>
              <w:top w:val="single" w:color="auto" w:sz="4" w:space="0"/>
              <w:left w:val="single" w:color="auto" w:sz="4" w:space="0"/>
              <w:bottom w:val="single" w:color="auto" w:sz="4" w:space="0"/>
              <w:right w:val="single" w:color="auto" w:sz="4" w:space="0"/>
            </w:tcBorders>
            <w:noWrap w:val="0"/>
            <w:vAlign w:val="center"/>
          </w:tcPr>
          <w:p w14:paraId="17A99535">
            <w:pPr>
              <w:widowControl/>
              <w:jc w:val="left"/>
              <w:textAlignment w:val="center"/>
              <w:rPr>
                <w:rFonts w:hint="eastAsia" w:ascii="宋体" w:hAnsi="宋体" w:cs="仿宋"/>
                <w:color w:val="000000"/>
                <w:kern w:val="0"/>
                <w:szCs w:val="21"/>
                <w:lang w:bidi="ar"/>
              </w:rPr>
            </w:pPr>
            <w:r>
              <w:rPr>
                <w:rFonts w:hint="eastAsia" w:ascii="宋体" w:hAnsi="宋体"/>
                <w:color w:val="000000"/>
                <w:szCs w:val="21"/>
              </w:rPr>
              <w:t>中职信息技术课堂展示交流方法的研究</w:t>
            </w:r>
          </w:p>
        </w:tc>
        <w:tc>
          <w:tcPr>
            <w:tcW w:w="1315" w:type="dxa"/>
            <w:tcBorders>
              <w:top w:val="single" w:color="auto" w:sz="4" w:space="0"/>
              <w:left w:val="single" w:color="auto" w:sz="4" w:space="0"/>
              <w:bottom w:val="single" w:color="auto" w:sz="4" w:space="0"/>
              <w:right w:val="single" w:color="auto" w:sz="4" w:space="0"/>
            </w:tcBorders>
            <w:noWrap w:val="0"/>
            <w:vAlign w:val="center"/>
          </w:tcPr>
          <w:p w14:paraId="6F545A08">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刘英</w:t>
            </w:r>
          </w:p>
        </w:tc>
        <w:tc>
          <w:tcPr>
            <w:tcW w:w="3635" w:type="dxa"/>
            <w:tcBorders>
              <w:top w:val="single" w:color="auto" w:sz="4" w:space="0"/>
              <w:left w:val="single" w:color="auto" w:sz="4" w:space="0"/>
              <w:bottom w:val="single" w:color="auto" w:sz="4" w:space="0"/>
              <w:right w:val="single" w:color="auto" w:sz="4" w:space="0"/>
            </w:tcBorders>
            <w:noWrap w:val="0"/>
            <w:vAlign w:val="center"/>
          </w:tcPr>
          <w:p w14:paraId="3389B51D">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胡绍永、杨秀英</w:t>
            </w:r>
          </w:p>
        </w:tc>
        <w:tc>
          <w:tcPr>
            <w:tcW w:w="2119" w:type="dxa"/>
            <w:tcBorders>
              <w:top w:val="single" w:color="auto" w:sz="4" w:space="0"/>
              <w:left w:val="single" w:color="auto" w:sz="4" w:space="0"/>
              <w:bottom w:val="single" w:color="auto" w:sz="4" w:space="0"/>
              <w:right w:val="single" w:color="auto" w:sz="4" w:space="0"/>
            </w:tcBorders>
            <w:noWrap w:val="0"/>
            <w:vAlign w:val="center"/>
          </w:tcPr>
          <w:p w14:paraId="14BA3F0C">
            <w:pPr>
              <w:widowControl/>
              <w:jc w:val="center"/>
              <w:textAlignment w:val="center"/>
              <w:rPr>
                <w:rFonts w:hint="eastAsia" w:ascii="宋体" w:hAnsi="宋体" w:cs="仿宋"/>
                <w:color w:val="000000"/>
                <w:kern w:val="0"/>
                <w:szCs w:val="21"/>
                <w:lang w:bidi="ar"/>
              </w:rPr>
            </w:pPr>
            <w:r>
              <w:rPr>
                <w:rFonts w:hint="eastAsia" w:ascii="宋体" w:hAnsi="宋体"/>
                <w:color w:val="000000"/>
                <w:szCs w:val="21"/>
              </w:rPr>
              <w:t>福建省三明市农业学校</w:t>
            </w:r>
            <w:r>
              <w:rPr>
                <w:rFonts w:ascii="宋体" w:hAnsi="宋体"/>
                <w:b/>
                <w:bCs/>
                <w:color w:val="000000"/>
                <w:szCs w:val="21"/>
              </w:rPr>
              <w:t xml:space="preserve"> </w:t>
            </w:r>
          </w:p>
        </w:tc>
        <w:tc>
          <w:tcPr>
            <w:tcW w:w="1575" w:type="dxa"/>
            <w:tcBorders>
              <w:top w:val="single" w:color="auto" w:sz="4" w:space="0"/>
              <w:left w:val="single" w:color="auto" w:sz="4" w:space="0"/>
              <w:bottom w:val="single" w:color="auto" w:sz="4" w:space="0"/>
              <w:right w:val="single" w:color="auto" w:sz="4" w:space="0"/>
            </w:tcBorders>
            <w:noWrap w:val="0"/>
            <w:vAlign w:val="center"/>
          </w:tcPr>
          <w:p w14:paraId="58614177">
            <w:pPr>
              <w:jc w:val="center"/>
              <w:rPr>
                <w:rFonts w:hint="eastAsia" w:ascii="宋体" w:hAnsi="宋体" w:cs="仿宋"/>
                <w:szCs w:val="21"/>
              </w:rPr>
            </w:pPr>
            <w:r>
              <w:rPr>
                <w:rFonts w:hint="eastAsia" w:ascii="宋体" w:hAnsi="宋体"/>
                <w:color w:val="000000"/>
                <w:szCs w:val="21"/>
              </w:rPr>
              <w:t>smyx</w:t>
            </w:r>
            <w:r>
              <w:rPr>
                <w:rFonts w:hint="eastAsia" w:asciiTheme="minorEastAsia" w:hAnsiTheme="minorEastAsia" w:eastAsiaTheme="minorEastAsia" w:cstheme="minorEastAsia"/>
                <w:color w:val="000000"/>
                <w:szCs w:val="21"/>
              </w:rPr>
              <w:t>2025028</w:t>
            </w:r>
          </w:p>
        </w:tc>
      </w:tr>
    </w:tbl>
    <w:p w14:paraId="69BF97BC">
      <w:pPr>
        <w:spacing w:line="540" w:lineRule="exact"/>
        <w:textAlignment w:val="baseline"/>
        <w:rPr>
          <w:rFonts w:hint="eastAsia" w:ascii="仿宋_GB2312" w:hAnsi="Calibri" w:eastAsia="仿宋_GB2312"/>
          <w:kern w:val="0"/>
          <w:sz w:val="32"/>
          <w:szCs w:val="32"/>
        </w:rPr>
        <w:sectPr>
          <w:footerReference r:id="rId3" w:type="default"/>
          <w:footerReference r:id="rId4" w:type="even"/>
          <w:pgSz w:w="16838" w:h="11906" w:orient="landscape"/>
          <w:pgMar w:top="1531" w:right="2098" w:bottom="1531" w:left="1985" w:header="720" w:footer="1554" w:gutter="0"/>
          <w:pgNumType w:fmt="numberInDash"/>
          <w:cols w:space="720" w:num="1"/>
          <w:docGrid w:type="lines" w:linePitch="312" w:charSpace="0"/>
        </w:sectPr>
      </w:pPr>
      <w:bookmarkStart w:id="0" w:name="_GoBack"/>
      <w:bookmarkEnd w:id="0"/>
    </w:p>
    <w:p w14:paraId="319D9CEB">
      <w:pPr>
        <w:pStyle w:val="12"/>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p>
    <w:sectPr>
      <w:headerReference r:id="rId6" w:type="first"/>
      <w:footerReference r:id="rId8" w:type="first"/>
      <w:headerReference r:id="rId5" w:type="default"/>
      <w:footerReference r:id="rId7" w:type="default"/>
      <w:pgSz w:w="11907" w:h="16840"/>
      <w:pgMar w:top="2098" w:right="1531" w:bottom="1985" w:left="1531"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152FF">
    <w:pPr>
      <w:pStyle w:val="9"/>
      <w:framePr w:wrap="around" w:vAnchor="text" w:hAnchor="page" w:x="14031" w:y="251"/>
      <w:rPr>
        <w:rStyle w:val="19"/>
      </w:rPr>
    </w:pPr>
    <w:r>
      <w:rPr>
        <w:rFonts w:hint="eastAsia" w:ascii="宋体" w:hAnsi="宋体" w:eastAsia="宋体" w:cs="宋体"/>
        <w:sz w:val="28"/>
        <w:szCs w:val="28"/>
      </w:rPr>
      <w:fldChar w:fldCharType="begin"/>
    </w:r>
    <w:r>
      <w:rPr>
        <w:rStyle w:val="1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9"/>
        <w:rFonts w:hint="eastAsia" w:ascii="宋体" w:hAnsi="宋体" w:eastAsia="宋体" w:cs="宋体"/>
        <w:sz w:val="28"/>
        <w:szCs w:val="28"/>
      </w:rPr>
      <w:t>5</w:t>
    </w:r>
    <w:r>
      <w:rPr>
        <w:rFonts w:hint="eastAsia" w:ascii="宋体" w:hAnsi="宋体" w:eastAsia="宋体" w:cs="宋体"/>
        <w:sz w:val="28"/>
        <w:szCs w:val="28"/>
      </w:rPr>
      <w:fldChar w:fldCharType="end"/>
    </w:r>
  </w:p>
  <w:p w14:paraId="7BDA7FC5">
    <w:pPr>
      <w:pStyle w:val="9"/>
      <w:tabs>
        <w:tab w:val="left" w:pos="864"/>
        <w:tab w:val="clear" w:pos="4153"/>
      </w:tabs>
      <w:ind w:right="204" w:firstLine="360"/>
    </w:pPr>
    <w:r>
      <mc:AlternateContent>
        <mc:Choice Requires="wps">
          <w:drawing>
            <wp:anchor distT="0" distB="0" distL="114300" distR="114300" simplePos="0" relativeHeight="251662336" behindDoc="0" locked="0" layoutInCell="1" allowOverlap="1">
              <wp:simplePos x="0" y="0"/>
              <wp:positionH relativeFrom="margin">
                <wp:posOffset>4830445</wp:posOffset>
              </wp:positionH>
              <wp:positionV relativeFrom="paragraph">
                <wp:posOffset>3075940</wp:posOffset>
              </wp:positionV>
              <wp:extent cx="1828800" cy="1828800"/>
              <wp:effectExtent l="0" t="0" r="0" b="0"/>
              <wp:wrapNone/>
              <wp:docPr id="5"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3ECE8B0">
                          <w:pPr>
                            <w:pStyle w:val="9"/>
                            <w:rPr>
                              <w:rStyle w:val="19"/>
                              <w:rFonts w:hint="eastAsia" w:ascii="仿宋_GB2312" w:eastAsia="仿宋_GB2312"/>
                              <w:sz w:val="32"/>
                              <w:szCs w:val="32"/>
                            </w:rPr>
                          </w:pPr>
                          <w:r>
                            <w:rPr>
                              <w:rFonts w:hint="eastAsia" w:ascii="仿宋_GB2312" w:eastAsia="仿宋_GB2312"/>
                              <w:sz w:val="32"/>
                              <w:szCs w:val="32"/>
                            </w:rPr>
                            <w:fldChar w:fldCharType="begin"/>
                          </w:r>
                          <w:r>
                            <w:rPr>
                              <w:rStyle w:val="19"/>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19"/>
                              <w:rFonts w:ascii="仿宋_GB2312" w:eastAsia="仿宋_GB2312"/>
                              <w:sz w:val="32"/>
                              <w:szCs w:val="32"/>
                            </w:rPr>
                            <w:t>- 1 -</w:t>
                          </w:r>
                          <w:r>
                            <w:rPr>
                              <w:rFonts w:hint="eastAsia" w:ascii="仿宋_GB2312" w:eastAsia="仿宋_GB2312"/>
                              <w:sz w:val="32"/>
                              <w:szCs w:val="32"/>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left:380.35pt;margin-top:242.2pt;height:144pt;width:144pt;mso-position-horizontal-relative:margin;mso-wrap-style:none;z-index:251662336;mso-width-relative:page;mso-height-relative:page;" filled="f" stroked="f" coordsize="21600,21600" o:gfxdata="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UPrSdoAAAAMAQAADwAAAAAAAAABACAA&#10;AAAiAAAAZHJzL2Rvd25yZXYueG1sUEsBAhQAFAAAAAgAh07iQHif9TrSAQAAowMAAA4AAAAAAAAA&#10;AQAgAAAAKQEAAGRycy9lMm9Eb2MueG1sUEsFBgAAAAAGAAYAWQEAAG0FAAAAAA==&#10;">
              <v:fill on="f" focussize="0,0"/>
              <v:stroke on="f" weight="1.25pt"/>
              <v:imagedata o:title=""/>
              <o:lock v:ext="edit" aspectratio="f"/>
              <v:textbox inset="0mm,0mm,0mm,0mm" style="mso-fit-shape-to-text:t;">
                <w:txbxContent>
                  <w:p w14:paraId="13ECE8B0">
                    <w:pPr>
                      <w:pStyle w:val="9"/>
                      <w:rPr>
                        <w:rStyle w:val="19"/>
                        <w:rFonts w:hint="eastAsia" w:ascii="仿宋_GB2312" w:eastAsia="仿宋_GB2312"/>
                        <w:sz w:val="32"/>
                        <w:szCs w:val="32"/>
                      </w:rPr>
                    </w:pPr>
                    <w:r>
                      <w:rPr>
                        <w:rFonts w:hint="eastAsia" w:ascii="仿宋_GB2312" w:eastAsia="仿宋_GB2312"/>
                        <w:sz w:val="32"/>
                        <w:szCs w:val="32"/>
                      </w:rPr>
                      <w:fldChar w:fldCharType="begin"/>
                    </w:r>
                    <w:r>
                      <w:rPr>
                        <w:rStyle w:val="19"/>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19"/>
                        <w:rFonts w:ascii="仿宋_GB2312" w:eastAsia="仿宋_GB2312"/>
                        <w:sz w:val="32"/>
                        <w:szCs w:val="32"/>
                      </w:rPr>
                      <w:t>- 1 -</w:t>
                    </w:r>
                    <w:r>
                      <w:rPr>
                        <w:rFonts w:hint="eastAsia" w:ascii="仿宋_GB2312" w:eastAsia="仿宋_GB2312"/>
                        <w:sz w:val="32"/>
                        <w:szCs w:val="32"/>
                      </w:rPr>
                      <w:fldChar w:fldCharType="end"/>
                    </w: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margin">
                <wp:posOffset>4830445</wp:posOffset>
              </wp:positionH>
              <wp:positionV relativeFrom="paragraph">
                <wp:posOffset>3075940</wp:posOffset>
              </wp:positionV>
              <wp:extent cx="1828800" cy="1828800"/>
              <wp:effectExtent l="0" t="0" r="0" b="0"/>
              <wp:wrapNone/>
              <wp:docPr id="6"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0157BAD">
                          <w:pPr>
                            <w:pStyle w:val="9"/>
                            <w:rPr>
                              <w:rStyle w:val="19"/>
                              <w:rFonts w:hint="eastAsia" w:ascii="仿宋_GB2312" w:eastAsia="仿宋_GB2312"/>
                              <w:sz w:val="32"/>
                              <w:szCs w:val="32"/>
                            </w:rPr>
                          </w:pPr>
                          <w:r>
                            <w:rPr>
                              <w:rFonts w:hint="eastAsia" w:ascii="仿宋_GB2312" w:eastAsia="仿宋_GB2312"/>
                              <w:sz w:val="32"/>
                              <w:szCs w:val="32"/>
                            </w:rPr>
                            <w:fldChar w:fldCharType="begin"/>
                          </w:r>
                          <w:r>
                            <w:rPr>
                              <w:rStyle w:val="19"/>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19"/>
                              <w:rFonts w:ascii="仿宋_GB2312" w:eastAsia="仿宋_GB2312"/>
                              <w:sz w:val="32"/>
                              <w:szCs w:val="32"/>
                            </w:rPr>
                            <w:t>- 1 -</w:t>
                          </w:r>
                          <w:r>
                            <w:rPr>
                              <w:rFonts w:hint="eastAsia" w:ascii="仿宋_GB2312" w:eastAsia="仿宋_GB2312"/>
                              <w:sz w:val="32"/>
                              <w:szCs w:val="32"/>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left:380.35pt;margin-top:242.2pt;height:144pt;width:144pt;mso-position-horizontal-relative:margin;mso-wrap-style:none;z-index:251661312;mso-width-relative:page;mso-height-relative:page;" filled="f" stroked="f" coordsize="21600,21600" o:gfxdata="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UPrSdoAAAAMAQAADwAAAAAAAAABACAA&#10;AAAiAAAAZHJzL2Rvd25yZXYueG1sUEsBAhQAFAAAAAgAh07iQCUV8UnSAQAAowMAAA4AAAAAAAAA&#10;AQAgAAAAKQEAAGRycy9lMm9Eb2MueG1sUEsFBgAAAAAGAAYAWQEAAG0FAAAAAA==&#10;">
              <v:fill on="f" focussize="0,0"/>
              <v:stroke on="f" weight="1.25pt"/>
              <v:imagedata o:title=""/>
              <o:lock v:ext="edit" aspectratio="f"/>
              <v:textbox inset="0mm,0mm,0mm,0mm" style="mso-fit-shape-to-text:t;">
                <w:txbxContent>
                  <w:p w14:paraId="50157BAD">
                    <w:pPr>
                      <w:pStyle w:val="9"/>
                      <w:rPr>
                        <w:rStyle w:val="19"/>
                        <w:rFonts w:hint="eastAsia" w:ascii="仿宋_GB2312" w:eastAsia="仿宋_GB2312"/>
                        <w:sz w:val="32"/>
                        <w:szCs w:val="32"/>
                      </w:rPr>
                    </w:pPr>
                    <w:r>
                      <w:rPr>
                        <w:rFonts w:hint="eastAsia" w:ascii="仿宋_GB2312" w:eastAsia="仿宋_GB2312"/>
                        <w:sz w:val="32"/>
                        <w:szCs w:val="32"/>
                      </w:rPr>
                      <w:fldChar w:fldCharType="begin"/>
                    </w:r>
                    <w:r>
                      <w:rPr>
                        <w:rStyle w:val="19"/>
                        <w:rFonts w:hint="eastAsia" w:ascii="仿宋_GB2312" w:eastAsia="仿宋_GB2312"/>
                        <w:sz w:val="32"/>
                        <w:szCs w:val="32"/>
                      </w:rPr>
                      <w:instrText xml:space="preserve">PAGE  </w:instrText>
                    </w:r>
                    <w:r>
                      <w:rPr>
                        <w:rFonts w:hint="eastAsia" w:ascii="仿宋_GB2312" w:eastAsia="仿宋_GB2312"/>
                        <w:sz w:val="32"/>
                        <w:szCs w:val="32"/>
                      </w:rPr>
                      <w:fldChar w:fldCharType="separate"/>
                    </w:r>
                    <w:r>
                      <w:rPr>
                        <w:rStyle w:val="19"/>
                        <w:rFonts w:ascii="仿宋_GB2312" w:eastAsia="仿宋_GB2312"/>
                        <w:sz w:val="32"/>
                        <w:szCs w:val="32"/>
                      </w:rPr>
                      <w:t>- 1 -</w:t>
                    </w:r>
                    <w:r>
                      <w:rPr>
                        <w:rFonts w:hint="eastAsia" w:ascii="仿宋_GB2312" w:eastAsia="仿宋_GB2312"/>
                        <w:sz w:val="32"/>
                        <w:szCs w:val="3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DC46C8">
    <w:pPr>
      <w:pStyle w:val="9"/>
      <w:framePr w:wrap="around" w:vAnchor="text" w:hAnchor="page" w:x="1998" w:y="334"/>
      <w:rPr>
        <w:rStyle w:val="19"/>
      </w:rPr>
    </w:pPr>
    <w:r>
      <w:rPr>
        <w:rFonts w:hint="eastAsia" w:ascii="宋体" w:hAnsi="宋体" w:eastAsia="宋体" w:cs="宋体"/>
        <w:sz w:val="28"/>
        <w:szCs w:val="28"/>
      </w:rPr>
      <w:fldChar w:fldCharType="begin"/>
    </w:r>
    <w:r>
      <w:rPr>
        <w:rStyle w:val="19"/>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9"/>
        <w:rFonts w:hint="eastAsia" w:ascii="宋体" w:hAnsi="宋体" w:eastAsia="宋体" w:cs="宋体"/>
        <w:sz w:val="28"/>
        <w:szCs w:val="28"/>
      </w:rPr>
      <w:t>5</w:t>
    </w:r>
    <w:r>
      <w:rPr>
        <w:rFonts w:hint="eastAsia" w:ascii="宋体" w:hAnsi="宋体" w:eastAsia="宋体" w:cs="宋体"/>
        <w:sz w:val="28"/>
        <w:szCs w:val="28"/>
      </w:rPr>
      <w:fldChar w:fldCharType="end"/>
    </w:r>
  </w:p>
  <w:p w14:paraId="345B4917">
    <w:pPr>
      <w:pStyle w:val="9"/>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58AF3">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6556773">
                          <w:pPr>
                            <w:pStyle w:val="9"/>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14:paraId="06556773">
                    <w:pPr>
                      <w:pStyle w:val="9"/>
                      <w:rPr>
                        <w:rStyle w:val="19"/>
                        <w:rFonts w:ascii="宋体" w:hAnsi="宋体" w:eastAsia="宋体"/>
                        <w:sz w:val="28"/>
                        <w:szCs w:val="28"/>
                      </w:rPr>
                    </w:pPr>
                    <w:r>
                      <w:rPr>
                        <w:rStyle w:val="19"/>
                        <w:rFonts w:ascii="宋体" w:hAnsi="宋体" w:eastAsia="宋体"/>
                        <w:sz w:val="28"/>
                        <w:szCs w:val="28"/>
                      </w:rPr>
                      <w:fldChar w:fldCharType="begin"/>
                    </w:r>
                    <w:r>
                      <w:rPr>
                        <w:rStyle w:val="19"/>
                        <w:rFonts w:ascii="宋体" w:hAnsi="宋体" w:eastAsia="宋体"/>
                        <w:sz w:val="28"/>
                        <w:szCs w:val="28"/>
                      </w:rPr>
                      <w:instrText xml:space="preserve">PAGE  </w:instrText>
                    </w:r>
                    <w:r>
                      <w:rPr>
                        <w:rStyle w:val="19"/>
                        <w:rFonts w:ascii="宋体" w:hAnsi="宋体" w:eastAsia="宋体"/>
                        <w:sz w:val="28"/>
                        <w:szCs w:val="28"/>
                      </w:rPr>
                      <w:fldChar w:fldCharType="separate"/>
                    </w:r>
                    <w:r>
                      <w:rPr>
                        <w:rStyle w:val="19"/>
                        <w:rFonts w:ascii="宋体" w:hAnsi="宋体" w:eastAsia="宋体"/>
                        <w:sz w:val="28"/>
                        <w:szCs w:val="28"/>
                      </w:rPr>
                      <w:t>- 2 -</w:t>
                    </w:r>
                    <w:r>
                      <w:rPr>
                        <w:rStyle w:val="19"/>
                        <w:rFonts w:ascii="宋体" w:hAnsi="宋体" w:eastAsia="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D13E8">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289D0">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14:paraId="628289D0">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11C8F6">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FFCD7">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0FB73D2F"/>
    <w:rsid w:val="255C6745"/>
    <w:rsid w:val="32C729ED"/>
    <w:rsid w:val="33E10E23"/>
    <w:rsid w:val="3962445C"/>
    <w:rsid w:val="397A39E4"/>
    <w:rsid w:val="5AE819B6"/>
    <w:rsid w:val="5BA38F85"/>
    <w:rsid w:val="5FCB9B48"/>
    <w:rsid w:val="6EDFEC6E"/>
    <w:rsid w:val="75093403"/>
    <w:rsid w:val="774CEB8E"/>
    <w:rsid w:val="78DF7B8F"/>
    <w:rsid w:val="7FBC34FA"/>
    <w:rsid w:val="9D1991A5"/>
    <w:rsid w:val="9FEFF055"/>
    <w:rsid w:val="C7BD888F"/>
    <w:rsid w:val="F3D32E49"/>
    <w:rsid w:val="F5DF9B75"/>
    <w:rsid w:val="FF9B762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6">
    <w:name w:val="Default Paragraph Font"/>
    <w:link w:val="17"/>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3">
    <w:name w:val="Document Map"/>
    <w:basedOn w:val="1"/>
    <w:qFormat/>
    <w:uiPriority w:val="0"/>
    <w:pPr>
      <w:shd w:val="clear" w:color="auto" w:fill="000080"/>
    </w:pPr>
  </w:style>
  <w:style w:type="paragraph" w:styleId="4">
    <w:name w:val="Body Text"/>
    <w:basedOn w:val="1"/>
    <w:unhideWhenUsed/>
    <w:qFormat/>
    <w:uiPriority w:val="99"/>
    <w:pPr>
      <w:spacing w:after="120"/>
    </w:pPr>
  </w:style>
  <w:style w:type="paragraph" w:styleId="5">
    <w:name w:val="Body Text Indent"/>
    <w:basedOn w:val="1"/>
    <w:next w:val="6"/>
    <w:qFormat/>
    <w:uiPriority w:val="0"/>
    <w:pPr>
      <w:spacing w:line="500" w:lineRule="exact"/>
      <w:ind w:firstLine="562" w:firstLineChars="200"/>
    </w:pPr>
    <w:rPr>
      <w:rFonts w:ascii="仿宋_GB2312" w:eastAsia="仿宋_GB2312"/>
      <w:b/>
      <w:bCs/>
      <w:sz w:val="28"/>
    </w:rPr>
  </w:style>
  <w:style w:type="paragraph" w:styleId="6">
    <w:name w:val="Balloon Text"/>
    <w:basedOn w:val="1"/>
    <w:next w:val="1"/>
    <w:qFormat/>
    <w:uiPriority w:val="0"/>
    <w:rPr>
      <w:sz w:val="18"/>
      <w:szCs w:val="18"/>
    </w:rPr>
  </w:style>
  <w:style w:type="paragraph" w:styleId="7">
    <w:name w:val="Date"/>
    <w:basedOn w:val="1"/>
    <w:next w:val="1"/>
    <w:qFormat/>
    <w:uiPriority w:val="0"/>
    <w:pPr>
      <w:ind w:left="100" w:leftChars="2500"/>
    </w:pPr>
  </w:style>
  <w:style w:type="paragraph" w:styleId="8">
    <w:name w:val="Body Text Indent 2"/>
    <w:basedOn w:val="1"/>
    <w:qFormat/>
    <w:uiPriority w:val="0"/>
    <w:pPr>
      <w:spacing w:after="120" w:line="480" w:lineRule="auto"/>
      <w:ind w:left="200" w:leftChars="200"/>
    </w:pPr>
    <w:rPr>
      <w:rFonts w:ascii="Times New Roman" w:hAnsi="Times New Roman" w:eastAsia="宋体" w:cs="Times New Roman"/>
    </w:rPr>
  </w:style>
  <w:style w:type="paragraph" w:styleId="9">
    <w:name w:val="footer"/>
    <w:basedOn w:val="1"/>
    <w:qFormat/>
    <w:uiPriority w:val="0"/>
    <w:pPr>
      <w:tabs>
        <w:tab w:val="center" w:pos="4153"/>
        <w:tab w:val="right" w:pos="8306"/>
      </w:tabs>
      <w:snapToGrid w:val="0"/>
      <w:jc w:val="left"/>
    </w:pPr>
    <w:rPr>
      <w:rFonts w:eastAsia="仿宋_GB2312"/>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0"/>
    <w:pPr>
      <w:spacing w:before="100" w:beforeAutospacing="1" w:after="100" w:afterAutospacing="1"/>
      <w:jc w:val="left"/>
    </w:pPr>
    <w:rPr>
      <w:rFonts w:eastAsia="宋体"/>
      <w:kern w:val="0"/>
      <w:sz w:val="24"/>
      <w:szCs w:val="20"/>
    </w:rPr>
  </w:style>
  <w:style w:type="paragraph" w:styleId="12">
    <w:name w:val="Body Text First Indent"/>
    <w:basedOn w:val="4"/>
    <w:unhideWhenUsed/>
    <w:qFormat/>
    <w:uiPriority w:val="99"/>
    <w:pPr>
      <w:ind w:firstLine="420" w:firstLineChars="100"/>
    </w:pPr>
    <w:rPr>
      <w:rFonts w:ascii="Calibri" w:hAnsi="Calibri"/>
      <w:kern w:val="0"/>
      <w:sz w:val="20"/>
      <w:szCs w:val="20"/>
    </w:rPr>
  </w:style>
  <w:style w:type="paragraph" w:styleId="13">
    <w:name w:val="Body Text First Indent 2"/>
    <w:basedOn w:val="5"/>
    <w:next w:val="6"/>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 Char Char Char Char Char Char Char Char Char"/>
    <w:basedOn w:val="1"/>
    <w:link w:val="16"/>
    <w:qFormat/>
    <w:uiPriority w:val="0"/>
    <w:pPr>
      <w:widowControl/>
      <w:spacing w:after="160" w:afterLines="0" w:line="240" w:lineRule="exact"/>
      <w:jc w:val="left"/>
    </w:pPr>
  </w:style>
  <w:style w:type="character" w:styleId="18">
    <w:name w:val="Strong"/>
    <w:qFormat/>
    <w:uiPriority w:val="22"/>
    <w:rPr>
      <w:b/>
      <w:bCs/>
    </w:rPr>
  </w:style>
  <w:style w:type="character" w:styleId="19">
    <w:name w:val="page number"/>
    <w:basedOn w:val="16"/>
    <w:qFormat/>
    <w:uiPriority w:val="0"/>
  </w:style>
  <w:style w:type="character" w:styleId="20">
    <w:name w:val="Hyperlink"/>
    <w:basedOn w:val="16"/>
    <w:qFormat/>
    <w:uiPriority w:val="0"/>
    <w:rPr>
      <w:color w:val="0000FF"/>
      <w:u w:val="single"/>
    </w:rPr>
  </w:style>
  <w:style w:type="paragraph" w:customStyle="1" w:styleId="21">
    <w:name w:val=" Char Char Char Char"/>
    <w:basedOn w:val="1"/>
    <w:qFormat/>
    <w:uiPriority w:val="0"/>
    <w:pPr>
      <w:spacing w:line="360" w:lineRule="auto"/>
      <w:ind w:firstLine="200" w:firstLineChars="200"/>
    </w:pPr>
    <w:rPr>
      <w:rFonts w:ascii="宋体" w:hAnsi="宋体" w:eastAsia="宋体" w:cs="宋体"/>
      <w:sz w:val="24"/>
      <w:szCs w:val="24"/>
    </w:rPr>
  </w:style>
  <w:style w:type="paragraph" w:customStyle="1" w:styleId="22">
    <w:name w:val="公文正文"/>
    <w:basedOn w:val="1"/>
    <w:qFormat/>
    <w:uiPriority w:val="0"/>
    <w:rPr>
      <w:rFonts w:eastAsia="仿宋_GB2312"/>
      <w:sz w:val="32"/>
      <w:szCs w:val="30"/>
    </w:rPr>
  </w:style>
  <w:style w:type="paragraph" w:customStyle="1" w:styleId="23">
    <w:name w:val="BodyText"/>
    <w:basedOn w:val="1"/>
    <w:qFormat/>
    <w:uiPriority w:val="0"/>
    <w:pPr>
      <w:spacing w:after="12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2208</Words>
  <Characters>2552</Characters>
  <Lines>1</Lines>
  <Paragraphs>1</Paragraphs>
  <TotalTime>7</TotalTime>
  <ScaleCrop>false</ScaleCrop>
  <LinksUpToDate>false</LinksUpToDate>
  <CharactersWithSpaces>2637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2017-04-04T14:51:00Z</dcterms:created>
  <dc:creator>付斌</dc:creator>
  <cp:lastModifiedBy>宛歌</cp:lastModifiedBy>
  <cp:lastPrinted>2025-03-27T10:19:00Z</cp:lastPrinted>
  <dcterms:modified xsi:type="dcterms:W3CDTF">2025-03-27T06:51:05Z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CBBE55B59D3F60C5D3B5E4675EAA33B7</vt:lpwstr>
  </property>
  <property fmtid="{D5CDD505-2E9C-101B-9397-08002B2CF9AE}" pid="4" name="KSOTemplateDocerSaveRecord">
    <vt:lpwstr>eyJoZGlkIjoiMTk4ZmM5YTdiNWViZTc1ODVkMWNkMzIwMWQ4ZGYwMDgiLCJ1c2VySWQiOiIzOTk3Mzg2MzkifQ==</vt:lpwstr>
  </property>
</Properties>
</file>